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35FE" w14:textId="77777777" w:rsidR="0072792B" w:rsidRPr="0091079D" w:rsidRDefault="0072792B" w:rsidP="0072792B">
      <w:pPr>
        <w:keepNext/>
        <w:jc w:val="right"/>
        <w:outlineLvl w:val="0"/>
        <w:rPr>
          <w:sz w:val="28"/>
          <w:szCs w:val="28"/>
          <w:lang w:val="en-US"/>
        </w:rPr>
      </w:pPr>
    </w:p>
    <w:p w14:paraId="3DB02E8F" w14:textId="77777777" w:rsidR="0072792B" w:rsidRPr="00D06DCB" w:rsidRDefault="0072792B" w:rsidP="0072792B">
      <w:pPr>
        <w:keepNext/>
        <w:ind w:left="4956"/>
        <w:jc w:val="both"/>
        <w:outlineLvl w:val="0"/>
        <w:rPr>
          <w:sz w:val="28"/>
          <w:szCs w:val="28"/>
          <w:lang w:val="uk-UA"/>
        </w:rPr>
      </w:pPr>
      <w:r w:rsidRPr="00D06DCB">
        <w:rPr>
          <w:sz w:val="28"/>
          <w:szCs w:val="28"/>
          <w:lang w:val="uk-UA"/>
        </w:rPr>
        <w:t>ЗАТВЕРДЖЕНО</w:t>
      </w:r>
    </w:p>
    <w:p w14:paraId="2AF70342" w14:textId="77777777" w:rsidR="0072792B" w:rsidRPr="00D06DCB" w:rsidRDefault="0072792B" w:rsidP="0072792B">
      <w:pPr>
        <w:keepNext/>
        <w:ind w:left="4956"/>
        <w:jc w:val="both"/>
        <w:outlineLvl w:val="0"/>
        <w:rPr>
          <w:sz w:val="28"/>
          <w:szCs w:val="28"/>
          <w:lang w:val="uk-UA"/>
        </w:rPr>
      </w:pPr>
      <w:r w:rsidRPr="00D06DCB">
        <w:rPr>
          <w:sz w:val="28"/>
          <w:szCs w:val="28"/>
          <w:lang w:val="uk-UA"/>
        </w:rPr>
        <w:t>рішенням Ради прокурорів України</w:t>
      </w:r>
    </w:p>
    <w:p w14:paraId="6144D69D" w14:textId="77777777" w:rsidR="0072792B" w:rsidRPr="00D06DCB" w:rsidRDefault="0072792B" w:rsidP="0072792B">
      <w:pPr>
        <w:keepNext/>
        <w:ind w:left="4956"/>
        <w:jc w:val="both"/>
        <w:outlineLvl w:val="0"/>
        <w:rPr>
          <w:sz w:val="28"/>
          <w:szCs w:val="28"/>
          <w:lang w:val="uk-UA"/>
        </w:rPr>
      </w:pPr>
      <w:r w:rsidRPr="00D06DCB">
        <w:rPr>
          <w:sz w:val="28"/>
          <w:szCs w:val="28"/>
          <w:lang w:val="uk-UA"/>
        </w:rPr>
        <w:t xml:space="preserve">від </w:t>
      </w:r>
      <w:r w:rsidR="00836B50">
        <w:rPr>
          <w:sz w:val="28"/>
          <w:szCs w:val="28"/>
          <w:lang w:val="uk-UA"/>
        </w:rPr>
        <w:t>12 грудня</w:t>
      </w:r>
      <w:r w:rsidRPr="00D06DCB">
        <w:rPr>
          <w:sz w:val="28"/>
          <w:szCs w:val="28"/>
          <w:lang w:val="uk-UA"/>
        </w:rPr>
        <w:t xml:space="preserve"> 2017 року №</w:t>
      </w:r>
      <w:r w:rsidR="00836B50">
        <w:rPr>
          <w:sz w:val="28"/>
          <w:szCs w:val="28"/>
          <w:lang w:val="uk-UA"/>
        </w:rPr>
        <w:t xml:space="preserve"> 53</w:t>
      </w:r>
    </w:p>
    <w:p w14:paraId="28EA247F" w14:textId="77777777" w:rsidR="0072792B" w:rsidRPr="00D06DCB" w:rsidRDefault="0072792B" w:rsidP="0072792B">
      <w:pPr>
        <w:keepNext/>
        <w:jc w:val="right"/>
        <w:outlineLvl w:val="0"/>
        <w:rPr>
          <w:sz w:val="28"/>
          <w:szCs w:val="28"/>
          <w:lang w:val="uk-UA"/>
        </w:rPr>
      </w:pPr>
    </w:p>
    <w:p w14:paraId="3986DF59" w14:textId="77777777" w:rsidR="0072792B" w:rsidRPr="00D06DCB" w:rsidRDefault="0072792B" w:rsidP="0072792B">
      <w:pPr>
        <w:keepNext/>
        <w:jc w:val="right"/>
        <w:outlineLvl w:val="0"/>
        <w:rPr>
          <w:sz w:val="28"/>
          <w:szCs w:val="28"/>
          <w:lang w:val="uk-UA"/>
        </w:rPr>
      </w:pPr>
    </w:p>
    <w:p w14:paraId="0633308D" w14:textId="77777777" w:rsidR="0072792B" w:rsidRDefault="0072792B" w:rsidP="0072792B">
      <w:pPr>
        <w:keepNext/>
        <w:jc w:val="right"/>
        <w:outlineLvl w:val="0"/>
        <w:rPr>
          <w:sz w:val="28"/>
          <w:szCs w:val="28"/>
          <w:lang w:val="uk-UA"/>
        </w:rPr>
      </w:pPr>
    </w:p>
    <w:p w14:paraId="74DA552E" w14:textId="77777777" w:rsidR="00C11120" w:rsidRDefault="00C11120" w:rsidP="0072792B">
      <w:pPr>
        <w:keepNext/>
        <w:jc w:val="right"/>
        <w:outlineLvl w:val="0"/>
        <w:rPr>
          <w:sz w:val="28"/>
          <w:szCs w:val="28"/>
          <w:lang w:val="uk-UA"/>
        </w:rPr>
      </w:pPr>
    </w:p>
    <w:p w14:paraId="7702BC3F" w14:textId="77777777" w:rsidR="005A5A2D" w:rsidRDefault="005A5A2D" w:rsidP="0072792B">
      <w:pPr>
        <w:keepNext/>
        <w:jc w:val="right"/>
        <w:outlineLvl w:val="0"/>
        <w:rPr>
          <w:sz w:val="28"/>
          <w:szCs w:val="28"/>
          <w:lang w:val="uk-UA"/>
        </w:rPr>
      </w:pPr>
    </w:p>
    <w:p w14:paraId="3EFCA483" w14:textId="77777777" w:rsidR="00C11120" w:rsidRPr="00D06DCB" w:rsidRDefault="00C11120" w:rsidP="0072792B">
      <w:pPr>
        <w:keepNext/>
        <w:jc w:val="right"/>
        <w:outlineLvl w:val="0"/>
        <w:rPr>
          <w:sz w:val="28"/>
          <w:szCs w:val="28"/>
          <w:lang w:val="uk-UA"/>
        </w:rPr>
      </w:pPr>
    </w:p>
    <w:p w14:paraId="7D401785" w14:textId="77777777" w:rsidR="0072792B" w:rsidRPr="00F9010E" w:rsidRDefault="0072792B" w:rsidP="0072792B">
      <w:pPr>
        <w:keepNext/>
        <w:jc w:val="right"/>
        <w:outlineLvl w:val="0"/>
        <w:rPr>
          <w:sz w:val="28"/>
          <w:szCs w:val="28"/>
          <w:lang w:val="uk-UA"/>
        </w:rPr>
      </w:pPr>
    </w:p>
    <w:p w14:paraId="1ED332AB" w14:textId="77777777" w:rsidR="0072792B" w:rsidRPr="00F9010E" w:rsidRDefault="0072792B" w:rsidP="0072792B">
      <w:pPr>
        <w:keepNext/>
        <w:jc w:val="center"/>
        <w:outlineLvl w:val="0"/>
        <w:rPr>
          <w:b/>
          <w:bCs/>
          <w:sz w:val="32"/>
          <w:szCs w:val="32"/>
          <w:lang w:val="uk-UA"/>
        </w:rPr>
      </w:pPr>
      <w:r w:rsidRPr="00F9010E">
        <w:rPr>
          <w:b/>
          <w:bCs/>
          <w:sz w:val="32"/>
          <w:szCs w:val="32"/>
          <w:lang w:val="uk-UA"/>
        </w:rPr>
        <w:t>РЕГЛАМЕНТ</w:t>
      </w:r>
    </w:p>
    <w:p w14:paraId="274B8C96" w14:textId="77777777" w:rsidR="0072792B" w:rsidRPr="00F9010E" w:rsidRDefault="0072792B" w:rsidP="005A5A2D">
      <w:pPr>
        <w:pStyle w:val="3"/>
        <w:spacing w:after="120"/>
        <w:rPr>
          <w:szCs w:val="32"/>
        </w:rPr>
      </w:pPr>
      <w:r w:rsidRPr="00F9010E">
        <w:rPr>
          <w:szCs w:val="32"/>
        </w:rPr>
        <w:t>РАДИ ПРОКУРОРІВ УКРАЇНИ</w:t>
      </w:r>
    </w:p>
    <w:p w14:paraId="185D0E64" w14:textId="77777777" w:rsidR="00F7219A" w:rsidRPr="00F9010E" w:rsidRDefault="00782ADF" w:rsidP="00782ADF">
      <w:pPr>
        <w:jc w:val="center"/>
        <w:rPr>
          <w:i/>
          <w:sz w:val="28"/>
          <w:szCs w:val="28"/>
          <w:lang w:val="uk-UA"/>
        </w:rPr>
      </w:pPr>
      <w:r w:rsidRPr="00F9010E">
        <w:rPr>
          <w:i/>
          <w:sz w:val="28"/>
          <w:szCs w:val="28"/>
          <w:lang w:val="uk-UA"/>
        </w:rPr>
        <w:t xml:space="preserve">(із змінами, затвердженими </w:t>
      </w:r>
      <w:r w:rsidR="00F7219A" w:rsidRPr="00F9010E">
        <w:rPr>
          <w:i/>
          <w:sz w:val="28"/>
          <w:szCs w:val="28"/>
          <w:lang w:val="uk-UA"/>
        </w:rPr>
        <w:t>рішенням Ради прокурорів України</w:t>
      </w:r>
    </w:p>
    <w:p w14:paraId="44FDD923" w14:textId="123035E1" w:rsidR="00782ADF" w:rsidRPr="00F9010E" w:rsidRDefault="00F7219A" w:rsidP="00782ADF">
      <w:pPr>
        <w:jc w:val="center"/>
        <w:rPr>
          <w:i/>
          <w:sz w:val="28"/>
          <w:szCs w:val="28"/>
          <w:lang w:val="uk-UA"/>
        </w:rPr>
      </w:pPr>
      <w:r w:rsidRPr="00F9010E">
        <w:rPr>
          <w:i/>
          <w:sz w:val="28"/>
          <w:szCs w:val="28"/>
          <w:lang w:val="uk-UA"/>
        </w:rPr>
        <w:t xml:space="preserve"> від 28 березня 2019 року № 37</w:t>
      </w:r>
      <w:r w:rsidR="00654CFD" w:rsidRPr="00F9010E">
        <w:rPr>
          <w:i/>
          <w:sz w:val="28"/>
          <w:szCs w:val="28"/>
          <w:lang w:val="uk-UA"/>
        </w:rPr>
        <w:t xml:space="preserve">, </w:t>
      </w:r>
      <w:r w:rsidR="00A36651" w:rsidRPr="00F9010E">
        <w:rPr>
          <w:i/>
          <w:sz w:val="28"/>
          <w:szCs w:val="28"/>
          <w:lang w:val="uk-UA"/>
        </w:rPr>
        <w:t>зі</w:t>
      </w:r>
      <w:r w:rsidR="00654CFD" w:rsidRPr="00F9010E">
        <w:rPr>
          <w:i/>
          <w:sz w:val="28"/>
          <w:szCs w:val="28"/>
          <w:lang w:val="uk-UA"/>
        </w:rPr>
        <w:t xml:space="preserve"> змінами, затвердженими рішенням Ради прокурорів України від </w:t>
      </w:r>
      <w:r w:rsidR="00E0089D" w:rsidRPr="00F9010E">
        <w:rPr>
          <w:i/>
          <w:sz w:val="28"/>
          <w:szCs w:val="28"/>
          <w:lang w:val="uk-UA"/>
        </w:rPr>
        <w:t>23</w:t>
      </w:r>
      <w:r w:rsidR="00654CFD" w:rsidRPr="00F9010E">
        <w:rPr>
          <w:i/>
          <w:sz w:val="28"/>
          <w:szCs w:val="28"/>
          <w:lang w:val="uk-UA"/>
        </w:rPr>
        <w:t xml:space="preserve"> </w:t>
      </w:r>
      <w:r w:rsidR="00770779" w:rsidRPr="00F9010E">
        <w:rPr>
          <w:i/>
          <w:sz w:val="28"/>
          <w:szCs w:val="28"/>
          <w:lang w:val="uk-UA"/>
        </w:rPr>
        <w:t>червня</w:t>
      </w:r>
      <w:r w:rsidR="00654CFD" w:rsidRPr="00F9010E">
        <w:rPr>
          <w:i/>
          <w:sz w:val="28"/>
          <w:szCs w:val="28"/>
          <w:lang w:val="uk-UA"/>
        </w:rPr>
        <w:t xml:space="preserve"> 202</w:t>
      </w:r>
      <w:r w:rsidR="00770779" w:rsidRPr="00F9010E">
        <w:rPr>
          <w:i/>
          <w:sz w:val="28"/>
          <w:szCs w:val="28"/>
          <w:lang w:val="uk-UA"/>
        </w:rPr>
        <w:t>3</w:t>
      </w:r>
      <w:r w:rsidR="00654CFD" w:rsidRPr="00F9010E">
        <w:rPr>
          <w:i/>
          <w:sz w:val="28"/>
          <w:szCs w:val="28"/>
          <w:lang w:val="uk-UA"/>
        </w:rPr>
        <w:t xml:space="preserve"> року № </w:t>
      </w:r>
      <w:r w:rsidR="00770779" w:rsidRPr="00F9010E">
        <w:rPr>
          <w:i/>
          <w:sz w:val="28"/>
          <w:szCs w:val="28"/>
          <w:lang w:val="uk-UA"/>
        </w:rPr>
        <w:t>49</w:t>
      </w:r>
      <w:r w:rsidRPr="00F9010E">
        <w:rPr>
          <w:i/>
          <w:sz w:val="28"/>
          <w:szCs w:val="28"/>
          <w:lang w:val="uk-UA"/>
        </w:rPr>
        <w:t>)</w:t>
      </w:r>
    </w:p>
    <w:p w14:paraId="597FE024" w14:textId="77777777" w:rsidR="0072792B" w:rsidRPr="00F9010E" w:rsidRDefault="0072792B" w:rsidP="0072792B">
      <w:pPr>
        <w:rPr>
          <w:lang w:val="uk-UA"/>
        </w:rPr>
      </w:pPr>
    </w:p>
    <w:p w14:paraId="19C6A969" w14:textId="77777777" w:rsidR="0072792B" w:rsidRPr="00F9010E" w:rsidRDefault="0072792B" w:rsidP="0072792B">
      <w:pPr>
        <w:rPr>
          <w:lang w:val="uk-UA"/>
        </w:rPr>
      </w:pPr>
    </w:p>
    <w:p w14:paraId="755DDCEF" w14:textId="77777777" w:rsidR="0072792B" w:rsidRPr="00F9010E" w:rsidRDefault="0072792B" w:rsidP="0072792B">
      <w:pPr>
        <w:rPr>
          <w:lang w:val="uk-UA"/>
        </w:rPr>
      </w:pPr>
    </w:p>
    <w:p w14:paraId="2CF1BB14" w14:textId="77777777" w:rsidR="005A5A2D" w:rsidRPr="00F9010E" w:rsidRDefault="005A5A2D" w:rsidP="0072792B">
      <w:pPr>
        <w:rPr>
          <w:lang w:val="uk-UA"/>
        </w:rPr>
      </w:pPr>
    </w:p>
    <w:p w14:paraId="50A2CAA7" w14:textId="77777777" w:rsidR="0072792B" w:rsidRPr="00F9010E" w:rsidRDefault="0072792B" w:rsidP="0072792B">
      <w:pPr>
        <w:jc w:val="center"/>
        <w:rPr>
          <w:lang w:val="uk-UA"/>
        </w:rPr>
      </w:pPr>
    </w:p>
    <w:p w14:paraId="10454116" w14:textId="77777777" w:rsidR="0072792B" w:rsidRPr="00F9010E" w:rsidRDefault="0072792B" w:rsidP="0072792B">
      <w:pPr>
        <w:pStyle w:val="4"/>
        <w:rPr>
          <w:b/>
          <w:bCs/>
        </w:rPr>
      </w:pPr>
      <w:r w:rsidRPr="00F9010E">
        <w:rPr>
          <w:b/>
          <w:bCs/>
        </w:rPr>
        <w:t>Преамбула</w:t>
      </w:r>
    </w:p>
    <w:p w14:paraId="4BDEA95B" w14:textId="77777777" w:rsidR="0072792B" w:rsidRPr="00F9010E" w:rsidRDefault="0072792B" w:rsidP="0072792B">
      <w:pPr>
        <w:jc w:val="both"/>
        <w:rPr>
          <w:lang w:val="uk-UA"/>
        </w:rPr>
      </w:pPr>
    </w:p>
    <w:p w14:paraId="3813E306" w14:textId="509EA24C" w:rsidR="0072792B" w:rsidRPr="00F9010E" w:rsidRDefault="0072792B" w:rsidP="007F1A17">
      <w:pPr>
        <w:pStyle w:val="a3"/>
        <w:ind w:firstLine="708"/>
        <w:jc w:val="both"/>
      </w:pPr>
      <w:r w:rsidRPr="00F9010E">
        <w:t xml:space="preserve">Регламент Ради </w:t>
      </w:r>
      <w:r w:rsidR="007F1A17" w:rsidRPr="00F9010E">
        <w:t>прокурорів</w:t>
      </w:r>
      <w:r w:rsidRPr="00F9010E">
        <w:t xml:space="preserve"> України (далі – Рада) визначає порядок роботи Ради </w:t>
      </w:r>
      <w:r w:rsidRPr="00F9010E">
        <w:rPr>
          <w:szCs w:val="28"/>
        </w:rPr>
        <w:t xml:space="preserve">на реалізацію повноважень, наданих їй Конституцією України, Законом України «Про </w:t>
      </w:r>
      <w:r w:rsidR="007F1A17" w:rsidRPr="00F9010E">
        <w:rPr>
          <w:szCs w:val="28"/>
        </w:rPr>
        <w:t>прокуратуру</w:t>
      </w:r>
      <w:r w:rsidRPr="00F9010E">
        <w:rPr>
          <w:szCs w:val="28"/>
        </w:rPr>
        <w:t xml:space="preserve">» (далі – Закон), Положенням про Раду </w:t>
      </w:r>
      <w:r w:rsidR="007F1A17" w:rsidRPr="00F9010E">
        <w:rPr>
          <w:szCs w:val="28"/>
        </w:rPr>
        <w:t>прокурорів України</w:t>
      </w:r>
      <w:r w:rsidRPr="00F9010E">
        <w:rPr>
          <w:szCs w:val="28"/>
        </w:rPr>
        <w:t xml:space="preserve">, затвердженим рішенням </w:t>
      </w:r>
      <w:r w:rsidR="007F1A17" w:rsidRPr="00F9010E">
        <w:rPr>
          <w:szCs w:val="28"/>
        </w:rPr>
        <w:t>всеукраїнської конференції прокурорів 27</w:t>
      </w:r>
      <w:r w:rsidR="00770779" w:rsidRPr="00F9010E">
        <w:rPr>
          <w:szCs w:val="28"/>
        </w:rPr>
        <w:t> </w:t>
      </w:r>
      <w:r w:rsidR="007F1A17" w:rsidRPr="00F9010E">
        <w:rPr>
          <w:szCs w:val="28"/>
        </w:rPr>
        <w:t>квітня 2017 року</w:t>
      </w:r>
      <w:r w:rsidRPr="00F9010E">
        <w:rPr>
          <w:szCs w:val="28"/>
        </w:rPr>
        <w:t>,</w:t>
      </w:r>
      <w:r w:rsidR="00E16790" w:rsidRPr="00F9010E">
        <w:rPr>
          <w:szCs w:val="28"/>
        </w:rPr>
        <w:t xml:space="preserve"> </w:t>
      </w:r>
      <w:r w:rsidR="00E16790" w:rsidRPr="00F9010E">
        <w:rPr>
          <w:b/>
          <w:i/>
          <w:szCs w:val="28"/>
        </w:rPr>
        <w:t>із змінами</w:t>
      </w:r>
      <w:r w:rsidR="00F7219A" w:rsidRPr="00F9010E">
        <w:rPr>
          <w:b/>
          <w:i/>
          <w:szCs w:val="28"/>
        </w:rPr>
        <w:t xml:space="preserve"> </w:t>
      </w:r>
      <w:r w:rsidR="00E16790" w:rsidRPr="00F9010E">
        <w:rPr>
          <w:b/>
          <w:i/>
          <w:szCs w:val="28"/>
        </w:rPr>
        <w:t>від 21</w:t>
      </w:r>
      <w:r w:rsidR="00F7219A" w:rsidRPr="00F9010E">
        <w:rPr>
          <w:b/>
          <w:i/>
          <w:szCs w:val="28"/>
        </w:rPr>
        <w:t xml:space="preserve"> грудня </w:t>
      </w:r>
      <w:r w:rsidR="00E16790" w:rsidRPr="00F9010E">
        <w:rPr>
          <w:b/>
          <w:i/>
          <w:szCs w:val="28"/>
        </w:rPr>
        <w:t>2018</w:t>
      </w:r>
      <w:r w:rsidR="00F7219A" w:rsidRPr="00F9010E">
        <w:rPr>
          <w:b/>
          <w:i/>
          <w:szCs w:val="28"/>
        </w:rPr>
        <w:t xml:space="preserve"> року</w:t>
      </w:r>
      <w:r w:rsidR="00E16790" w:rsidRPr="00F9010E">
        <w:rPr>
          <w:b/>
          <w:i/>
          <w:szCs w:val="28"/>
        </w:rPr>
        <w:t>,</w:t>
      </w:r>
      <w:r w:rsidR="00E16790" w:rsidRPr="00F9010E">
        <w:rPr>
          <w:szCs w:val="28"/>
        </w:rPr>
        <w:t xml:space="preserve"> </w:t>
      </w:r>
      <w:r w:rsidR="004466EC" w:rsidRPr="00F9010E">
        <w:rPr>
          <w:b/>
          <w:bCs/>
          <w:i/>
          <w:iCs/>
          <w:szCs w:val="28"/>
        </w:rPr>
        <w:t>від 28 серпня 2021 року, від 28 лютого 2023 року</w:t>
      </w:r>
      <w:r w:rsidR="004466EC" w:rsidRPr="00F9010E">
        <w:rPr>
          <w:szCs w:val="28"/>
        </w:rPr>
        <w:t xml:space="preserve"> </w:t>
      </w:r>
      <w:r w:rsidR="00186EBA" w:rsidRPr="00F9010E">
        <w:rPr>
          <w:szCs w:val="28"/>
        </w:rPr>
        <w:t>(далі Положення),</w:t>
      </w:r>
      <w:r w:rsidRPr="00F9010E">
        <w:rPr>
          <w:szCs w:val="28"/>
        </w:rPr>
        <w:t xml:space="preserve"> порядок підготовки, розгляду та прийняття Радою рішень, а також інші питання процедурної діяльності Ради</w:t>
      </w:r>
      <w:r w:rsidRPr="00F9010E">
        <w:t>.</w:t>
      </w:r>
    </w:p>
    <w:p w14:paraId="6DF92449" w14:textId="0220B06F" w:rsidR="00F7219A" w:rsidRPr="00F9010E" w:rsidRDefault="00F7219A" w:rsidP="005A5A2D">
      <w:pPr>
        <w:tabs>
          <w:tab w:val="left" w:pos="720"/>
          <w:tab w:val="left" w:pos="1440"/>
        </w:tabs>
        <w:ind w:firstLine="709"/>
        <w:jc w:val="both"/>
        <w:rPr>
          <w:i/>
          <w:sz w:val="28"/>
          <w:szCs w:val="28"/>
          <w:lang w:val="uk-UA"/>
        </w:rPr>
      </w:pPr>
      <w:r w:rsidRPr="00F9010E">
        <w:rPr>
          <w:i/>
          <w:sz w:val="28"/>
          <w:szCs w:val="28"/>
          <w:lang w:val="uk-UA"/>
        </w:rPr>
        <w:t>(</w:t>
      </w:r>
      <w:r w:rsidR="005A5A2D" w:rsidRPr="00F9010E">
        <w:rPr>
          <w:i/>
          <w:sz w:val="28"/>
          <w:szCs w:val="28"/>
          <w:lang w:val="uk-UA"/>
        </w:rPr>
        <w:t>Преамбула Регламенту</w:t>
      </w:r>
      <w:r w:rsidRPr="00F9010E">
        <w:rPr>
          <w:i/>
          <w:sz w:val="28"/>
          <w:szCs w:val="28"/>
          <w:lang w:val="uk-UA"/>
        </w:rPr>
        <w:t xml:space="preserve"> із змінами відповідно до рішення Ради</w:t>
      </w:r>
      <w:r w:rsidR="0072724D" w:rsidRPr="00F9010E">
        <w:rPr>
          <w:i/>
          <w:sz w:val="28"/>
          <w:szCs w:val="28"/>
          <w:lang w:val="uk-UA"/>
        </w:rPr>
        <w:t xml:space="preserve"> №37</w:t>
      </w:r>
      <w:r w:rsidRPr="00F9010E">
        <w:rPr>
          <w:i/>
          <w:sz w:val="28"/>
          <w:szCs w:val="28"/>
          <w:lang w:val="uk-UA"/>
        </w:rPr>
        <w:t xml:space="preserve"> від </w:t>
      </w:r>
      <w:r w:rsidR="0072724D" w:rsidRPr="00F9010E">
        <w:rPr>
          <w:i/>
          <w:sz w:val="28"/>
          <w:szCs w:val="28"/>
          <w:lang w:val="uk-UA"/>
        </w:rPr>
        <w:t>28.03.2019</w:t>
      </w:r>
      <w:r w:rsidR="008B3A5B" w:rsidRPr="00F9010E">
        <w:rPr>
          <w:i/>
          <w:sz w:val="28"/>
          <w:szCs w:val="28"/>
          <w:lang w:val="uk-UA"/>
        </w:rPr>
        <w:t>, зі змінами, затвердженими рішенням Ради прокурорів України від 23 червня 2023 року № 49</w:t>
      </w:r>
      <w:r w:rsidRPr="00F9010E">
        <w:rPr>
          <w:i/>
          <w:sz w:val="28"/>
          <w:szCs w:val="28"/>
          <w:lang w:val="uk-UA"/>
        </w:rPr>
        <w:t>)</w:t>
      </w:r>
    </w:p>
    <w:p w14:paraId="09F1ECD3" w14:textId="77777777" w:rsidR="0072792B" w:rsidRPr="00F9010E" w:rsidRDefault="0072792B" w:rsidP="0072792B">
      <w:pPr>
        <w:pStyle w:val="a3"/>
        <w:ind w:firstLine="708"/>
        <w:jc w:val="both"/>
        <w:rPr>
          <w:b/>
          <w:bCs/>
        </w:rPr>
      </w:pPr>
    </w:p>
    <w:p w14:paraId="21170823" w14:textId="77777777" w:rsidR="000F1EF9" w:rsidRPr="00F9010E" w:rsidRDefault="000F1EF9" w:rsidP="0072792B">
      <w:pPr>
        <w:pStyle w:val="a3"/>
        <w:ind w:firstLine="708"/>
        <w:jc w:val="both"/>
        <w:rPr>
          <w:b/>
          <w:bCs/>
        </w:rPr>
      </w:pPr>
    </w:p>
    <w:p w14:paraId="0B9FE402" w14:textId="77777777" w:rsidR="000F1EF9" w:rsidRPr="00F9010E" w:rsidRDefault="000F1EF9" w:rsidP="0072792B">
      <w:pPr>
        <w:pStyle w:val="a3"/>
        <w:ind w:firstLine="708"/>
        <w:jc w:val="both"/>
        <w:rPr>
          <w:b/>
          <w:bCs/>
        </w:rPr>
      </w:pPr>
    </w:p>
    <w:p w14:paraId="0FFAEA89" w14:textId="77777777" w:rsidR="0072792B" w:rsidRPr="00F9010E" w:rsidRDefault="0072792B" w:rsidP="0072792B">
      <w:pPr>
        <w:pStyle w:val="a3"/>
        <w:jc w:val="center"/>
        <w:rPr>
          <w:b/>
          <w:bCs/>
        </w:rPr>
      </w:pPr>
      <w:r w:rsidRPr="00F9010E">
        <w:rPr>
          <w:b/>
          <w:bCs/>
        </w:rPr>
        <w:t>Розділ  I. Загальні положення</w:t>
      </w:r>
    </w:p>
    <w:p w14:paraId="28043A06" w14:textId="77777777" w:rsidR="0072792B" w:rsidRPr="00F9010E" w:rsidRDefault="0072792B" w:rsidP="0072792B">
      <w:pPr>
        <w:pStyle w:val="a3"/>
        <w:ind w:firstLine="708"/>
        <w:jc w:val="both"/>
        <w:rPr>
          <w:b/>
          <w:bCs/>
        </w:rPr>
      </w:pPr>
    </w:p>
    <w:p w14:paraId="4532D11F" w14:textId="77777777" w:rsidR="0072792B" w:rsidRPr="00F9010E" w:rsidRDefault="0072792B" w:rsidP="00B21D8F">
      <w:pPr>
        <w:pStyle w:val="a3"/>
        <w:spacing w:after="120"/>
        <w:ind w:firstLine="708"/>
        <w:jc w:val="both"/>
      </w:pPr>
      <w:r w:rsidRPr="00F9010E">
        <w:rPr>
          <w:b/>
        </w:rPr>
        <w:t>1.1.</w:t>
      </w:r>
      <w:r w:rsidRPr="00F9010E">
        <w:t xml:space="preserve"> </w:t>
      </w:r>
      <w:r w:rsidR="00541BBB" w:rsidRPr="00F9010E">
        <w:t xml:space="preserve">Рада у своїй діяльності керується </w:t>
      </w:r>
      <w:r w:rsidRPr="00F9010E">
        <w:t xml:space="preserve">Конституцією України, </w:t>
      </w:r>
      <w:r w:rsidR="00541BBB" w:rsidRPr="00F9010E">
        <w:t xml:space="preserve">міжнародними договорами, згода на обов’язковість яких надана Верховною Радою України, </w:t>
      </w:r>
      <w:r w:rsidRPr="00F9010E">
        <w:t xml:space="preserve">Законом, </w:t>
      </w:r>
      <w:r w:rsidR="00186EBA" w:rsidRPr="00F9010E">
        <w:t>іншими законами, Положенням</w:t>
      </w:r>
      <w:r w:rsidR="00541BBB" w:rsidRPr="00F9010E">
        <w:t>, а також цим Регламентом</w:t>
      </w:r>
      <w:r w:rsidRPr="00F9010E">
        <w:t>.</w:t>
      </w:r>
    </w:p>
    <w:p w14:paraId="498D5D0A" w14:textId="77777777" w:rsidR="00B21D8F" w:rsidRPr="00F9010E" w:rsidRDefault="00B21D8F" w:rsidP="00B21D8F">
      <w:pPr>
        <w:pStyle w:val="a3"/>
        <w:spacing w:after="120"/>
        <w:ind w:firstLine="708"/>
        <w:jc w:val="both"/>
      </w:pPr>
      <w:r w:rsidRPr="00F9010E">
        <w:rPr>
          <w:b/>
        </w:rPr>
        <w:t>1.2</w:t>
      </w:r>
      <w:r w:rsidRPr="00F9010E">
        <w:t xml:space="preserve">. </w:t>
      </w:r>
      <w:r w:rsidRPr="00F9010E">
        <w:rPr>
          <w:rStyle w:val="BodyTextChar"/>
          <w:sz w:val="28"/>
          <w:szCs w:val="28"/>
          <w:lang w:eastAsia="uk-UA"/>
        </w:rPr>
        <w:t>Основними засадами діяльності Ради є</w:t>
      </w:r>
      <w:r w:rsidR="00186EBA" w:rsidRPr="00F9010E">
        <w:rPr>
          <w:rStyle w:val="BodyTextChar"/>
          <w:sz w:val="28"/>
          <w:szCs w:val="28"/>
          <w:lang w:eastAsia="uk-UA"/>
        </w:rPr>
        <w:t>:</w:t>
      </w:r>
      <w:r w:rsidRPr="00F9010E">
        <w:rPr>
          <w:rStyle w:val="BodyTextChar"/>
          <w:sz w:val="28"/>
          <w:szCs w:val="28"/>
          <w:lang w:eastAsia="uk-UA"/>
        </w:rPr>
        <w:t xml:space="preserve"> законність, відкритість, гласність, рівність прав членів Ради, недопустимість прийняття рішень, які б </w:t>
      </w:r>
      <w:r w:rsidRPr="00F9010E">
        <w:rPr>
          <w:rStyle w:val="BodyTextChar"/>
          <w:sz w:val="28"/>
          <w:szCs w:val="28"/>
          <w:lang w:eastAsia="uk-UA"/>
        </w:rPr>
        <w:lastRenderedPageBreak/>
        <w:t xml:space="preserve">посягали на незалежність прокурорів, вільне волевиявлення, колегіальність прийняття рішень, об’єктивність, обов’язковість рішень </w:t>
      </w:r>
      <w:r w:rsidR="00091D68" w:rsidRPr="00F9010E">
        <w:rPr>
          <w:rStyle w:val="BodyTextChar"/>
          <w:sz w:val="28"/>
          <w:szCs w:val="28"/>
          <w:lang w:eastAsia="uk-UA"/>
        </w:rPr>
        <w:t>Ради</w:t>
      </w:r>
      <w:r w:rsidRPr="00F9010E">
        <w:rPr>
          <w:rStyle w:val="BodyTextChar"/>
          <w:sz w:val="28"/>
          <w:szCs w:val="28"/>
          <w:lang w:eastAsia="uk-UA"/>
        </w:rPr>
        <w:t>.</w:t>
      </w:r>
    </w:p>
    <w:p w14:paraId="4F372D1C" w14:textId="77777777" w:rsidR="0072792B" w:rsidRPr="00F9010E" w:rsidRDefault="00B21D8F" w:rsidP="00B21D8F">
      <w:pPr>
        <w:spacing w:after="120"/>
        <w:ind w:firstLine="708"/>
        <w:jc w:val="both"/>
        <w:rPr>
          <w:strike/>
          <w:sz w:val="28"/>
          <w:szCs w:val="28"/>
          <w:lang w:val="uk-UA"/>
        </w:rPr>
      </w:pPr>
      <w:r w:rsidRPr="00F9010E">
        <w:rPr>
          <w:b/>
          <w:sz w:val="28"/>
          <w:szCs w:val="28"/>
          <w:lang w:val="uk-UA"/>
        </w:rPr>
        <w:t>1.3</w:t>
      </w:r>
      <w:r w:rsidR="0072792B" w:rsidRPr="00F9010E">
        <w:rPr>
          <w:b/>
          <w:sz w:val="28"/>
          <w:szCs w:val="28"/>
          <w:lang w:val="uk-UA"/>
        </w:rPr>
        <w:t>.</w:t>
      </w:r>
      <w:r w:rsidR="0072792B" w:rsidRPr="00F9010E">
        <w:rPr>
          <w:sz w:val="28"/>
          <w:szCs w:val="28"/>
          <w:lang w:val="uk-UA"/>
        </w:rPr>
        <w:t xml:space="preserve"> Склад і порядок обрання Ради визначені статтями </w:t>
      </w:r>
      <w:r w:rsidRPr="00F9010E">
        <w:rPr>
          <w:sz w:val="28"/>
          <w:szCs w:val="28"/>
          <w:lang w:val="uk-UA"/>
        </w:rPr>
        <w:t>67, 71</w:t>
      </w:r>
      <w:r w:rsidR="0072792B" w:rsidRPr="00F9010E">
        <w:rPr>
          <w:sz w:val="28"/>
          <w:szCs w:val="28"/>
          <w:lang w:val="uk-UA"/>
        </w:rPr>
        <w:t>,</w:t>
      </w:r>
      <w:r w:rsidRPr="00F9010E">
        <w:rPr>
          <w:sz w:val="28"/>
          <w:szCs w:val="28"/>
          <w:lang w:val="uk-UA"/>
        </w:rPr>
        <w:t xml:space="preserve"> </w:t>
      </w:r>
      <w:r w:rsidR="0072792B" w:rsidRPr="00F9010E">
        <w:rPr>
          <w:sz w:val="28"/>
          <w:szCs w:val="28"/>
          <w:lang w:val="uk-UA"/>
        </w:rPr>
        <w:t>Закону</w:t>
      </w:r>
      <w:r w:rsidR="00091D68" w:rsidRPr="00F9010E">
        <w:rPr>
          <w:sz w:val="28"/>
          <w:szCs w:val="28"/>
          <w:lang w:val="uk-UA"/>
        </w:rPr>
        <w:t>,</w:t>
      </w:r>
      <w:r w:rsidRPr="00F9010E">
        <w:rPr>
          <w:sz w:val="28"/>
          <w:szCs w:val="28"/>
          <w:lang w:val="uk-UA"/>
        </w:rPr>
        <w:t xml:space="preserve"> Регламентом всеукраїнської конференції прокурорів</w:t>
      </w:r>
      <w:r w:rsidR="00091D68" w:rsidRPr="00F9010E">
        <w:rPr>
          <w:sz w:val="28"/>
          <w:szCs w:val="28"/>
          <w:lang w:val="uk-UA"/>
        </w:rPr>
        <w:t xml:space="preserve"> та Положенням</w:t>
      </w:r>
      <w:r w:rsidR="0072792B" w:rsidRPr="00F9010E">
        <w:rPr>
          <w:sz w:val="28"/>
          <w:szCs w:val="28"/>
          <w:lang w:val="uk-UA"/>
        </w:rPr>
        <w:t>.</w:t>
      </w:r>
      <w:r w:rsidR="0072792B" w:rsidRPr="00F9010E">
        <w:rPr>
          <w:strike/>
          <w:sz w:val="28"/>
          <w:szCs w:val="28"/>
          <w:lang w:val="uk-UA"/>
        </w:rPr>
        <w:t xml:space="preserve"> </w:t>
      </w:r>
    </w:p>
    <w:p w14:paraId="12CA7B45" w14:textId="77777777" w:rsidR="0072792B" w:rsidRPr="00F9010E" w:rsidRDefault="0072792B" w:rsidP="00D712E2">
      <w:pPr>
        <w:pStyle w:val="a3"/>
        <w:spacing w:after="120"/>
        <w:ind w:firstLine="708"/>
        <w:jc w:val="both"/>
      </w:pPr>
      <w:r w:rsidRPr="00F9010E">
        <w:rPr>
          <w:b/>
          <w:szCs w:val="28"/>
        </w:rPr>
        <w:t>1.</w:t>
      </w:r>
      <w:r w:rsidR="00B21D8F" w:rsidRPr="00F9010E">
        <w:rPr>
          <w:b/>
          <w:szCs w:val="28"/>
        </w:rPr>
        <w:t>4</w:t>
      </w:r>
      <w:r w:rsidRPr="00F9010E">
        <w:rPr>
          <w:b/>
          <w:szCs w:val="28"/>
        </w:rPr>
        <w:t>.</w:t>
      </w:r>
      <w:r w:rsidRPr="00F9010E">
        <w:rPr>
          <w:szCs w:val="28"/>
        </w:rPr>
        <w:t xml:space="preserve"> Рада у період між </w:t>
      </w:r>
      <w:r w:rsidR="00B21D8F" w:rsidRPr="00F9010E">
        <w:rPr>
          <w:szCs w:val="28"/>
        </w:rPr>
        <w:t>всеукраїнськими конференціями прокурорів</w:t>
      </w:r>
      <w:r w:rsidR="00B21D8F" w:rsidRPr="00F9010E">
        <w:t xml:space="preserve"> є вищим органом прокурорського</w:t>
      </w:r>
      <w:r w:rsidRPr="00F9010E">
        <w:t xml:space="preserve"> самоврядування.</w:t>
      </w:r>
    </w:p>
    <w:p w14:paraId="7CE7AF59" w14:textId="77777777" w:rsidR="00D712E2" w:rsidRPr="00F9010E" w:rsidRDefault="0072792B" w:rsidP="00D712E2">
      <w:pPr>
        <w:pStyle w:val="a5"/>
        <w:tabs>
          <w:tab w:val="left" w:pos="1310"/>
        </w:tabs>
        <w:spacing w:after="120"/>
        <w:ind w:firstLine="709"/>
      </w:pPr>
      <w:r w:rsidRPr="00F9010E">
        <w:rPr>
          <w:b/>
        </w:rPr>
        <w:t>1.</w:t>
      </w:r>
      <w:r w:rsidR="006C5C40" w:rsidRPr="00F9010E">
        <w:rPr>
          <w:b/>
        </w:rPr>
        <w:t>5</w:t>
      </w:r>
      <w:r w:rsidRPr="00F9010E">
        <w:rPr>
          <w:b/>
        </w:rPr>
        <w:t>.</w:t>
      </w:r>
      <w:r w:rsidRPr="00F9010E">
        <w:t xml:space="preserve"> </w:t>
      </w:r>
      <w:r w:rsidR="00186EBA" w:rsidRPr="00F9010E">
        <w:t xml:space="preserve">Місцезнаходженням Ради </w:t>
      </w:r>
      <w:r w:rsidR="00D712E2" w:rsidRPr="00F9010E">
        <w:t>є приміщення Генеральної прокуратури України за адресою: м. Київ, вул. Різницька, 13/15.</w:t>
      </w:r>
    </w:p>
    <w:p w14:paraId="5F3EECC1" w14:textId="77777777" w:rsidR="004764C2" w:rsidRPr="00F9010E" w:rsidRDefault="00D712E2" w:rsidP="00AC180C">
      <w:pPr>
        <w:pStyle w:val="a3"/>
        <w:ind w:firstLine="708"/>
        <w:jc w:val="both"/>
        <w:rPr>
          <w:rFonts w:ascii="Calibri" w:hAnsi="Calibri" w:cs="Calibri"/>
          <w:i/>
          <w:u w:val="single"/>
        </w:rPr>
      </w:pPr>
      <w:r w:rsidRPr="00F9010E">
        <w:rPr>
          <w:b/>
        </w:rPr>
        <w:t>1.6.</w:t>
      </w:r>
      <w:r w:rsidRPr="00F9010E">
        <w:t xml:space="preserve"> </w:t>
      </w:r>
      <w:r w:rsidR="0072792B" w:rsidRPr="00F9010E">
        <w:t>Члени Ради здійснюють свої по</w:t>
      </w:r>
      <w:r w:rsidR="00186EBA" w:rsidRPr="00F9010E">
        <w:t>вноваження без відриву від</w:t>
      </w:r>
      <w:r w:rsidR="0072792B" w:rsidRPr="00F9010E">
        <w:t xml:space="preserve"> основної діяльності і </w:t>
      </w:r>
      <w:r w:rsidR="004764C2" w:rsidRPr="00F9010E">
        <w:t>на час роботи, пов’язаної з підготовкою та участю в засіданнях Ради, виконанням інших повноважень, звільняються від виконання службових обов’язків за основним місцем роботи (служби</w:t>
      </w:r>
      <w:r w:rsidR="0072724D" w:rsidRPr="00F9010E">
        <w:t>).</w:t>
      </w:r>
    </w:p>
    <w:p w14:paraId="0C0D9909" w14:textId="77777777" w:rsidR="004764C2" w:rsidRPr="00F9010E" w:rsidRDefault="004764C2" w:rsidP="004764C2">
      <w:pPr>
        <w:pStyle w:val="a3"/>
        <w:ind w:firstLine="708"/>
        <w:jc w:val="both"/>
      </w:pPr>
      <w:r w:rsidRPr="00F9010E">
        <w:t>За</w:t>
      </w:r>
      <w:r w:rsidR="00186EBA" w:rsidRPr="00F9010E">
        <w:t xml:space="preserve"> членами Ради</w:t>
      </w:r>
      <w:r w:rsidRPr="00F9010E">
        <w:t>, які є прокурорами, зберігаються інші гарантії соціального забезпечення, визначені законодавством для прокурорів</w:t>
      </w:r>
      <w:r w:rsidR="0072792B" w:rsidRPr="00F9010E">
        <w:t>.</w:t>
      </w:r>
    </w:p>
    <w:p w14:paraId="00B4977C" w14:textId="77777777" w:rsidR="004764C2" w:rsidRPr="00F9010E" w:rsidRDefault="00937CD1" w:rsidP="0072724D">
      <w:pPr>
        <w:pStyle w:val="a3"/>
        <w:ind w:firstLine="709"/>
        <w:jc w:val="both"/>
      </w:pPr>
      <w:r w:rsidRPr="00F9010E">
        <w:t xml:space="preserve"> Голова, заступник г</w:t>
      </w:r>
      <w:r w:rsidR="0072792B" w:rsidRPr="00F9010E">
        <w:t>олови, секретар і залучені до підготовки до засідання члени Ради можуть звільнятися від виконання службових обов’язків не менше ніж за тиждень перед черговим засіданням для забезпечення організації проведення такого засідання.</w:t>
      </w:r>
      <w:bookmarkStart w:id="0" w:name="_GoBack"/>
      <w:bookmarkEnd w:id="0"/>
    </w:p>
    <w:p w14:paraId="2B241FC7" w14:textId="77777777" w:rsidR="0072724D" w:rsidRPr="00F9010E" w:rsidRDefault="0072724D" w:rsidP="00AC180C">
      <w:pPr>
        <w:pStyle w:val="a3"/>
        <w:spacing w:after="120"/>
        <w:ind w:firstLine="708"/>
        <w:jc w:val="both"/>
      </w:pPr>
      <w:r w:rsidRPr="00F9010E">
        <w:rPr>
          <w:i/>
          <w:szCs w:val="28"/>
        </w:rPr>
        <w:t>(Пункт 1.6 із змінами відповідно до рішення Ради №37 від 28.03.2019)</w:t>
      </w:r>
    </w:p>
    <w:p w14:paraId="23E3E3D2" w14:textId="77777777" w:rsidR="00AC180C" w:rsidRPr="00F9010E" w:rsidRDefault="00AC180C" w:rsidP="00AC180C">
      <w:pPr>
        <w:pStyle w:val="a3"/>
        <w:spacing w:after="120"/>
        <w:ind w:firstLine="708"/>
        <w:jc w:val="both"/>
      </w:pPr>
      <w:r w:rsidRPr="00F9010E">
        <w:rPr>
          <w:b/>
        </w:rPr>
        <w:t>1.7</w:t>
      </w:r>
      <w:r w:rsidR="00186EBA" w:rsidRPr="00F9010E">
        <w:rPr>
          <w:b/>
        </w:rPr>
        <w:t>.</w:t>
      </w:r>
      <w:r w:rsidRPr="00F9010E">
        <w:t xml:space="preserve"> Рада вправі здійснюва</w:t>
      </w:r>
      <w:r w:rsidR="00186EBA" w:rsidRPr="00F9010E">
        <w:t>ти виїзні засідання поза місце</w:t>
      </w:r>
      <w:r w:rsidRPr="00F9010E">
        <w:t>знаходження</w:t>
      </w:r>
      <w:r w:rsidR="00186EBA" w:rsidRPr="00F9010E">
        <w:t>м</w:t>
      </w:r>
      <w:r w:rsidRPr="00F9010E">
        <w:t xml:space="preserve"> Ради</w:t>
      </w:r>
      <w:r w:rsidR="00186EBA" w:rsidRPr="00F9010E">
        <w:t>, в тому числі в інші регіони України</w:t>
      </w:r>
      <w:r w:rsidR="00CB3DA1" w:rsidRPr="00F9010E">
        <w:t>, а також</w:t>
      </w:r>
      <w:r w:rsidRPr="00F9010E">
        <w:t xml:space="preserve"> з метою участі у визначенні потреб кадрового, фінансового, матеріально-технічного та іншого забезпечення прокурорів, контролю за додержанням установлених</w:t>
      </w:r>
      <w:r w:rsidR="00CB3DA1" w:rsidRPr="00F9010E">
        <w:t xml:space="preserve"> нормативів такого забезпечення</w:t>
      </w:r>
      <w:r w:rsidRPr="00F9010E">
        <w:t xml:space="preserve"> проводити  робочі зустрічі із колективами прокуратур. </w:t>
      </w:r>
    </w:p>
    <w:p w14:paraId="78A7BC0D" w14:textId="77777777" w:rsidR="0072792B" w:rsidRPr="00F9010E" w:rsidRDefault="00AC180C" w:rsidP="004764C2">
      <w:pPr>
        <w:pStyle w:val="a3"/>
        <w:spacing w:after="120"/>
        <w:ind w:firstLine="708"/>
        <w:jc w:val="both"/>
      </w:pPr>
      <w:r w:rsidRPr="00F9010E">
        <w:rPr>
          <w:b/>
        </w:rPr>
        <w:t>1.8.</w:t>
      </w:r>
      <w:r w:rsidRPr="00F9010E">
        <w:t xml:space="preserve"> </w:t>
      </w:r>
      <w:r w:rsidR="004764C2" w:rsidRPr="00F9010E">
        <w:t xml:space="preserve">Відрядження на роботу до Ради не вважаються сумісництвом. </w:t>
      </w:r>
      <w:r w:rsidR="0072792B" w:rsidRPr="00F9010E">
        <w:t xml:space="preserve"> </w:t>
      </w:r>
    </w:p>
    <w:p w14:paraId="55E62F3A" w14:textId="77777777" w:rsidR="00D06DCB" w:rsidRPr="00F9010E" w:rsidRDefault="0072792B" w:rsidP="00D06DCB">
      <w:pPr>
        <w:pStyle w:val="a5"/>
        <w:tabs>
          <w:tab w:val="left" w:pos="1310"/>
        </w:tabs>
        <w:spacing w:after="120"/>
        <w:ind w:firstLine="709"/>
      </w:pPr>
      <w:r w:rsidRPr="00F9010E">
        <w:rPr>
          <w:b/>
        </w:rPr>
        <w:t>1.</w:t>
      </w:r>
      <w:r w:rsidR="00AC180C" w:rsidRPr="00F9010E">
        <w:rPr>
          <w:b/>
        </w:rPr>
        <w:t>9</w:t>
      </w:r>
      <w:r w:rsidRPr="00F9010E">
        <w:rPr>
          <w:b/>
        </w:rPr>
        <w:t>.</w:t>
      </w:r>
      <w:r w:rsidRPr="00F9010E">
        <w:t xml:space="preserve"> </w:t>
      </w:r>
      <w:r w:rsidR="00CB3DA1" w:rsidRPr="00F9010E">
        <w:t>Рада</w:t>
      </w:r>
      <w:r w:rsidR="00D06DCB" w:rsidRPr="00F9010E">
        <w:t xml:space="preserve"> має емблему, печатку, штампи та власний бланк органу прокурорського самоврядування.</w:t>
      </w:r>
    </w:p>
    <w:p w14:paraId="7AAEA6E6" w14:textId="77777777" w:rsidR="001F72E5" w:rsidRPr="00F9010E" w:rsidRDefault="001F72E5" w:rsidP="007E0724">
      <w:pPr>
        <w:pStyle w:val="a3"/>
        <w:spacing w:after="120"/>
        <w:ind w:firstLine="708"/>
        <w:jc w:val="both"/>
      </w:pPr>
      <w:r w:rsidRPr="00F9010E">
        <w:rPr>
          <w:b/>
        </w:rPr>
        <w:t>1.10</w:t>
      </w:r>
      <w:r w:rsidR="0072792B" w:rsidRPr="00F9010E">
        <w:rPr>
          <w:b/>
        </w:rPr>
        <w:t>.</w:t>
      </w:r>
      <w:r w:rsidR="0072792B" w:rsidRPr="00F9010E">
        <w:t xml:space="preserve"> </w:t>
      </w:r>
      <w:r w:rsidR="007E0724" w:rsidRPr="00F9010E">
        <w:t>О</w:t>
      </w:r>
      <w:r w:rsidRPr="00F9010E">
        <w:t xml:space="preserve">фіційною електронною поштою Ради є </w:t>
      </w:r>
      <w:hyperlink r:id="rId7" w:history="1">
        <w:r w:rsidR="0099323B" w:rsidRPr="00F9010E">
          <w:rPr>
            <w:rStyle w:val="a8"/>
            <w:color w:val="auto"/>
          </w:rPr>
          <w:t>rada.prok@gp.gov.ua</w:t>
        </w:r>
      </w:hyperlink>
      <w:r w:rsidRPr="00F9010E">
        <w:t>.</w:t>
      </w:r>
      <w:r w:rsidR="0099323B" w:rsidRPr="00F9010E">
        <w:t xml:space="preserve"> Рада має свій сайт. </w:t>
      </w:r>
      <w:r w:rsidRPr="00F9010E">
        <w:t xml:space="preserve"> </w:t>
      </w:r>
    </w:p>
    <w:p w14:paraId="1945B5CD" w14:textId="77777777" w:rsidR="00FE18FC" w:rsidRPr="00F9010E" w:rsidRDefault="007E0724" w:rsidP="00FE18FC">
      <w:pPr>
        <w:pStyle w:val="a3"/>
        <w:spacing w:after="120"/>
        <w:ind w:firstLine="708"/>
        <w:jc w:val="both"/>
        <w:rPr>
          <w:szCs w:val="28"/>
          <w:lang w:val="ru-RU"/>
        </w:rPr>
      </w:pPr>
      <w:r w:rsidRPr="00F9010E">
        <w:rPr>
          <w:b/>
          <w:szCs w:val="28"/>
          <w:lang w:val="ru-RU"/>
        </w:rPr>
        <w:t>1.11.</w:t>
      </w:r>
      <w:r w:rsidRPr="00F9010E">
        <w:rPr>
          <w:szCs w:val="28"/>
          <w:lang w:val="ru-RU"/>
        </w:rPr>
        <w:t xml:space="preserve"> </w:t>
      </w:r>
      <w:r w:rsidR="00FE18FC" w:rsidRPr="00F9010E">
        <w:rPr>
          <w:szCs w:val="28"/>
        </w:rPr>
        <w:t>Засідання Ради проводяться державною мовою.</w:t>
      </w:r>
    </w:p>
    <w:p w14:paraId="225C30D9" w14:textId="77777777" w:rsidR="0072792B" w:rsidRPr="00F9010E" w:rsidRDefault="00FE18FC" w:rsidP="0072792B">
      <w:pPr>
        <w:pStyle w:val="a3"/>
        <w:ind w:firstLine="708"/>
        <w:jc w:val="both"/>
      </w:pPr>
      <w:r w:rsidRPr="00F9010E">
        <w:rPr>
          <w:b/>
          <w:szCs w:val="28"/>
          <w:lang w:val="ru-RU"/>
        </w:rPr>
        <w:t>1.12</w:t>
      </w:r>
      <w:r w:rsidRPr="00F9010E">
        <w:rPr>
          <w:szCs w:val="28"/>
          <w:lang w:val="ru-RU"/>
        </w:rPr>
        <w:t xml:space="preserve">. </w:t>
      </w:r>
      <w:r w:rsidR="0072792B" w:rsidRPr="00F9010E">
        <w:rPr>
          <w:szCs w:val="28"/>
        </w:rPr>
        <w:t xml:space="preserve">Забезпечення </w:t>
      </w:r>
      <w:r w:rsidR="00CB3DA1" w:rsidRPr="00F9010E">
        <w:rPr>
          <w:szCs w:val="28"/>
        </w:rPr>
        <w:t>діяльності</w:t>
      </w:r>
      <w:r w:rsidR="0072792B" w:rsidRPr="00F9010E">
        <w:rPr>
          <w:szCs w:val="28"/>
        </w:rPr>
        <w:t xml:space="preserve"> Ради здійснюється </w:t>
      </w:r>
      <w:r w:rsidR="00FE07BE" w:rsidRPr="00F9010E">
        <w:rPr>
          <w:szCs w:val="28"/>
        </w:rPr>
        <w:t>Генеральною прокурат</w:t>
      </w:r>
      <w:r w:rsidR="00CB3DA1" w:rsidRPr="00F9010E">
        <w:rPr>
          <w:szCs w:val="28"/>
        </w:rPr>
        <w:t>урою України за рахунок коштів д</w:t>
      </w:r>
      <w:r w:rsidR="00FE07BE" w:rsidRPr="00F9010E">
        <w:rPr>
          <w:szCs w:val="28"/>
        </w:rPr>
        <w:t xml:space="preserve">ержавного бюджету </w:t>
      </w:r>
      <w:r w:rsidR="0072792B" w:rsidRPr="00F9010E">
        <w:rPr>
          <w:szCs w:val="28"/>
        </w:rPr>
        <w:t>згідно з вимогами Закону</w:t>
      </w:r>
      <w:r w:rsidR="0072792B" w:rsidRPr="00F9010E">
        <w:t>.</w:t>
      </w:r>
    </w:p>
    <w:p w14:paraId="45CAB139" w14:textId="77777777" w:rsidR="0072792B" w:rsidRPr="00F9010E" w:rsidRDefault="0072792B" w:rsidP="0072792B">
      <w:pPr>
        <w:pStyle w:val="a5"/>
        <w:tabs>
          <w:tab w:val="left" w:pos="1310"/>
        </w:tabs>
        <w:ind w:firstLine="709"/>
      </w:pPr>
    </w:p>
    <w:p w14:paraId="0BFDC0FC" w14:textId="77777777" w:rsidR="000F1EF9" w:rsidRPr="00F9010E" w:rsidRDefault="000F1EF9" w:rsidP="0072792B">
      <w:pPr>
        <w:pStyle w:val="a5"/>
        <w:tabs>
          <w:tab w:val="left" w:pos="1310"/>
        </w:tabs>
        <w:ind w:firstLine="709"/>
      </w:pPr>
    </w:p>
    <w:p w14:paraId="20E13EE4" w14:textId="77777777" w:rsidR="000F1EF9" w:rsidRPr="00F9010E" w:rsidRDefault="000F1EF9" w:rsidP="0072792B">
      <w:pPr>
        <w:pStyle w:val="a5"/>
        <w:tabs>
          <w:tab w:val="left" w:pos="1310"/>
        </w:tabs>
        <w:ind w:firstLine="709"/>
      </w:pPr>
    </w:p>
    <w:p w14:paraId="7C368545" w14:textId="77777777" w:rsidR="0072792B" w:rsidRPr="00F9010E" w:rsidRDefault="0072792B" w:rsidP="0072792B">
      <w:pPr>
        <w:suppressAutoHyphens/>
        <w:spacing w:line="100" w:lineRule="atLeast"/>
        <w:jc w:val="center"/>
        <w:rPr>
          <w:b/>
          <w:kern w:val="1"/>
          <w:sz w:val="28"/>
          <w:szCs w:val="28"/>
          <w:lang w:val="uk-UA" w:eastAsia="ar-SA"/>
        </w:rPr>
      </w:pPr>
      <w:r w:rsidRPr="00F9010E">
        <w:rPr>
          <w:b/>
          <w:kern w:val="1"/>
          <w:sz w:val="28"/>
          <w:szCs w:val="28"/>
          <w:lang w:val="uk-UA" w:eastAsia="ar-SA"/>
        </w:rPr>
        <w:t>Розд</w:t>
      </w:r>
      <w:r w:rsidR="00884C70" w:rsidRPr="00F9010E">
        <w:rPr>
          <w:b/>
          <w:kern w:val="1"/>
          <w:sz w:val="28"/>
          <w:szCs w:val="28"/>
          <w:lang w:val="uk-UA" w:eastAsia="ar-SA"/>
        </w:rPr>
        <w:t>іл II. Повноваження члена Ради прокурорів</w:t>
      </w:r>
      <w:r w:rsidRPr="00F9010E">
        <w:rPr>
          <w:b/>
          <w:kern w:val="1"/>
          <w:sz w:val="28"/>
          <w:szCs w:val="28"/>
          <w:lang w:val="uk-UA" w:eastAsia="ar-SA"/>
        </w:rPr>
        <w:t xml:space="preserve"> України. Порядок обранн</w:t>
      </w:r>
      <w:r w:rsidR="00D06DCB" w:rsidRPr="00F9010E">
        <w:rPr>
          <w:b/>
          <w:kern w:val="1"/>
          <w:sz w:val="28"/>
          <w:szCs w:val="28"/>
          <w:lang w:val="uk-UA" w:eastAsia="ar-SA"/>
        </w:rPr>
        <w:t>я голови Ради прокурорів</w:t>
      </w:r>
      <w:r w:rsidRPr="00F9010E">
        <w:rPr>
          <w:b/>
          <w:kern w:val="1"/>
          <w:sz w:val="28"/>
          <w:szCs w:val="28"/>
          <w:lang w:val="uk-UA" w:eastAsia="ar-SA"/>
        </w:rPr>
        <w:t xml:space="preserve"> У</w:t>
      </w:r>
      <w:r w:rsidR="00D06DCB" w:rsidRPr="00F9010E">
        <w:rPr>
          <w:b/>
          <w:kern w:val="1"/>
          <w:sz w:val="28"/>
          <w:szCs w:val="28"/>
          <w:lang w:val="uk-UA" w:eastAsia="ar-SA"/>
        </w:rPr>
        <w:t>країни, заступника голови Ради прокурорів</w:t>
      </w:r>
      <w:r w:rsidRPr="00F9010E">
        <w:rPr>
          <w:b/>
          <w:kern w:val="1"/>
          <w:sz w:val="28"/>
          <w:szCs w:val="28"/>
          <w:lang w:val="uk-UA" w:eastAsia="ar-SA"/>
        </w:rPr>
        <w:t xml:space="preserve"> України, секретаря Ради </w:t>
      </w:r>
      <w:r w:rsidR="00D06DCB" w:rsidRPr="00F9010E">
        <w:rPr>
          <w:b/>
          <w:kern w:val="1"/>
          <w:sz w:val="28"/>
          <w:szCs w:val="28"/>
          <w:lang w:val="uk-UA" w:eastAsia="ar-SA"/>
        </w:rPr>
        <w:t>прокурорів</w:t>
      </w:r>
      <w:r w:rsidRPr="00F9010E">
        <w:rPr>
          <w:b/>
          <w:kern w:val="1"/>
          <w:sz w:val="28"/>
          <w:szCs w:val="28"/>
          <w:lang w:val="uk-UA" w:eastAsia="ar-SA"/>
        </w:rPr>
        <w:t xml:space="preserve"> України та їх повноваження</w:t>
      </w:r>
    </w:p>
    <w:p w14:paraId="52A39D1B" w14:textId="77777777" w:rsidR="0072792B" w:rsidRPr="00F9010E" w:rsidRDefault="0072792B" w:rsidP="005A5A2D">
      <w:pPr>
        <w:suppressAutoHyphens/>
        <w:spacing w:line="100" w:lineRule="atLeast"/>
        <w:ind w:firstLine="709"/>
        <w:jc w:val="center"/>
        <w:rPr>
          <w:b/>
          <w:kern w:val="1"/>
          <w:sz w:val="28"/>
          <w:szCs w:val="28"/>
          <w:lang w:val="uk-UA" w:eastAsia="ar-SA"/>
        </w:rPr>
      </w:pPr>
    </w:p>
    <w:p w14:paraId="69CEE428" w14:textId="77777777" w:rsidR="0072792B" w:rsidRPr="00F9010E" w:rsidRDefault="0072792B" w:rsidP="005A5A2D">
      <w:pPr>
        <w:pStyle w:val="a5"/>
        <w:tabs>
          <w:tab w:val="left" w:pos="1310"/>
        </w:tabs>
        <w:ind w:firstLine="709"/>
        <w:rPr>
          <w:b/>
          <w:kern w:val="1"/>
          <w:szCs w:val="28"/>
          <w:lang w:eastAsia="ar-SA"/>
        </w:rPr>
      </w:pPr>
      <w:r w:rsidRPr="00F9010E">
        <w:rPr>
          <w:b/>
          <w:kern w:val="1"/>
          <w:szCs w:val="28"/>
          <w:lang w:eastAsia="ar-SA"/>
        </w:rPr>
        <w:t>2.1.</w:t>
      </w:r>
      <w:r w:rsidRPr="00F9010E">
        <w:rPr>
          <w:kern w:val="1"/>
          <w:szCs w:val="28"/>
          <w:lang w:eastAsia="ar-SA"/>
        </w:rPr>
        <w:t xml:space="preserve"> </w:t>
      </w:r>
      <w:r w:rsidRPr="00F9010E">
        <w:rPr>
          <w:b/>
          <w:kern w:val="1"/>
          <w:szCs w:val="28"/>
          <w:lang w:eastAsia="ar-SA"/>
        </w:rPr>
        <w:t xml:space="preserve">Повноваження члена Ради </w:t>
      </w:r>
      <w:r w:rsidR="00214901" w:rsidRPr="00F9010E">
        <w:rPr>
          <w:b/>
          <w:kern w:val="1"/>
          <w:szCs w:val="28"/>
          <w:lang w:eastAsia="ar-SA"/>
        </w:rPr>
        <w:t>прокурорів</w:t>
      </w:r>
      <w:r w:rsidRPr="00F9010E">
        <w:rPr>
          <w:b/>
          <w:kern w:val="1"/>
          <w:szCs w:val="28"/>
          <w:lang w:eastAsia="ar-SA"/>
        </w:rPr>
        <w:t xml:space="preserve"> України </w:t>
      </w:r>
    </w:p>
    <w:p w14:paraId="4113BA15" w14:textId="77777777" w:rsidR="000F1EF9" w:rsidRPr="00F9010E" w:rsidRDefault="000F1EF9" w:rsidP="0072792B">
      <w:pPr>
        <w:pStyle w:val="a5"/>
        <w:tabs>
          <w:tab w:val="left" w:pos="1310"/>
        </w:tabs>
        <w:ind w:firstLine="709"/>
        <w:rPr>
          <w:szCs w:val="28"/>
        </w:rPr>
      </w:pPr>
    </w:p>
    <w:p w14:paraId="2CD69285" w14:textId="77777777" w:rsidR="0072792B" w:rsidRPr="00F9010E" w:rsidRDefault="0072792B" w:rsidP="0072792B">
      <w:pPr>
        <w:suppressAutoHyphens/>
        <w:spacing w:line="100" w:lineRule="atLeast"/>
        <w:ind w:firstLine="709"/>
        <w:jc w:val="both"/>
        <w:rPr>
          <w:kern w:val="1"/>
          <w:sz w:val="28"/>
          <w:lang w:val="uk-UA" w:eastAsia="ar-SA"/>
        </w:rPr>
      </w:pPr>
      <w:r w:rsidRPr="00F9010E">
        <w:rPr>
          <w:b/>
          <w:kern w:val="1"/>
          <w:sz w:val="28"/>
          <w:lang w:val="uk-UA" w:eastAsia="ar-SA"/>
        </w:rPr>
        <w:t>2.1.1.</w:t>
      </w:r>
      <w:r w:rsidRPr="00F9010E">
        <w:rPr>
          <w:kern w:val="1"/>
          <w:sz w:val="28"/>
          <w:lang w:val="uk-UA" w:eastAsia="ar-SA"/>
        </w:rPr>
        <w:t xml:space="preserve"> Члени Ради є рівноправними і здійснюють свої по</w:t>
      </w:r>
      <w:r w:rsidR="00214901" w:rsidRPr="00F9010E">
        <w:rPr>
          <w:kern w:val="1"/>
          <w:sz w:val="28"/>
          <w:lang w:val="uk-UA" w:eastAsia="ar-SA"/>
        </w:rPr>
        <w:t>вноваження відповідно до Закону та Положення.</w:t>
      </w:r>
    </w:p>
    <w:p w14:paraId="3EBFB875" w14:textId="77777777" w:rsidR="0072792B" w:rsidRPr="00F9010E" w:rsidRDefault="0072792B" w:rsidP="0072792B">
      <w:pPr>
        <w:suppressAutoHyphens/>
        <w:spacing w:line="100" w:lineRule="atLeast"/>
        <w:ind w:firstLine="709"/>
        <w:jc w:val="both"/>
        <w:rPr>
          <w:kern w:val="1"/>
          <w:sz w:val="28"/>
          <w:lang w:val="uk-UA" w:eastAsia="ar-SA"/>
        </w:rPr>
      </w:pPr>
      <w:r w:rsidRPr="00F9010E">
        <w:rPr>
          <w:kern w:val="1"/>
          <w:sz w:val="28"/>
          <w:lang w:val="uk-UA" w:eastAsia="ar-SA"/>
        </w:rPr>
        <w:t>Член Ради має право:</w:t>
      </w:r>
    </w:p>
    <w:p w14:paraId="5C14268F" w14:textId="77777777" w:rsidR="0072792B" w:rsidRPr="00F9010E" w:rsidRDefault="0072792B" w:rsidP="0072792B">
      <w:pPr>
        <w:numPr>
          <w:ilvl w:val="1"/>
          <w:numId w:val="4"/>
        </w:numPr>
        <w:tabs>
          <w:tab w:val="num" w:pos="0"/>
        </w:tabs>
        <w:ind w:left="0" w:firstLine="709"/>
        <w:jc w:val="both"/>
        <w:rPr>
          <w:rFonts w:eastAsia="Arial Unicode MS"/>
          <w:sz w:val="28"/>
          <w:szCs w:val="28"/>
          <w:lang w:val="uk-UA" w:eastAsia="zh-CN"/>
        </w:rPr>
      </w:pPr>
      <w:r w:rsidRPr="00F9010E">
        <w:rPr>
          <w:rFonts w:eastAsia="Arial Unicode MS"/>
          <w:sz w:val="28"/>
          <w:szCs w:val="28"/>
          <w:lang w:val="uk-UA" w:eastAsia="zh-CN"/>
        </w:rPr>
        <w:t>бути обраним головою Ради, заступником голови Ради</w:t>
      </w:r>
      <w:r w:rsidR="008213F0" w:rsidRPr="00F9010E">
        <w:rPr>
          <w:rFonts w:eastAsia="Arial Unicode MS"/>
          <w:sz w:val="28"/>
          <w:szCs w:val="28"/>
          <w:lang w:val="uk-UA" w:eastAsia="zh-CN"/>
        </w:rPr>
        <w:t xml:space="preserve"> та</w:t>
      </w:r>
      <w:r w:rsidRPr="00F9010E">
        <w:rPr>
          <w:rFonts w:eastAsia="Arial Unicode MS"/>
          <w:sz w:val="28"/>
          <w:szCs w:val="28"/>
          <w:lang w:val="uk-UA" w:eastAsia="zh-CN"/>
        </w:rPr>
        <w:t xml:space="preserve"> секретарем Ради;</w:t>
      </w:r>
    </w:p>
    <w:p w14:paraId="0C1835C9" w14:textId="77777777" w:rsidR="0072792B" w:rsidRPr="00F9010E" w:rsidRDefault="0072792B" w:rsidP="0072792B">
      <w:pPr>
        <w:numPr>
          <w:ilvl w:val="1"/>
          <w:numId w:val="4"/>
        </w:numPr>
        <w:tabs>
          <w:tab w:val="num" w:pos="0"/>
        </w:tabs>
        <w:ind w:left="0" w:firstLine="709"/>
        <w:jc w:val="both"/>
        <w:rPr>
          <w:rFonts w:eastAsia="Arial Unicode MS"/>
          <w:sz w:val="28"/>
          <w:szCs w:val="28"/>
          <w:lang w:val="uk-UA" w:eastAsia="zh-CN"/>
        </w:rPr>
      </w:pPr>
      <w:r w:rsidRPr="00F9010E">
        <w:rPr>
          <w:rFonts w:eastAsia="Arial Unicode MS"/>
          <w:sz w:val="28"/>
          <w:szCs w:val="28"/>
          <w:lang w:val="uk-UA" w:eastAsia="zh-CN"/>
        </w:rPr>
        <w:t xml:space="preserve">бути присутнім </w:t>
      </w:r>
      <w:r w:rsidR="007748CA" w:rsidRPr="00F9010E">
        <w:rPr>
          <w:rFonts w:eastAsia="Arial Unicode MS"/>
          <w:sz w:val="28"/>
          <w:szCs w:val="28"/>
          <w:lang w:val="uk-UA" w:eastAsia="zh-CN"/>
        </w:rPr>
        <w:t xml:space="preserve">та брати участь </w:t>
      </w:r>
      <w:r w:rsidR="00CB3DA1" w:rsidRPr="00F9010E">
        <w:rPr>
          <w:rFonts w:eastAsia="Arial Unicode MS"/>
          <w:sz w:val="28"/>
          <w:szCs w:val="28"/>
          <w:lang w:val="uk-UA" w:eastAsia="zh-CN"/>
        </w:rPr>
        <w:t>у</w:t>
      </w:r>
      <w:r w:rsidRPr="00F9010E">
        <w:rPr>
          <w:rFonts w:eastAsia="Arial Unicode MS"/>
          <w:sz w:val="28"/>
          <w:szCs w:val="28"/>
          <w:lang w:val="uk-UA" w:eastAsia="zh-CN"/>
        </w:rPr>
        <w:t xml:space="preserve"> засіданнях Ради</w:t>
      </w:r>
      <w:r w:rsidR="007748CA" w:rsidRPr="00F9010E">
        <w:rPr>
          <w:rFonts w:eastAsia="Arial Unicode MS"/>
          <w:sz w:val="28"/>
          <w:szCs w:val="28"/>
          <w:lang w:val="uk-UA" w:eastAsia="zh-CN"/>
        </w:rPr>
        <w:t>, вносити пропозиції щодо розгляду питань, які належать до компетенції Ради, висловлювати власну думку з питань порядку денного</w:t>
      </w:r>
      <w:r w:rsidRPr="00F9010E">
        <w:rPr>
          <w:rFonts w:eastAsia="Arial Unicode MS"/>
          <w:sz w:val="28"/>
          <w:szCs w:val="28"/>
          <w:lang w:val="uk-UA" w:eastAsia="zh-CN"/>
        </w:rPr>
        <w:t>;</w:t>
      </w:r>
    </w:p>
    <w:p w14:paraId="17D420D6" w14:textId="77777777" w:rsidR="0072792B" w:rsidRPr="00F9010E" w:rsidRDefault="0072792B" w:rsidP="0072792B">
      <w:pPr>
        <w:numPr>
          <w:ilvl w:val="1"/>
          <w:numId w:val="4"/>
        </w:numPr>
        <w:tabs>
          <w:tab w:val="num" w:pos="0"/>
        </w:tabs>
        <w:ind w:left="0" w:firstLine="709"/>
        <w:jc w:val="both"/>
        <w:rPr>
          <w:rFonts w:eastAsia="Arial Unicode MS"/>
          <w:sz w:val="28"/>
          <w:szCs w:val="28"/>
          <w:lang w:val="uk-UA" w:eastAsia="zh-CN"/>
        </w:rPr>
      </w:pPr>
      <w:r w:rsidRPr="00F9010E">
        <w:rPr>
          <w:rFonts w:eastAsia="Arial Unicode MS"/>
          <w:sz w:val="28"/>
          <w:szCs w:val="28"/>
          <w:lang w:val="uk-UA" w:eastAsia="zh-CN"/>
        </w:rPr>
        <w:t>бути вчасно повідомленим про порядок денний, час і місце проведення засідання Ради;</w:t>
      </w:r>
    </w:p>
    <w:p w14:paraId="3FFC69CA" w14:textId="77777777" w:rsidR="0072792B" w:rsidRPr="00F9010E" w:rsidRDefault="0072792B" w:rsidP="0072792B">
      <w:pPr>
        <w:numPr>
          <w:ilvl w:val="1"/>
          <w:numId w:val="4"/>
        </w:numPr>
        <w:tabs>
          <w:tab w:val="num" w:pos="0"/>
        </w:tabs>
        <w:ind w:left="0" w:firstLine="709"/>
        <w:jc w:val="both"/>
        <w:rPr>
          <w:rFonts w:eastAsia="Arial Unicode MS"/>
          <w:sz w:val="28"/>
          <w:szCs w:val="28"/>
          <w:lang w:val="uk-UA" w:eastAsia="zh-CN"/>
        </w:rPr>
      </w:pPr>
      <w:r w:rsidRPr="00F9010E">
        <w:rPr>
          <w:rFonts w:eastAsia="Arial Unicode MS"/>
          <w:sz w:val="28"/>
          <w:szCs w:val="28"/>
          <w:lang w:val="uk-UA" w:eastAsia="zh-CN"/>
        </w:rPr>
        <w:t>бути ознайомленим та отримувати матеріали, які надходять до Ради;</w:t>
      </w:r>
    </w:p>
    <w:p w14:paraId="51733F20" w14:textId="77777777" w:rsidR="0072792B" w:rsidRPr="00F9010E" w:rsidRDefault="0072792B" w:rsidP="0072792B">
      <w:pPr>
        <w:numPr>
          <w:ilvl w:val="1"/>
          <w:numId w:val="4"/>
        </w:numPr>
        <w:tabs>
          <w:tab w:val="num" w:pos="0"/>
        </w:tabs>
        <w:ind w:left="0" w:firstLine="709"/>
        <w:jc w:val="both"/>
        <w:rPr>
          <w:rFonts w:eastAsia="Arial Unicode MS"/>
          <w:sz w:val="28"/>
          <w:szCs w:val="28"/>
          <w:lang w:val="uk-UA" w:eastAsia="zh-CN"/>
        </w:rPr>
      </w:pPr>
      <w:r w:rsidRPr="00F9010E">
        <w:rPr>
          <w:rFonts w:eastAsia="Arial Unicode MS"/>
          <w:sz w:val="28"/>
          <w:szCs w:val="28"/>
          <w:lang w:val="uk-UA" w:eastAsia="zh-CN"/>
        </w:rPr>
        <w:t>для виконання доручення голови Ради</w:t>
      </w:r>
      <w:r w:rsidR="008213F0" w:rsidRPr="00F9010E">
        <w:rPr>
          <w:rFonts w:eastAsia="Arial Unicode MS"/>
          <w:sz w:val="28"/>
          <w:szCs w:val="28"/>
          <w:lang w:val="uk-UA" w:eastAsia="zh-CN"/>
        </w:rPr>
        <w:t xml:space="preserve"> чи/та заступника голови Ради </w:t>
      </w:r>
      <w:r w:rsidR="005836ED" w:rsidRPr="00F9010E">
        <w:rPr>
          <w:rFonts w:eastAsia="Arial Unicode MS"/>
          <w:sz w:val="28"/>
          <w:szCs w:val="28"/>
          <w:lang w:val="uk-UA" w:eastAsia="zh-CN"/>
        </w:rPr>
        <w:t>витре</w:t>
      </w:r>
      <w:r w:rsidRPr="00F9010E">
        <w:rPr>
          <w:rFonts w:eastAsia="Arial Unicode MS"/>
          <w:sz w:val="28"/>
          <w:szCs w:val="28"/>
          <w:lang w:val="uk-UA" w:eastAsia="zh-CN"/>
        </w:rPr>
        <w:t xml:space="preserve">бовувати від </w:t>
      </w:r>
      <w:r w:rsidR="00FE07BE" w:rsidRPr="00F9010E">
        <w:rPr>
          <w:rFonts w:eastAsia="Arial Unicode MS"/>
          <w:sz w:val="28"/>
          <w:szCs w:val="28"/>
          <w:lang w:val="uk-UA" w:eastAsia="zh-CN"/>
        </w:rPr>
        <w:t xml:space="preserve">структурних </w:t>
      </w:r>
      <w:r w:rsidR="001C398C" w:rsidRPr="00F9010E">
        <w:rPr>
          <w:rFonts w:eastAsia="Arial Unicode MS"/>
          <w:sz w:val="28"/>
          <w:szCs w:val="28"/>
          <w:lang w:val="uk-UA" w:eastAsia="zh-CN"/>
        </w:rPr>
        <w:t xml:space="preserve">підрозділів Генеральної прокуратури України, </w:t>
      </w:r>
      <w:r w:rsidR="00FE07BE" w:rsidRPr="00F9010E">
        <w:rPr>
          <w:rFonts w:eastAsia="Arial Unicode MS"/>
          <w:sz w:val="28"/>
          <w:szCs w:val="28"/>
          <w:lang w:val="uk-UA" w:eastAsia="zh-CN"/>
        </w:rPr>
        <w:t xml:space="preserve"> </w:t>
      </w:r>
      <w:r w:rsidR="001C398C" w:rsidRPr="00F9010E">
        <w:rPr>
          <w:rFonts w:eastAsia="Arial Unicode MS"/>
          <w:sz w:val="28"/>
          <w:szCs w:val="28"/>
          <w:lang w:val="uk-UA" w:eastAsia="zh-CN"/>
        </w:rPr>
        <w:t>ре</w:t>
      </w:r>
      <w:r w:rsidR="00091D68" w:rsidRPr="00F9010E">
        <w:rPr>
          <w:rFonts w:eastAsia="Arial Unicode MS"/>
          <w:sz w:val="28"/>
          <w:szCs w:val="28"/>
          <w:lang w:val="uk-UA" w:eastAsia="zh-CN"/>
        </w:rPr>
        <w:t>гіональних, місцевих прокуратур</w:t>
      </w:r>
      <w:r w:rsidR="00CB3DA1" w:rsidRPr="00F9010E">
        <w:rPr>
          <w:rFonts w:eastAsia="Arial Unicode MS"/>
          <w:sz w:val="28"/>
          <w:szCs w:val="28"/>
          <w:lang w:val="uk-UA" w:eastAsia="zh-CN"/>
        </w:rPr>
        <w:t>, Національної а</w:t>
      </w:r>
      <w:r w:rsidR="001C398C" w:rsidRPr="00F9010E">
        <w:rPr>
          <w:rFonts w:eastAsia="Arial Unicode MS"/>
          <w:sz w:val="28"/>
          <w:szCs w:val="28"/>
          <w:lang w:val="uk-UA" w:eastAsia="zh-CN"/>
        </w:rPr>
        <w:t xml:space="preserve">кадемії прокуратури України, Кваліфікаційно-дисциплінарної комісії прокурорів </w:t>
      </w:r>
      <w:r w:rsidRPr="00F9010E">
        <w:rPr>
          <w:rFonts w:eastAsia="Arial Unicode MS"/>
          <w:sz w:val="28"/>
          <w:szCs w:val="28"/>
          <w:lang w:val="uk-UA" w:eastAsia="zh-CN"/>
        </w:rPr>
        <w:t>необхідну інформацію;</w:t>
      </w:r>
    </w:p>
    <w:p w14:paraId="4D49992C" w14:textId="77777777" w:rsidR="007748CA" w:rsidRPr="00F9010E" w:rsidRDefault="007748CA" w:rsidP="0072792B">
      <w:pPr>
        <w:numPr>
          <w:ilvl w:val="1"/>
          <w:numId w:val="4"/>
        </w:numPr>
        <w:tabs>
          <w:tab w:val="num" w:pos="0"/>
        </w:tabs>
        <w:ind w:left="0" w:firstLine="709"/>
        <w:jc w:val="both"/>
        <w:rPr>
          <w:rFonts w:eastAsia="Arial Unicode MS"/>
          <w:sz w:val="28"/>
          <w:szCs w:val="28"/>
          <w:lang w:val="uk-UA" w:eastAsia="zh-CN"/>
        </w:rPr>
      </w:pPr>
      <w:r w:rsidRPr="00F9010E">
        <w:rPr>
          <w:rFonts w:eastAsia="Arial Unicode MS"/>
          <w:sz w:val="28"/>
          <w:szCs w:val="28"/>
          <w:lang w:val="uk-UA" w:eastAsia="zh-CN"/>
        </w:rPr>
        <w:t>за п</w:t>
      </w:r>
      <w:r w:rsidR="00CB3DA1" w:rsidRPr="00F9010E">
        <w:rPr>
          <w:rFonts w:eastAsia="Arial Unicode MS"/>
          <w:sz w:val="28"/>
          <w:szCs w:val="28"/>
          <w:lang w:val="uk-UA" w:eastAsia="zh-CN"/>
        </w:rPr>
        <w:t xml:space="preserve">исьмовим дорученням голови Ради </w:t>
      </w:r>
      <w:r w:rsidRPr="00F9010E">
        <w:rPr>
          <w:rFonts w:eastAsia="Arial Unicode MS"/>
          <w:sz w:val="28"/>
          <w:szCs w:val="28"/>
          <w:lang w:val="uk-UA" w:eastAsia="zh-CN"/>
        </w:rPr>
        <w:t>представляти Раду у зносинах з інши</w:t>
      </w:r>
      <w:r w:rsidR="00091D68" w:rsidRPr="00F9010E">
        <w:rPr>
          <w:rFonts w:eastAsia="Arial Unicode MS"/>
          <w:sz w:val="28"/>
          <w:szCs w:val="28"/>
          <w:lang w:val="uk-UA" w:eastAsia="zh-CN"/>
        </w:rPr>
        <w:t>ми органами державної влади, ор</w:t>
      </w:r>
      <w:r w:rsidRPr="00F9010E">
        <w:rPr>
          <w:rFonts w:eastAsia="Arial Unicode MS"/>
          <w:sz w:val="28"/>
          <w:szCs w:val="28"/>
          <w:lang w:val="uk-UA" w:eastAsia="zh-CN"/>
        </w:rPr>
        <w:t>ган</w:t>
      </w:r>
      <w:r w:rsidR="00091D68" w:rsidRPr="00F9010E">
        <w:rPr>
          <w:rFonts w:eastAsia="Arial Unicode MS"/>
          <w:sz w:val="28"/>
          <w:szCs w:val="28"/>
          <w:lang w:val="uk-UA" w:eastAsia="zh-CN"/>
        </w:rPr>
        <w:t>а</w:t>
      </w:r>
      <w:r w:rsidRPr="00F9010E">
        <w:rPr>
          <w:rFonts w:eastAsia="Arial Unicode MS"/>
          <w:sz w:val="28"/>
          <w:szCs w:val="28"/>
          <w:lang w:val="uk-UA" w:eastAsia="zh-CN"/>
        </w:rPr>
        <w:t xml:space="preserve">ми місцевого самоврядування, міжнародними організаціями, підприємствами, установами, організаціями; </w:t>
      </w:r>
    </w:p>
    <w:p w14:paraId="1B861211" w14:textId="77777777" w:rsidR="0072792B" w:rsidRPr="00F9010E" w:rsidRDefault="0072792B" w:rsidP="00A0389A">
      <w:pPr>
        <w:numPr>
          <w:ilvl w:val="1"/>
          <w:numId w:val="4"/>
        </w:numPr>
        <w:tabs>
          <w:tab w:val="num" w:pos="0"/>
        </w:tabs>
        <w:spacing w:after="120"/>
        <w:ind w:left="0" w:firstLine="709"/>
        <w:jc w:val="both"/>
        <w:rPr>
          <w:rFonts w:eastAsia="Arial Unicode MS"/>
          <w:sz w:val="28"/>
          <w:szCs w:val="28"/>
          <w:lang w:val="uk-UA" w:eastAsia="zh-CN"/>
        </w:rPr>
      </w:pPr>
      <w:r w:rsidRPr="00F9010E">
        <w:rPr>
          <w:rFonts w:eastAsia="Arial Unicode MS"/>
          <w:sz w:val="28"/>
          <w:szCs w:val="28"/>
          <w:lang w:val="uk-UA" w:eastAsia="zh-CN"/>
        </w:rPr>
        <w:t>мати інші права, передбачені Законом, Положенням та цим Регламентом.</w:t>
      </w:r>
    </w:p>
    <w:p w14:paraId="016FCAEE" w14:textId="77777777" w:rsidR="00E06BC8" w:rsidRPr="00F9010E" w:rsidRDefault="0072792B" w:rsidP="0072792B">
      <w:pPr>
        <w:shd w:val="clear" w:color="auto" w:fill="FFFFFF"/>
        <w:tabs>
          <w:tab w:val="left" w:pos="1262"/>
        </w:tabs>
        <w:ind w:firstLine="709"/>
        <w:jc w:val="both"/>
        <w:rPr>
          <w:sz w:val="28"/>
          <w:szCs w:val="28"/>
          <w:lang w:val="uk-UA"/>
        </w:rPr>
      </w:pPr>
      <w:r w:rsidRPr="00F9010E">
        <w:rPr>
          <w:b/>
          <w:sz w:val="28"/>
          <w:szCs w:val="28"/>
          <w:lang w:val="uk-UA"/>
        </w:rPr>
        <w:t>2.1.2</w:t>
      </w:r>
      <w:r w:rsidRPr="00F9010E">
        <w:rPr>
          <w:sz w:val="28"/>
          <w:szCs w:val="28"/>
          <w:lang w:val="uk-UA"/>
        </w:rPr>
        <w:t>.</w:t>
      </w:r>
      <w:r w:rsidRPr="00F9010E">
        <w:rPr>
          <w:sz w:val="28"/>
          <w:szCs w:val="28"/>
          <w:lang w:val="uk-UA"/>
        </w:rPr>
        <w:tab/>
        <w:t xml:space="preserve">Член Ради зобов'язаний особисто брати </w:t>
      </w:r>
      <w:r w:rsidR="00E06BC8" w:rsidRPr="00F9010E">
        <w:rPr>
          <w:sz w:val="28"/>
          <w:szCs w:val="28"/>
          <w:lang w:val="uk-UA"/>
        </w:rPr>
        <w:t>активну участь у</w:t>
      </w:r>
      <w:r w:rsidRPr="00F9010E">
        <w:rPr>
          <w:sz w:val="28"/>
          <w:szCs w:val="28"/>
          <w:lang w:val="uk-UA"/>
        </w:rPr>
        <w:t xml:space="preserve"> засіданн</w:t>
      </w:r>
      <w:r w:rsidR="00E06BC8" w:rsidRPr="00F9010E">
        <w:rPr>
          <w:sz w:val="28"/>
          <w:szCs w:val="28"/>
          <w:lang w:val="uk-UA"/>
        </w:rPr>
        <w:t>ях</w:t>
      </w:r>
      <w:r w:rsidRPr="00F9010E">
        <w:rPr>
          <w:sz w:val="28"/>
          <w:szCs w:val="28"/>
          <w:lang w:val="uk-UA"/>
        </w:rPr>
        <w:t xml:space="preserve"> Ради, </w:t>
      </w:r>
      <w:r w:rsidR="00E06BC8" w:rsidRPr="00F9010E">
        <w:rPr>
          <w:sz w:val="28"/>
          <w:szCs w:val="28"/>
          <w:lang w:val="uk-UA"/>
        </w:rPr>
        <w:t xml:space="preserve">добросовісно та сумлінно виконувати </w:t>
      </w:r>
      <w:r w:rsidR="006A4A73" w:rsidRPr="00F9010E">
        <w:rPr>
          <w:sz w:val="28"/>
          <w:szCs w:val="28"/>
          <w:lang w:val="uk-UA"/>
        </w:rPr>
        <w:t>покладені на нього повноваження</w:t>
      </w:r>
      <w:r w:rsidR="00E06BC8" w:rsidRPr="00F9010E">
        <w:rPr>
          <w:sz w:val="28"/>
          <w:szCs w:val="28"/>
          <w:lang w:val="uk-UA"/>
        </w:rPr>
        <w:t xml:space="preserve">, доручену роботу та завдання. </w:t>
      </w:r>
    </w:p>
    <w:p w14:paraId="38C8BB24" w14:textId="77777777" w:rsidR="007748CA" w:rsidRPr="00F9010E" w:rsidRDefault="00E06BC8" w:rsidP="0072792B">
      <w:pPr>
        <w:shd w:val="clear" w:color="auto" w:fill="FFFFFF"/>
        <w:tabs>
          <w:tab w:val="left" w:pos="1262"/>
        </w:tabs>
        <w:ind w:firstLine="709"/>
        <w:jc w:val="both"/>
        <w:rPr>
          <w:bCs/>
          <w:sz w:val="28"/>
          <w:szCs w:val="28"/>
          <w:lang w:val="uk-UA"/>
        </w:rPr>
      </w:pPr>
      <w:r w:rsidRPr="00F9010E">
        <w:rPr>
          <w:sz w:val="28"/>
          <w:szCs w:val="28"/>
          <w:lang w:val="uk-UA"/>
        </w:rPr>
        <w:t xml:space="preserve">Член Ради зобов’язаний </w:t>
      </w:r>
      <w:r w:rsidR="0072792B" w:rsidRPr="00F9010E">
        <w:rPr>
          <w:sz w:val="28"/>
          <w:szCs w:val="28"/>
          <w:lang w:val="uk-UA"/>
        </w:rPr>
        <w:t xml:space="preserve">своєчасно і сумлінно виконувати доручення </w:t>
      </w:r>
      <w:r w:rsidR="0072792B" w:rsidRPr="00F9010E">
        <w:rPr>
          <w:bCs/>
          <w:sz w:val="28"/>
          <w:szCs w:val="28"/>
          <w:lang w:val="uk-UA"/>
        </w:rPr>
        <w:t xml:space="preserve">Ради, голови Ради, </w:t>
      </w:r>
      <w:r w:rsidR="0072792B" w:rsidRPr="00F9010E">
        <w:rPr>
          <w:rFonts w:eastAsia="Arial Unicode MS"/>
          <w:sz w:val="28"/>
          <w:szCs w:val="28"/>
          <w:lang w:val="uk-UA" w:eastAsia="zh-CN"/>
        </w:rPr>
        <w:t xml:space="preserve">заступника голови Ради, </w:t>
      </w:r>
      <w:r w:rsidR="007748CA" w:rsidRPr="00F9010E">
        <w:rPr>
          <w:rFonts w:eastAsia="Arial Unicode MS"/>
          <w:sz w:val="28"/>
          <w:szCs w:val="28"/>
          <w:lang w:val="uk-UA" w:eastAsia="zh-CN"/>
        </w:rPr>
        <w:t>розглядати звернення прокурорів та інші повідомлення, що на</w:t>
      </w:r>
      <w:r w:rsidR="00091D68" w:rsidRPr="00F9010E">
        <w:rPr>
          <w:rFonts w:eastAsia="Arial Unicode MS"/>
          <w:sz w:val="28"/>
          <w:szCs w:val="28"/>
          <w:lang w:val="uk-UA" w:eastAsia="zh-CN"/>
        </w:rPr>
        <w:t>л</w:t>
      </w:r>
      <w:r w:rsidR="007748CA" w:rsidRPr="00F9010E">
        <w:rPr>
          <w:rFonts w:eastAsia="Arial Unicode MS"/>
          <w:sz w:val="28"/>
          <w:szCs w:val="28"/>
          <w:lang w:val="uk-UA" w:eastAsia="zh-CN"/>
        </w:rPr>
        <w:t xml:space="preserve">ежать до компетенції Ради, </w:t>
      </w:r>
      <w:r w:rsidR="0072792B" w:rsidRPr="00F9010E">
        <w:rPr>
          <w:bCs/>
          <w:sz w:val="28"/>
          <w:szCs w:val="28"/>
          <w:lang w:val="uk-UA"/>
        </w:rPr>
        <w:t xml:space="preserve">якісно складати довідки та інформації за результатами </w:t>
      </w:r>
      <w:r w:rsidR="007748CA" w:rsidRPr="00F9010E">
        <w:rPr>
          <w:bCs/>
          <w:sz w:val="28"/>
          <w:szCs w:val="28"/>
          <w:lang w:val="uk-UA"/>
        </w:rPr>
        <w:t>вивчення відповідних питань та проекти відповідей на звернення (повідомлення, запити тощо)</w:t>
      </w:r>
      <w:r w:rsidR="0072792B" w:rsidRPr="00F9010E">
        <w:rPr>
          <w:bCs/>
          <w:sz w:val="28"/>
          <w:szCs w:val="28"/>
          <w:lang w:val="uk-UA"/>
        </w:rPr>
        <w:t xml:space="preserve">. </w:t>
      </w:r>
    </w:p>
    <w:p w14:paraId="07C03424" w14:textId="77777777" w:rsidR="0072792B" w:rsidRPr="00F9010E" w:rsidRDefault="00CB3DA1" w:rsidP="0072792B">
      <w:pPr>
        <w:shd w:val="clear" w:color="auto" w:fill="FFFFFF"/>
        <w:tabs>
          <w:tab w:val="left" w:pos="1262"/>
        </w:tabs>
        <w:ind w:firstLine="709"/>
        <w:jc w:val="both"/>
        <w:rPr>
          <w:sz w:val="28"/>
          <w:szCs w:val="28"/>
          <w:lang w:val="uk-UA"/>
        </w:rPr>
      </w:pPr>
      <w:r w:rsidRPr="00F9010E">
        <w:rPr>
          <w:bCs/>
          <w:sz w:val="28"/>
          <w:szCs w:val="28"/>
          <w:lang w:val="uk-UA"/>
        </w:rPr>
        <w:t>Відповідно до розподілу обов’</w:t>
      </w:r>
      <w:r w:rsidR="0072792B" w:rsidRPr="00F9010E">
        <w:rPr>
          <w:bCs/>
          <w:sz w:val="28"/>
          <w:szCs w:val="28"/>
          <w:lang w:val="uk-UA"/>
        </w:rPr>
        <w:t xml:space="preserve">язків чи за дорученням Ради </w:t>
      </w:r>
      <w:r w:rsidR="0072792B" w:rsidRPr="00F9010E">
        <w:rPr>
          <w:sz w:val="28"/>
          <w:szCs w:val="28"/>
          <w:lang w:val="uk-UA"/>
        </w:rPr>
        <w:t>готувати до розгляду і доповідати на засіданні матеріали, що виносяться на розгляд, своєчасно та якісно готувати проекти рішень Ради.</w:t>
      </w:r>
    </w:p>
    <w:p w14:paraId="739D02C5" w14:textId="77777777" w:rsidR="000E6E0D" w:rsidRPr="00F9010E" w:rsidRDefault="000E6E0D" w:rsidP="00A0389A">
      <w:pPr>
        <w:suppressAutoHyphens/>
        <w:spacing w:after="120" w:line="100" w:lineRule="atLeast"/>
        <w:ind w:firstLine="708"/>
        <w:jc w:val="both"/>
        <w:rPr>
          <w:kern w:val="1"/>
          <w:sz w:val="28"/>
          <w:lang w:val="uk-UA" w:eastAsia="ar-SA"/>
        </w:rPr>
      </w:pPr>
      <w:r w:rsidRPr="00F9010E">
        <w:rPr>
          <w:kern w:val="1"/>
          <w:sz w:val="28"/>
          <w:lang w:val="uk-UA" w:eastAsia="ar-SA"/>
        </w:rPr>
        <w:t>Питання невиконання чи нен</w:t>
      </w:r>
      <w:r w:rsidR="005836ED" w:rsidRPr="00F9010E">
        <w:rPr>
          <w:kern w:val="1"/>
          <w:sz w:val="28"/>
          <w:lang w:val="uk-UA" w:eastAsia="ar-SA"/>
        </w:rPr>
        <w:t xml:space="preserve">алежного виконання членом Ради своїх повноважень та доручень Ради </w:t>
      </w:r>
      <w:r w:rsidRPr="00F9010E">
        <w:rPr>
          <w:kern w:val="1"/>
          <w:sz w:val="28"/>
          <w:lang w:val="uk-UA" w:eastAsia="ar-SA"/>
        </w:rPr>
        <w:t>можуть бути предметом його звіту перед всеукраїнською конференцією прокурорів. Звітування члена Ради перед конференцією здійснюється за ініціативою голови або не менше третини членів Ради</w:t>
      </w:r>
      <w:r w:rsidR="00CB3DA1" w:rsidRPr="00F9010E">
        <w:rPr>
          <w:kern w:val="1"/>
          <w:sz w:val="28"/>
          <w:lang w:val="uk-UA" w:eastAsia="ar-SA"/>
        </w:rPr>
        <w:t>,</w:t>
      </w:r>
      <w:r w:rsidRPr="00F9010E">
        <w:rPr>
          <w:kern w:val="1"/>
          <w:sz w:val="28"/>
          <w:lang w:val="uk-UA" w:eastAsia="ar-SA"/>
        </w:rPr>
        <w:t xml:space="preserve"> або за рішенням конференції.  </w:t>
      </w:r>
    </w:p>
    <w:p w14:paraId="69803A86" w14:textId="77777777" w:rsidR="000E6E0D" w:rsidRPr="00F9010E" w:rsidRDefault="0072792B" w:rsidP="0072792B">
      <w:pPr>
        <w:tabs>
          <w:tab w:val="left" w:pos="780"/>
        </w:tabs>
        <w:suppressAutoHyphens/>
        <w:spacing w:line="100" w:lineRule="atLeast"/>
        <w:ind w:firstLine="709"/>
        <w:jc w:val="both"/>
        <w:rPr>
          <w:kern w:val="1"/>
          <w:sz w:val="28"/>
          <w:lang w:val="uk-UA" w:eastAsia="ar-SA"/>
        </w:rPr>
      </w:pPr>
      <w:r w:rsidRPr="00F9010E">
        <w:rPr>
          <w:b/>
          <w:kern w:val="1"/>
          <w:sz w:val="28"/>
          <w:szCs w:val="28"/>
          <w:lang w:val="uk-UA" w:eastAsia="ar-SA"/>
        </w:rPr>
        <w:t>2.1.3.</w:t>
      </w:r>
      <w:r w:rsidRPr="00F9010E">
        <w:rPr>
          <w:rFonts w:eastAsia="Calibri"/>
          <w:sz w:val="28"/>
          <w:szCs w:val="28"/>
          <w:lang w:val="uk-UA" w:eastAsia="en-US"/>
        </w:rPr>
        <w:t xml:space="preserve"> </w:t>
      </w:r>
      <w:r w:rsidR="000E6E0D" w:rsidRPr="00F9010E">
        <w:rPr>
          <w:kern w:val="1"/>
          <w:sz w:val="28"/>
          <w:lang w:val="uk-UA" w:eastAsia="ar-SA"/>
        </w:rPr>
        <w:t>Повноваження члена Ради припиняються у разі:</w:t>
      </w:r>
    </w:p>
    <w:p w14:paraId="7752035D" w14:textId="77777777" w:rsidR="000E6E0D" w:rsidRPr="00F9010E" w:rsidRDefault="000E6E0D" w:rsidP="000E6E0D">
      <w:pPr>
        <w:tabs>
          <w:tab w:val="left" w:pos="780"/>
        </w:tabs>
        <w:suppressAutoHyphens/>
        <w:spacing w:line="100" w:lineRule="atLeast"/>
        <w:ind w:firstLine="709"/>
        <w:jc w:val="both"/>
        <w:rPr>
          <w:rFonts w:eastAsia="Calibri"/>
          <w:sz w:val="28"/>
          <w:szCs w:val="28"/>
          <w:lang w:val="uk-UA" w:eastAsia="en-US"/>
        </w:rPr>
      </w:pPr>
      <w:r w:rsidRPr="00F9010E">
        <w:rPr>
          <w:rFonts w:eastAsia="Calibri"/>
          <w:sz w:val="28"/>
          <w:szCs w:val="28"/>
          <w:lang w:val="uk-UA" w:eastAsia="en-US"/>
        </w:rPr>
        <w:t>- закінчення строку повноважень;</w:t>
      </w:r>
    </w:p>
    <w:p w14:paraId="2057FB13" w14:textId="77777777" w:rsidR="000E6E0D" w:rsidRPr="00F9010E" w:rsidRDefault="000E6E0D" w:rsidP="000E6E0D">
      <w:pPr>
        <w:tabs>
          <w:tab w:val="left" w:pos="780"/>
        </w:tabs>
        <w:suppressAutoHyphens/>
        <w:spacing w:line="100" w:lineRule="atLeast"/>
        <w:ind w:firstLine="709"/>
        <w:jc w:val="both"/>
        <w:rPr>
          <w:rFonts w:eastAsia="Calibri"/>
          <w:sz w:val="28"/>
          <w:szCs w:val="28"/>
          <w:lang w:val="uk-UA" w:eastAsia="en-US"/>
        </w:rPr>
      </w:pPr>
      <w:r w:rsidRPr="00F9010E">
        <w:rPr>
          <w:rFonts w:eastAsia="Calibri"/>
          <w:sz w:val="28"/>
          <w:szCs w:val="28"/>
          <w:lang w:val="uk-UA" w:eastAsia="en-US"/>
        </w:rPr>
        <w:t>- подання заяви про дострокове припинення повноважень;</w:t>
      </w:r>
      <w:r w:rsidRPr="00F9010E">
        <w:rPr>
          <w:rFonts w:eastAsia="Calibri"/>
          <w:sz w:val="28"/>
          <w:szCs w:val="28"/>
          <w:lang w:val="uk-UA" w:eastAsia="en-US"/>
        </w:rPr>
        <w:tab/>
      </w:r>
    </w:p>
    <w:p w14:paraId="6A47DE24" w14:textId="77777777" w:rsidR="000E6E0D" w:rsidRPr="00F9010E" w:rsidRDefault="000E6E0D" w:rsidP="000E6E0D">
      <w:pPr>
        <w:tabs>
          <w:tab w:val="left" w:pos="780"/>
        </w:tabs>
        <w:suppressAutoHyphens/>
        <w:spacing w:line="100" w:lineRule="atLeast"/>
        <w:ind w:firstLine="709"/>
        <w:jc w:val="both"/>
        <w:rPr>
          <w:rFonts w:eastAsia="Calibri"/>
          <w:sz w:val="28"/>
          <w:szCs w:val="28"/>
          <w:lang w:val="uk-UA" w:eastAsia="en-US"/>
        </w:rPr>
      </w:pPr>
      <w:r w:rsidRPr="00F9010E">
        <w:rPr>
          <w:rFonts w:eastAsia="Calibri"/>
          <w:sz w:val="28"/>
          <w:szCs w:val="28"/>
          <w:lang w:val="uk-UA" w:eastAsia="en-US"/>
        </w:rPr>
        <w:t xml:space="preserve">- неможливості виконувати свої повноваження за станом здоровʼя; </w:t>
      </w:r>
    </w:p>
    <w:p w14:paraId="62220DE7" w14:textId="77777777" w:rsidR="000E6E0D" w:rsidRPr="00F9010E" w:rsidRDefault="000E6E0D" w:rsidP="000E6E0D">
      <w:pPr>
        <w:tabs>
          <w:tab w:val="left" w:pos="780"/>
        </w:tabs>
        <w:suppressAutoHyphens/>
        <w:spacing w:line="100" w:lineRule="atLeast"/>
        <w:ind w:firstLine="709"/>
        <w:jc w:val="both"/>
        <w:rPr>
          <w:rFonts w:eastAsia="Calibri"/>
          <w:sz w:val="28"/>
          <w:szCs w:val="28"/>
          <w:lang w:val="uk-UA" w:eastAsia="en-US"/>
        </w:rPr>
      </w:pPr>
      <w:r w:rsidRPr="00F9010E">
        <w:rPr>
          <w:rFonts w:eastAsia="Calibri"/>
          <w:sz w:val="28"/>
          <w:szCs w:val="28"/>
          <w:lang w:val="uk-UA" w:eastAsia="en-US"/>
        </w:rPr>
        <w:t>- відкликання за рішенням всеукраїнської конференції прокурорів;</w:t>
      </w:r>
    </w:p>
    <w:p w14:paraId="4F7C364D" w14:textId="77777777" w:rsidR="000E6E0D" w:rsidRPr="00F9010E" w:rsidRDefault="000E6E0D" w:rsidP="000E6E0D">
      <w:pPr>
        <w:tabs>
          <w:tab w:val="left" w:pos="780"/>
        </w:tabs>
        <w:suppressAutoHyphens/>
        <w:spacing w:line="100" w:lineRule="atLeast"/>
        <w:ind w:firstLine="709"/>
        <w:jc w:val="both"/>
        <w:rPr>
          <w:rFonts w:eastAsia="Calibri"/>
          <w:sz w:val="28"/>
          <w:szCs w:val="28"/>
          <w:lang w:val="uk-UA" w:eastAsia="en-US"/>
        </w:rPr>
      </w:pPr>
      <w:r w:rsidRPr="00F9010E">
        <w:rPr>
          <w:rFonts w:eastAsia="Calibri"/>
          <w:sz w:val="28"/>
          <w:szCs w:val="28"/>
          <w:lang w:val="uk-UA" w:eastAsia="en-US"/>
        </w:rPr>
        <w:lastRenderedPageBreak/>
        <w:t xml:space="preserve">- призначення або обрання до іншого органу для участі в його роботі на постійній основі, що підпадає під обмеження, встановлені Законом України «Про прокуратуру»; </w:t>
      </w:r>
    </w:p>
    <w:p w14:paraId="6B3C0A93" w14:textId="77777777" w:rsidR="000E6E0D" w:rsidRPr="00F9010E" w:rsidRDefault="000E6E0D" w:rsidP="00A0389A">
      <w:pPr>
        <w:tabs>
          <w:tab w:val="left" w:pos="780"/>
        </w:tabs>
        <w:suppressAutoHyphens/>
        <w:spacing w:after="120" w:line="100" w:lineRule="atLeast"/>
        <w:ind w:firstLine="709"/>
        <w:jc w:val="both"/>
        <w:rPr>
          <w:rFonts w:eastAsia="Calibri"/>
          <w:sz w:val="28"/>
          <w:szCs w:val="28"/>
          <w:lang w:val="uk-UA" w:eastAsia="en-US"/>
        </w:rPr>
      </w:pPr>
      <w:r w:rsidRPr="00F9010E">
        <w:rPr>
          <w:rFonts w:eastAsia="Calibri"/>
          <w:sz w:val="28"/>
          <w:szCs w:val="28"/>
          <w:lang w:val="uk-UA" w:eastAsia="en-US"/>
        </w:rPr>
        <w:t>- припинення повноважень або звільнення з посади в органах прокуратури у випадках та порядку, встановлених Законом.</w:t>
      </w:r>
    </w:p>
    <w:p w14:paraId="796EAB1A" w14:textId="77777777" w:rsidR="000E6E0D" w:rsidRPr="00F9010E" w:rsidRDefault="000E6E0D" w:rsidP="0072792B">
      <w:pPr>
        <w:tabs>
          <w:tab w:val="left" w:pos="780"/>
        </w:tabs>
        <w:suppressAutoHyphens/>
        <w:spacing w:line="100" w:lineRule="atLeast"/>
        <w:ind w:firstLine="709"/>
        <w:jc w:val="both"/>
        <w:rPr>
          <w:kern w:val="1"/>
          <w:sz w:val="28"/>
          <w:szCs w:val="28"/>
          <w:lang w:val="uk-UA" w:eastAsia="ar-SA"/>
        </w:rPr>
      </w:pPr>
      <w:r w:rsidRPr="00F9010E">
        <w:rPr>
          <w:b/>
          <w:kern w:val="1"/>
          <w:sz w:val="28"/>
          <w:szCs w:val="28"/>
          <w:lang w:val="uk-UA" w:eastAsia="ar-SA"/>
        </w:rPr>
        <w:t>2.1.4.</w:t>
      </w:r>
      <w:r w:rsidRPr="00F9010E">
        <w:t xml:space="preserve"> </w:t>
      </w:r>
      <w:r w:rsidRPr="00F9010E">
        <w:rPr>
          <w:kern w:val="1"/>
          <w:sz w:val="28"/>
          <w:szCs w:val="28"/>
          <w:lang w:val="uk-UA" w:eastAsia="ar-SA"/>
        </w:rPr>
        <w:t>У разі достроково</w:t>
      </w:r>
      <w:r w:rsidR="00CB3DA1" w:rsidRPr="00F9010E">
        <w:rPr>
          <w:kern w:val="1"/>
          <w:sz w:val="28"/>
          <w:szCs w:val="28"/>
          <w:lang w:val="uk-UA" w:eastAsia="ar-SA"/>
        </w:rPr>
        <w:t>го припинення повноважень члена</w:t>
      </w:r>
      <w:r w:rsidRPr="00F9010E">
        <w:rPr>
          <w:kern w:val="1"/>
          <w:sz w:val="28"/>
          <w:szCs w:val="28"/>
          <w:lang w:val="uk-UA" w:eastAsia="ar-SA"/>
        </w:rPr>
        <w:t xml:space="preserve"> Ради із числа прокурорів всеукраїнська конференція прокурорів призначає замість нього </w:t>
      </w:r>
      <w:r w:rsidR="00A36D67" w:rsidRPr="00F9010E">
        <w:rPr>
          <w:b/>
          <w:i/>
          <w:kern w:val="1"/>
          <w:sz w:val="28"/>
          <w:szCs w:val="28"/>
          <w:lang w:val="uk-UA" w:eastAsia="ar-SA"/>
        </w:rPr>
        <w:t>іншого прокурора</w:t>
      </w:r>
      <w:r w:rsidR="00CB3DA1" w:rsidRPr="00F9010E">
        <w:rPr>
          <w:kern w:val="1"/>
          <w:sz w:val="28"/>
          <w:szCs w:val="28"/>
          <w:lang w:val="uk-UA" w:eastAsia="ar-SA"/>
        </w:rPr>
        <w:t>.</w:t>
      </w:r>
    </w:p>
    <w:p w14:paraId="25A6EE79" w14:textId="77777777" w:rsidR="0072724D" w:rsidRPr="00F9010E" w:rsidRDefault="0072724D" w:rsidP="005A5A2D">
      <w:pPr>
        <w:pStyle w:val="a3"/>
        <w:ind w:firstLine="709"/>
        <w:jc w:val="both"/>
        <w:rPr>
          <w:i/>
          <w:szCs w:val="28"/>
        </w:rPr>
      </w:pPr>
      <w:r w:rsidRPr="00F9010E">
        <w:rPr>
          <w:i/>
          <w:szCs w:val="28"/>
        </w:rPr>
        <w:t>(Підпункт 2.1.4 пункту 2.1 із змінами відповідно до рішення Ради №37 від 28.03.2019)</w:t>
      </w:r>
    </w:p>
    <w:p w14:paraId="10174C56" w14:textId="77777777" w:rsidR="005A5A2D" w:rsidRPr="00F9010E" w:rsidRDefault="005A5A2D" w:rsidP="005A5A2D">
      <w:pPr>
        <w:pStyle w:val="a3"/>
        <w:ind w:firstLine="709"/>
        <w:jc w:val="both"/>
      </w:pPr>
    </w:p>
    <w:p w14:paraId="68D83171" w14:textId="77777777" w:rsidR="000F1EF9" w:rsidRPr="00F9010E" w:rsidRDefault="000F1EF9" w:rsidP="0072792B">
      <w:pPr>
        <w:suppressAutoHyphens/>
        <w:spacing w:line="100" w:lineRule="atLeast"/>
        <w:ind w:firstLine="708"/>
        <w:jc w:val="both"/>
        <w:rPr>
          <w:kern w:val="1"/>
          <w:sz w:val="28"/>
          <w:lang w:val="uk-UA" w:eastAsia="ar-SA"/>
        </w:rPr>
      </w:pPr>
    </w:p>
    <w:p w14:paraId="48EDB0B7" w14:textId="77777777" w:rsidR="0072792B" w:rsidRPr="00F9010E" w:rsidRDefault="0072792B" w:rsidP="0072792B">
      <w:pPr>
        <w:suppressAutoHyphens/>
        <w:spacing w:line="100" w:lineRule="atLeast"/>
        <w:ind w:firstLine="708"/>
        <w:jc w:val="both"/>
        <w:rPr>
          <w:b/>
          <w:kern w:val="1"/>
          <w:sz w:val="28"/>
          <w:szCs w:val="28"/>
          <w:lang w:val="uk-UA" w:eastAsia="ar-SA"/>
        </w:rPr>
      </w:pPr>
      <w:r w:rsidRPr="00F9010E">
        <w:rPr>
          <w:b/>
          <w:kern w:val="1"/>
          <w:sz w:val="28"/>
          <w:szCs w:val="28"/>
          <w:lang w:val="uk-UA" w:eastAsia="ar-SA"/>
        </w:rPr>
        <w:t xml:space="preserve">2.2. Порядок обрання голови Ради </w:t>
      </w:r>
      <w:r w:rsidR="00A0389A" w:rsidRPr="00F9010E">
        <w:rPr>
          <w:b/>
          <w:kern w:val="1"/>
          <w:sz w:val="28"/>
          <w:szCs w:val="28"/>
          <w:lang w:val="uk-UA" w:eastAsia="ar-SA"/>
        </w:rPr>
        <w:t>прокурорів</w:t>
      </w:r>
      <w:r w:rsidRPr="00F9010E">
        <w:rPr>
          <w:b/>
          <w:kern w:val="1"/>
          <w:sz w:val="28"/>
          <w:szCs w:val="28"/>
          <w:lang w:val="uk-UA" w:eastAsia="ar-SA"/>
        </w:rPr>
        <w:t xml:space="preserve"> України, заступника голови Ради </w:t>
      </w:r>
      <w:r w:rsidR="00A0389A" w:rsidRPr="00F9010E">
        <w:rPr>
          <w:b/>
          <w:kern w:val="1"/>
          <w:sz w:val="28"/>
          <w:szCs w:val="28"/>
          <w:lang w:val="uk-UA" w:eastAsia="ar-SA"/>
        </w:rPr>
        <w:t>прокурорів</w:t>
      </w:r>
      <w:r w:rsidRPr="00F9010E">
        <w:rPr>
          <w:b/>
          <w:kern w:val="1"/>
          <w:sz w:val="28"/>
          <w:szCs w:val="28"/>
          <w:lang w:val="uk-UA" w:eastAsia="ar-SA"/>
        </w:rPr>
        <w:t xml:space="preserve"> України, секретаря Ради </w:t>
      </w:r>
      <w:r w:rsidR="00A0389A" w:rsidRPr="00F9010E">
        <w:rPr>
          <w:b/>
          <w:kern w:val="1"/>
          <w:sz w:val="28"/>
          <w:szCs w:val="28"/>
          <w:lang w:val="uk-UA" w:eastAsia="ar-SA"/>
        </w:rPr>
        <w:t>прокурорів</w:t>
      </w:r>
      <w:r w:rsidRPr="00F9010E">
        <w:rPr>
          <w:b/>
          <w:kern w:val="1"/>
          <w:sz w:val="28"/>
          <w:szCs w:val="28"/>
          <w:lang w:val="uk-UA" w:eastAsia="ar-SA"/>
        </w:rPr>
        <w:t xml:space="preserve"> України</w:t>
      </w:r>
      <w:r w:rsidR="00A0389A" w:rsidRPr="00F9010E">
        <w:rPr>
          <w:b/>
          <w:kern w:val="1"/>
          <w:sz w:val="28"/>
          <w:szCs w:val="28"/>
          <w:lang w:val="uk-UA" w:eastAsia="ar-SA"/>
        </w:rPr>
        <w:t xml:space="preserve"> </w:t>
      </w:r>
      <w:r w:rsidRPr="00F9010E">
        <w:rPr>
          <w:b/>
          <w:kern w:val="1"/>
          <w:sz w:val="28"/>
          <w:szCs w:val="28"/>
          <w:lang w:val="uk-UA" w:eastAsia="ar-SA"/>
        </w:rPr>
        <w:t>та їх повноваження</w:t>
      </w:r>
    </w:p>
    <w:p w14:paraId="61A12F33" w14:textId="77777777" w:rsidR="005A5A2D" w:rsidRPr="00F9010E" w:rsidRDefault="005A5A2D" w:rsidP="0072792B">
      <w:pPr>
        <w:suppressAutoHyphens/>
        <w:spacing w:line="100" w:lineRule="atLeast"/>
        <w:ind w:firstLine="708"/>
        <w:jc w:val="both"/>
        <w:rPr>
          <w:b/>
          <w:kern w:val="1"/>
          <w:sz w:val="28"/>
          <w:szCs w:val="28"/>
          <w:lang w:val="uk-UA" w:eastAsia="ar-SA"/>
        </w:rPr>
      </w:pPr>
    </w:p>
    <w:p w14:paraId="7F9CA5BE" w14:textId="77777777" w:rsidR="0072792B" w:rsidRPr="00F9010E" w:rsidRDefault="0072792B" w:rsidP="00A0389A">
      <w:pPr>
        <w:spacing w:after="120"/>
        <w:ind w:firstLine="708"/>
        <w:jc w:val="both"/>
        <w:rPr>
          <w:sz w:val="28"/>
          <w:szCs w:val="28"/>
          <w:lang w:val="uk-UA"/>
        </w:rPr>
      </w:pPr>
      <w:r w:rsidRPr="00F9010E">
        <w:rPr>
          <w:b/>
          <w:kern w:val="1"/>
          <w:sz w:val="28"/>
          <w:szCs w:val="28"/>
          <w:lang w:val="uk-UA" w:eastAsia="ar-SA"/>
        </w:rPr>
        <w:t>2.2.1.</w:t>
      </w:r>
      <w:r w:rsidRPr="00F9010E">
        <w:rPr>
          <w:kern w:val="1"/>
          <w:sz w:val="28"/>
          <w:szCs w:val="28"/>
          <w:lang w:val="uk-UA" w:eastAsia="ar-SA"/>
        </w:rPr>
        <w:t xml:space="preserve"> </w:t>
      </w:r>
      <w:r w:rsidR="00CB3DA1" w:rsidRPr="00F9010E">
        <w:rPr>
          <w:sz w:val="28"/>
          <w:szCs w:val="28"/>
          <w:lang w:val="uk-UA"/>
        </w:rPr>
        <w:t>Перше організаційне</w:t>
      </w:r>
      <w:r w:rsidRPr="00F9010E">
        <w:rPr>
          <w:sz w:val="28"/>
          <w:szCs w:val="28"/>
          <w:lang w:val="uk-UA"/>
        </w:rPr>
        <w:t xml:space="preserve"> засідання Ради відкриває </w:t>
      </w:r>
      <w:r w:rsidR="00A0389A" w:rsidRPr="00F9010E">
        <w:rPr>
          <w:sz w:val="28"/>
          <w:szCs w:val="28"/>
          <w:lang w:val="uk-UA"/>
        </w:rPr>
        <w:t xml:space="preserve">та проводить </w:t>
      </w:r>
      <w:r w:rsidRPr="00F9010E">
        <w:rPr>
          <w:sz w:val="28"/>
          <w:szCs w:val="28"/>
          <w:lang w:val="uk-UA"/>
        </w:rPr>
        <w:t xml:space="preserve">старший за віком </w:t>
      </w:r>
      <w:r w:rsidR="00A0389A" w:rsidRPr="00F9010E">
        <w:rPr>
          <w:sz w:val="28"/>
          <w:szCs w:val="28"/>
          <w:lang w:val="uk-UA"/>
        </w:rPr>
        <w:t xml:space="preserve">її </w:t>
      </w:r>
      <w:r w:rsidRPr="00F9010E">
        <w:rPr>
          <w:sz w:val="28"/>
          <w:szCs w:val="28"/>
          <w:lang w:val="uk-UA"/>
        </w:rPr>
        <w:t xml:space="preserve">член </w:t>
      </w:r>
      <w:r w:rsidR="00A0389A" w:rsidRPr="00F9010E">
        <w:rPr>
          <w:sz w:val="28"/>
          <w:szCs w:val="28"/>
          <w:lang w:val="uk-UA"/>
        </w:rPr>
        <w:t>із числа призначених всеукраїнською конференцією прокурорів – головуючий організаційного засідання</w:t>
      </w:r>
      <w:r w:rsidRPr="00F9010E">
        <w:rPr>
          <w:sz w:val="28"/>
          <w:szCs w:val="28"/>
          <w:lang w:val="uk-UA"/>
        </w:rPr>
        <w:t xml:space="preserve">. </w:t>
      </w:r>
    </w:p>
    <w:p w14:paraId="378F71A5" w14:textId="77777777" w:rsidR="0072792B" w:rsidRPr="00F9010E" w:rsidRDefault="0072792B" w:rsidP="0072792B">
      <w:pPr>
        <w:pStyle w:val="a3"/>
        <w:ind w:firstLine="708"/>
        <w:jc w:val="both"/>
      </w:pPr>
      <w:r w:rsidRPr="00F9010E">
        <w:rPr>
          <w:b/>
          <w:kern w:val="1"/>
          <w:szCs w:val="28"/>
          <w:lang w:eastAsia="ar-SA"/>
        </w:rPr>
        <w:t>2.2.2.</w:t>
      </w:r>
      <w:r w:rsidRPr="00F9010E">
        <w:rPr>
          <w:kern w:val="1"/>
          <w:szCs w:val="28"/>
          <w:lang w:eastAsia="ar-SA"/>
        </w:rPr>
        <w:t xml:space="preserve"> Голова Ради обирається зі складу Ради на</w:t>
      </w:r>
      <w:r w:rsidRPr="00F9010E">
        <w:rPr>
          <w:kern w:val="1"/>
          <w:lang w:eastAsia="ar-SA"/>
        </w:rPr>
        <w:t xml:space="preserve"> її організаційному засіданні відкритим голосуванням</w:t>
      </w:r>
      <w:r w:rsidR="0099323B" w:rsidRPr="00F9010E">
        <w:rPr>
          <w:kern w:val="1"/>
          <w:lang w:eastAsia="ar-SA"/>
        </w:rPr>
        <w:t>, яке за рішенням більшості обраних членів Ради може проводитись у закритому режимі</w:t>
      </w:r>
      <w:r w:rsidRPr="00F9010E">
        <w:rPr>
          <w:kern w:val="1"/>
          <w:lang w:eastAsia="ar-SA"/>
        </w:rPr>
        <w:t xml:space="preserve">. </w:t>
      </w:r>
    </w:p>
    <w:p w14:paraId="15079817" w14:textId="77777777" w:rsidR="0072792B" w:rsidRPr="00F9010E" w:rsidRDefault="0072792B" w:rsidP="0072792B">
      <w:pPr>
        <w:suppressAutoHyphens/>
        <w:spacing w:line="100" w:lineRule="atLeast"/>
        <w:ind w:firstLine="709"/>
        <w:jc w:val="both"/>
        <w:rPr>
          <w:kern w:val="1"/>
          <w:sz w:val="28"/>
          <w:lang w:val="uk-UA" w:eastAsia="ar-SA"/>
        </w:rPr>
      </w:pPr>
      <w:r w:rsidRPr="00F9010E">
        <w:rPr>
          <w:kern w:val="1"/>
          <w:sz w:val="28"/>
          <w:lang w:val="uk-UA" w:eastAsia="ar-SA"/>
        </w:rPr>
        <w:t>Кандидати на посаду голови Ради вносяться членами Ради або шляхом самовисування. Після внесення всіх пропозицій кандидатів на посаду голови Ради головуючий на організаційному засіданні оголошує про початок голосування. Голосування проводиться за кожного окремого кандидата в порядку черговості внесення пропозицій</w:t>
      </w:r>
      <w:r w:rsidR="00CB3DA1" w:rsidRPr="00F9010E">
        <w:rPr>
          <w:kern w:val="1"/>
          <w:sz w:val="28"/>
          <w:lang w:val="uk-UA" w:eastAsia="ar-SA"/>
        </w:rPr>
        <w:t>,</w:t>
      </w:r>
      <w:r w:rsidRPr="00F9010E">
        <w:rPr>
          <w:kern w:val="1"/>
          <w:sz w:val="28"/>
          <w:lang w:val="uk-UA" w:eastAsia="ar-SA"/>
        </w:rPr>
        <w:t xml:space="preserve"> і результати такого голосування відразу оголошуються головуючим на організаційному засіданні Ради.         </w:t>
      </w:r>
    </w:p>
    <w:p w14:paraId="5F627954" w14:textId="77777777" w:rsidR="0072792B" w:rsidRPr="00F9010E" w:rsidRDefault="00937CD1" w:rsidP="0072792B">
      <w:pPr>
        <w:suppressAutoHyphens/>
        <w:spacing w:line="100" w:lineRule="atLeast"/>
        <w:ind w:firstLine="709"/>
        <w:jc w:val="both"/>
        <w:rPr>
          <w:kern w:val="1"/>
          <w:sz w:val="28"/>
          <w:lang w:val="uk-UA" w:eastAsia="ar-SA"/>
        </w:rPr>
      </w:pPr>
      <w:r w:rsidRPr="00F9010E">
        <w:rPr>
          <w:kern w:val="1"/>
          <w:sz w:val="28"/>
          <w:lang w:val="uk-UA" w:eastAsia="ar-SA"/>
        </w:rPr>
        <w:t>Обраним г</w:t>
      </w:r>
      <w:r w:rsidR="0072792B" w:rsidRPr="00F9010E">
        <w:rPr>
          <w:kern w:val="1"/>
          <w:sz w:val="28"/>
          <w:lang w:val="uk-UA" w:eastAsia="ar-SA"/>
        </w:rPr>
        <w:t xml:space="preserve">оловою Ради вважається кандидат, за якого проголосувала більшість від </w:t>
      </w:r>
      <w:r w:rsidR="00725B1C" w:rsidRPr="00F9010E">
        <w:rPr>
          <w:kern w:val="1"/>
          <w:sz w:val="28"/>
          <w:lang w:val="uk-UA" w:eastAsia="ar-SA"/>
        </w:rPr>
        <w:t xml:space="preserve">призначеного складу членів </w:t>
      </w:r>
      <w:r w:rsidR="0072792B" w:rsidRPr="00F9010E">
        <w:rPr>
          <w:kern w:val="1"/>
          <w:sz w:val="28"/>
          <w:lang w:val="uk-UA" w:eastAsia="ar-SA"/>
        </w:rPr>
        <w:t>Ради. Кожен член Ради має право підтримати лише одного кандидата або не підтримати жодного.</w:t>
      </w:r>
    </w:p>
    <w:p w14:paraId="5FD57696" w14:textId="77777777" w:rsidR="0072792B" w:rsidRPr="00F9010E" w:rsidRDefault="0072792B" w:rsidP="0072792B">
      <w:pPr>
        <w:shd w:val="clear" w:color="auto" w:fill="FFFFFF"/>
        <w:tabs>
          <w:tab w:val="left" w:pos="0"/>
        </w:tabs>
        <w:jc w:val="both"/>
        <w:rPr>
          <w:sz w:val="28"/>
          <w:szCs w:val="28"/>
          <w:lang w:val="uk-UA"/>
        </w:rPr>
      </w:pPr>
      <w:r w:rsidRPr="00F9010E">
        <w:rPr>
          <w:sz w:val="28"/>
          <w:szCs w:val="28"/>
          <w:lang w:val="uk-UA"/>
        </w:rPr>
        <w:tab/>
        <w:t>Якщо жоден з кандидатів не набрав достатньої для обрання головою Ради кількості голосів, проводиться другий тур голосування по двох к</w:t>
      </w:r>
      <w:r w:rsidR="00CB3DA1" w:rsidRPr="00F9010E">
        <w:rPr>
          <w:sz w:val="28"/>
          <w:szCs w:val="28"/>
          <w:lang w:val="uk-UA"/>
        </w:rPr>
        <w:t>андидатах</w:t>
      </w:r>
      <w:r w:rsidRPr="00F9010E">
        <w:rPr>
          <w:sz w:val="28"/>
          <w:szCs w:val="28"/>
          <w:lang w:val="uk-UA"/>
        </w:rPr>
        <w:t>, які отримали найбільшу кількість голосів.</w:t>
      </w:r>
    </w:p>
    <w:p w14:paraId="1B3347FD" w14:textId="77777777" w:rsidR="0072792B" w:rsidRPr="00F9010E" w:rsidRDefault="00CB3DA1" w:rsidP="0072792B">
      <w:pPr>
        <w:shd w:val="clear" w:color="auto" w:fill="FFFFFF"/>
        <w:tabs>
          <w:tab w:val="left" w:pos="0"/>
        </w:tabs>
        <w:ind w:firstLine="720"/>
        <w:jc w:val="both"/>
        <w:rPr>
          <w:sz w:val="28"/>
          <w:szCs w:val="28"/>
          <w:lang w:val="uk-UA"/>
        </w:rPr>
      </w:pPr>
      <w:r w:rsidRPr="00F9010E">
        <w:rPr>
          <w:sz w:val="28"/>
          <w:szCs w:val="28"/>
          <w:lang w:val="uk-UA"/>
        </w:rPr>
        <w:t>У разі</w:t>
      </w:r>
      <w:r w:rsidR="0072792B" w:rsidRPr="00F9010E">
        <w:rPr>
          <w:sz w:val="28"/>
          <w:szCs w:val="28"/>
          <w:lang w:val="uk-UA"/>
        </w:rPr>
        <w:t xml:space="preserve"> якщо один з кандидатів одержав більшу, але не одержав необхідну кількість голосів, а інші за ним два і більше кандидатів одержали однакову кількість голосів, повторне голосування проводиться по всіх цих кандидатах.</w:t>
      </w:r>
    </w:p>
    <w:p w14:paraId="195D732E" w14:textId="77777777" w:rsidR="0072792B" w:rsidRPr="00F9010E" w:rsidRDefault="0072792B" w:rsidP="00A0389A">
      <w:pPr>
        <w:shd w:val="clear" w:color="auto" w:fill="FFFFFF"/>
        <w:tabs>
          <w:tab w:val="left" w:pos="720"/>
        </w:tabs>
        <w:spacing w:after="120"/>
        <w:ind w:firstLine="720"/>
        <w:jc w:val="both"/>
        <w:rPr>
          <w:sz w:val="28"/>
          <w:szCs w:val="28"/>
          <w:lang w:val="uk-UA"/>
        </w:rPr>
      </w:pPr>
      <w:r w:rsidRPr="00F9010E">
        <w:rPr>
          <w:sz w:val="28"/>
          <w:szCs w:val="28"/>
          <w:lang w:val="uk-UA"/>
        </w:rPr>
        <w:t>Якщо при повторному голосуванні голову Ради не обрано, проводяться нові вибори.</w:t>
      </w:r>
    </w:p>
    <w:p w14:paraId="31185D04" w14:textId="77777777" w:rsidR="0072792B" w:rsidRPr="00F9010E" w:rsidRDefault="0072792B" w:rsidP="0072792B">
      <w:pPr>
        <w:suppressAutoHyphens/>
        <w:spacing w:line="100" w:lineRule="atLeast"/>
        <w:ind w:firstLine="709"/>
        <w:jc w:val="both"/>
        <w:rPr>
          <w:kern w:val="1"/>
          <w:sz w:val="28"/>
          <w:lang w:val="uk-UA" w:eastAsia="ar-SA"/>
        </w:rPr>
      </w:pPr>
      <w:r w:rsidRPr="00F9010E">
        <w:rPr>
          <w:b/>
          <w:kern w:val="1"/>
          <w:sz w:val="28"/>
          <w:lang w:val="uk-UA" w:eastAsia="ar-SA"/>
        </w:rPr>
        <w:t>2.2.3.</w:t>
      </w:r>
      <w:r w:rsidRPr="00F9010E">
        <w:rPr>
          <w:kern w:val="1"/>
          <w:sz w:val="28"/>
          <w:lang w:val="uk-UA" w:eastAsia="ar-SA"/>
        </w:rPr>
        <w:t xml:space="preserve"> Заступник голови Ради та секретар Ради о</w:t>
      </w:r>
      <w:r w:rsidR="00BA3A7F" w:rsidRPr="00F9010E">
        <w:rPr>
          <w:kern w:val="1"/>
          <w:sz w:val="28"/>
          <w:lang w:val="uk-UA" w:eastAsia="ar-SA"/>
        </w:rPr>
        <w:t xml:space="preserve">бираються відповідно до статті </w:t>
      </w:r>
      <w:r w:rsidRPr="00F9010E">
        <w:rPr>
          <w:kern w:val="1"/>
          <w:sz w:val="28"/>
          <w:lang w:val="uk-UA" w:eastAsia="ar-SA"/>
        </w:rPr>
        <w:t>7</w:t>
      </w:r>
      <w:r w:rsidR="00BA3A7F" w:rsidRPr="00F9010E">
        <w:rPr>
          <w:kern w:val="1"/>
          <w:sz w:val="28"/>
          <w:lang w:val="uk-UA" w:eastAsia="ar-SA"/>
        </w:rPr>
        <w:t>1</w:t>
      </w:r>
      <w:r w:rsidRPr="00F9010E">
        <w:rPr>
          <w:kern w:val="1"/>
          <w:sz w:val="28"/>
          <w:lang w:val="uk-UA" w:eastAsia="ar-SA"/>
        </w:rPr>
        <w:t xml:space="preserve"> Закону та в порядку, визначеному під</w:t>
      </w:r>
      <w:r w:rsidRPr="00F9010E">
        <w:rPr>
          <w:sz w:val="28"/>
          <w:lang w:val="uk-UA"/>
        </w:rPr>
        <w:t xml:space="preserve">пунктом 2.2.2 пункту 2.2 </w:t>
      </w:r>
      <w:r w:rsidRPr="00F9010E">
        <w:rPr>
          <w:kern w:val="1"/>
          <w:sz w:val="28"/>
          <w:lang w:val="uk-UA" w:eastAsia="ar-SA"/>
        </w:rPr>
        <w:t xml:space="preserve">цього Регламенту. </w:t>
      </w:r>
    </w:p>
    <w:p w14:paraId="0EB529DD" w14:textId="77777777" w:rsidR="0072792B" w:rsidRPr="00F9010E" w:rsidRDefault="0072792B" w:rsidP="00FA26F2">
      <w:pPr>
        <w:shd w:val="clear" w:color="auto" w:fill="FFFFFF"/>
        <w:tabs>
          <w:tab w:val="left" w:pos="720"/>
        </w:tabs>
        <w:spacing w:after="120"/>
        <w:ind w:firstLine="720"/>
        <w:jc w:val="both"/>
        <w:rPr>
          <w:sz w:val="28"/>
          <w:szCs w:val="28"/>
          <w:lang w:val="uk-UA"/>
        </w:rPr>
      </w:pPr>
      <w:r w:rsidRPr="00F9010E">
        <w:rPr>
          <w:sz w:val="28"/>
          <w:szCs w:val="28"/>
          <w:lang w:val="uk-UA"/>
        </w:rPr>
        <w:lastRenderedPageBreak/>
        <w:t xml:space="preserve">Заступника голови </w:t>
      </w:r>
      <w:r w:rsidR="00FA26F2" w:rsidRPr="00F9010E">
        <w:rPr>
          <w:sz w:val="28"/>
          <w:szCs w:val="28"/>
          <w:lang w:val="uk-UA"/>
        </w:rPr>
        <w:t xml:space="preserve">та секретаря </w:t>
      </w:r>
      <w:r w:rsidRPr="00F9010E">
        <w:rPr>
          <w:sz w:val="28"/>
          <w:szCs w:val="28"/>
          <w:lang w:val="uk-UA"/>
        </w:rPr>
        <w:t>Ради може бути обрано не на організаційному, а на іншому черговому чи позачерговому засіданні Ради.</w:t>
      </w:r>
    </w:p>
    <w:p w14:paraId="5713BABB" w14:textId="77777777" w:rsidR="00D27F4B" w:rsidRPr="00F9010E" w:rsidRDefault="00FA26F2" w:rsidP="00BA3A7F">
      <w:pPr>
        <w:shd w:val="clear" w:color="auto" w:fill="FFFFFF"/>
        <w:tabs>
          <w:tab w:val="left" w:pos="720"/>
        </w:tabs>
        <w:ind w:firstLine="720"/>
        <w:jc w:val="both"/>
        <w:rPr>
          <w:sz w:val="28"/>
          <w:szCs w:val="28"/>
          <w:lang w:val="uk-UA"/>
        </w:rPr>
      </w:pPr>
      <w:r w:rsidRPr="00F9010E">
        <w:rPr>
          <w:b/>
          <w:sz w:val="28"/>
          <w:szCs w:val="28"/>
          <w:lang w:val="uk-UA"/>
        </w:rPr>
        <w:t>2.2.4.</w:t>
      </w:r>
      <w:r w:rsidRPr="00F9010E">
        <w:rPr>
          <w:sz w:val="28"/>
          <w:szCs w:val="28"/>
          <w:lang w:val="uk-UA"/>
        </w:rPr>
        <w:t xml:space="preserve"> </w:t>
      </w:r>
      <w:r w:rsidR="00D27F4B" w:rsidRPr="00F9010E">
        <w:rPr>
          <w:sz w:val="28"/>
          <w:szCs w:val="28"/>
          <w:lang w:val="uk-UA"/>
        </w:rPr>
        <w:t>Щороку</w:t>
      </w:r>
      <w:r w:rsidR="00725B1C" w:rsidRPr="00F9010E">
        <w:rPr>
          <w:sz w:val="28"/>
          <w:szCs w:val="28"/>
          <w:lang w:val="uk-UA"/>
        </w:rPr>
        <w:t xml:space="preserve"> </w:t>
      </w:r>
      <w:r w:rsidR="0072724D" w:rsidRPr="00F9010E">
        <w:rPr>
          <w:i/>
          <w:sz w:val="28"/>
          <w:szCs w:val="28"/>
          <w:lang w:val="uk-UA"/>
        </w:rPr>
        <w:t>(</w:t>
      </w:r>
      <w:r w:rsidR="0072724D" w:rsidRPr="00F9010E">
        <w:rPr>
          <w:b/>
          <w:i/>
          <w:sz w:val="28"/>
          <w:szCs w:val="28"/>
          <w:lang w:val="uk-UA"/>
        </w:rPr>
        <w:t>у першому кварталі</w:t>
      </w:r>
      <w:r w:rsidR="00725B1C" w:rsidRPr="00F9010E">
        <w:rPr>
          <w:i/>
          <w:sz w:val="28"/>
          <w:szCs w:val="28"/>
          <w:lang w:val="uk-UA"/>
        </w:rPr>
        <w:t>)</w:t>
      </w:r>
      <w:r w:rsidR="00D27F4B" w:rsidRPr="00F9010E">
        <w:rPr>
          <w:i/>
          <w:sz w:val="28"/>
          <w:szCs w:val="28"/>
          <w:lang w:val="uk-UA"/>
        </w:rPr>
        <w:t>,</w:t>
      </w:r>
      <w:r w:rsidR="00D27F4B" w:rsidRPr="00F9010E">
        <w:rPr>
          <w:sz w:val="28"/>
          <w:szCs w:val="28"/>
          <w:lang w:val="uk-UA"/>
        </w:rPr>
        <w:t xml:space="preserve"> після обговорення на засіданні Ради щорічного узагальнення результатів діяль</w:t>
      </w:r>
      <w:r w:rsidR="00CB3DA1" w:rsidRPr="00F9010E">
        <w:rPr>
          <w:sz w:val="28"/>
          <w:szCs w:val="28"/>
          <w:lang w:val="uk-UA"/>
        </w:rPr>
        <w:t>ності Ради (річного звіту), яке</w:t>
      </w:r>
      <w:r w:rsidR="00D27F4B" w:rsidRPr="00F9010E">
        <w:rPr>
          <w:sz w:val="28"/>
          <w:szCs w:val="28"/>
          <w:lang w:val="uk-UA"/>
        </w:rPr>
        <w:t xml:space="preserve"> готується секретарем Ради</w:t>
      </w:r>
      <w:r w:rsidR="00CB3DA1" w:rsidRPr="00F9010E">
        <w:rPr>
          <w:sz w:val="28"/>
          <w:szCs w:val="28"/>
          <w:lang w:val="uk-UA"/>
        </w:rPr>
        <w:t>, в тому числі</w:t>
      </w:r>
      <w:r w:rsidR="00725B1C" w:rsidRPr="00F9010E">
        <w:rPr>
          <w:sz w:val="28"/>
          <w:szCs w:val="28"/>
          <w:lang w:val="uk-UA"/>
        </w:rPr>
        <w:t xml:space="preserve"> на підставі доповідних записок, наданих кожним членом Ради,</w:t>
      </w:r>
      <w:r w:rsidR="00D27F4B" w:rsidRPr="00F9010E">
        <w:rPr>
          <w:sz w:val="28"/>
          <w:szCs w:val="28"/>
          <w:lang w:val="uk-UA"/>
        </w:rPr>
        <w:t xml:space="preserve"> та доповідається головою Ради, членами Ради, шляхом відкритого голосування проводиться обрання нового чи переобрання</w:t>
      </w:r>
      <w:r w:rsidR="00725B1C" w:rsidRPr="00F9010E">
        <w:rPr>
          <w:sz w:val="28"/>
          <w:szCs w:val="28"/>
          <w:lang w:val="uk-UA"/>
        </w:rPr>
        <w:t xml:space="preserve"> діючого</w:t>
      </w:r>
      <w:r w:rsidR="00D27F4B" w:rsidRPr="00F9010E">
        <w:rPr>
          <w:sz w:val="28"/>
          <w:szCs w:val="28"/>
          <w:lang w:val="uk-UA"/>
        </w:rPr>
        <w:t xml:space="preserve"> голови Ради. </w:t>
      </w:r>
    </w:p>
    <w:p w14:paraId="2AEF81A9" w14:textId="221E746A" w:rsidR="00D27F4B" w:rsidRPr="00F9010E" w:rsidRDefault="00D27F4B" w:rsidP="0072724D">
      <w:pPr>
        <w:shd w:val="clear" w:color="auto" w:fill="FFFFFF"/>
        <w:tabs>
          <w:tab w:val="left" w:pos="720"/>
        </w:tabs>
        <w:ind w:firstLine="720"/>
        <w:jc w:val="both"/>
        <w:rPr>
          <w:sz w:val="28"/>
          <w:szCs w:val="28"/>
          <w:lang w:val="uk-UA"/>
        </w:rPr>
      </w:pPr>
      <w:r w:rsidRPr="00F9010E">
        <w:rPr>
          <w:sz w:val="28"/>
          <w:szCs w:val="28"/>
          <w:lang w:val="uk-UA"/>
        </w:rPr>
        <w:t>Порядок обрання чи переобрання голови Ради здійснюється відповідно до  підпункту 2.2.2 пункту 2.2 цього Регламенту.</w:t>
      </w:r>
    </w:p>
    <w:p w14:paraId="414DEF2F" w14:textId="5FF0F05C" w:rsidR="00F6482E" w:rsidRPr="00F9010E" w:rsidRDefault="0072724D" w:rsidP="00F6482E">
      <w:pPr>
        <w:pStyle w:val="a3"/>
        <w:spacing w:after="120"/>
        <w:ind w:firstLine="708"/>
        <w:jc w:val="both"/>
      </w:pPr>
      <w:r w:rsidRPr="00F9010E">
        <w:rPr>
          <w:i/>
          <w:szCs w:val="28"/>
        </w:rPr>
        <w:t>(</w:t>
      </w:r>
      <w:r w:rsidR="00F6482E" w:rsidRPr="00F9010E">
        <w:rPr>
          <w:i/>
          <w:szCs w:val="28"/>
        </w:rPr>
        <w:t>Підпункт 2.2.4 пункту 2.2 із змінами відповідно до рішення Ради №37 від 28.03.2019)</w:t>
      </w:r>
    </w:p>
    <w:p w14:paraId="65DDC027" w14:textId="77777777" w:rsidR="003068D7" w:rsidRPr="00F9010E" w:rsidRDefault="00D27F4B" w:rsidP="00BA3A7F">
      <w:pPr>
        <w:shd w:val="clear" w:color="auto" w:fill="FFFFFF"/>
        <w:tabs>
          <w:tab w:val="left" w:pos="720"/>
        </w:tabs>
        <w:ind w:firstLine="720"/>
        <w:jc w:val="both"/>
        <w:rPr>
          <w:sz w:val="28"/>
          <w:szCs w:val="28"/>
          <w:lang w:val="uk-UA"/>
        </w:rPr>
      </w:pPr>
      <w:r w:rsidRPr="00F9010E">
        <w:rPr>
          <w:b/>
          <w:sz w:val="28"/>
          <w:szCs w:val="28"/>
          <w:lang w:val="uk-UA"/>
        </w:rPr>
        <w:t>2.2.5.</w:t>
      </w:r>
      <w:r w:rsidRPr="00F9010E">
        <w:rPr>
          <w:sz w:val="28"/>
          <w:szCs w:val="28"/>
          <w:lang w:val="uk-UA"/>
        </w:rPr>
        <w:t xml:space="preserve"> </w:t>
      </w:r>
      <w:r w:rsidR="003068D7" w:rsidRPr="00F9010E">
        <w:rPr>
          <w:sz w:val="28"/>
          <w:szCs w:val="28"/>
          <w:lang w:val="uk-UA"/>
        </w:rPr>
        <w:t>В аналогічному порядку</w:t>
      </w:r>
      <w:r w:rsidRPr="00F9010E">
        <w:rPr>
          <w:sz w:val="28"/>
          <w:szCs w:val="28"/>
          <w:lang w:val="uk-UA"/>
        </w:rPr>
        <w:t xml:space="preserve"> обирається новий голова Ради у разі дострокового припинення повноважень обраним головою, а також обирається чи переобирається </w:t>
      </w:r>
      <w:r w:rsidR="003068D7" w:rsidRPr="00F9010E">
        <w:rPr>
          <w:sz w:val="28"/>
          <w:szCs w:val="28"/>
          <w:lang w:val="uk-UA"/>
        </w:rPr>
        <w:t>заступник голови та секретар Ради.</w:t>
      </w:r>
    </w:p>
    <w:p w14:paraId="07218F75" w14:textId="77777777" w:rsidR="00D27F4B" w:rsidRPr="00F9010E" w:rsidRDefault="00D27F4B" w:rsidP="00BA3A7F">
      <w:pPr>
        <w:shd w:val="clear" w:color="auto" w:fill="FFFFFF"/>
        <w:tabs>
          <w:tab w:val="left" w:pos="720"/>
        </w:tabs>
        <w:ind w:firstLine="720"/>
        <w:jc w:val="both"/>
        <w:rPr>
          <w:sz w:val="28"/>
          <w:szCs w:val="28"/>
          <w:lang w:val="uk-UA"/>
        </w:rPr>
      </w:pPr>
    </w:p>
    <w:p w14:paraId="2D893593" w14:textId="77777777" w:rsidR="00D27F4B" w:rsidRPr="00F9010E" w:rsidRDefault="00D27F4B" w:rsidP="00BA3A7F">
      <w:pPr>
        <w:shd w:val="clear" w:color="auto" w:fill="FFFFFF"/>
        <w:tabs>
          <w:tab w:val="left" w:pos="720"/>
        </w:tabs>
        <w:ind w:firstLine="720"/>
        <w:jc w:val="both"/>
        <w:rPr>
          <w:sz w:val="28"/>
          <w:szCs w:val="28"/>
          <w:lang w:val="uk-UA"/>
        </w:rPr>
      </w:pPr>
    </w:p>
    <w:p w14:paraId="03D9197B" w14:textId="77777777" w:rsidR="0072792B" w:rsidRPr="00F9010E" w:rsidRDefault="0072792B" w:rsidP="0072792B">
      <w:pPr>
        <w:pStyle w:val="a3"/>
        <w:ind w:firstLine="708"/>
        <w:jc w:val="both"/>
        <w:rPr>
          <w:b/>
          <w:kern w:val="1"/>
          <w:lang w:eastAsia="ar-SA"/>
        </w:rPr>
      </w:pPr>
      <w:r w:rsidRPr="00F9010E">
        <w:rPr>
          <w:b/>
        </w:rPr>
        <w:t xml:space="preserve">2.3. Повноваження голови Ради </w:t>
      </w:r>
      <w:r w:rsidR="00BA3A7F" w:rsidRPr="00F9010E">
        <w:rPr>
          <w:b/>
          <w:kern w:val="1"/>
          <w:lang w:eastAsia="ar-SA"/>
        </w:rPr>
        <w:t xml:space="preserve">прокурорів </w:t>
      </w:r>
      <w:r w:rsidRPr="00F9010E">
        <w:rPr>
          <w:b/>
          <w:kern w:val="1"/>
          <w:lang w:eastAsia="ar-SA"/>
        </w:rPr>
        <w:t>України</w:t>
      </w:r>
      <w:r w:rsidRPr="00F9010E">
        <w:rPr>
          <w:b/>
        </w:rPr>
        <w:t xml:space="preserve">, заступника голови </w:t>
      </w:r>
      <w:r w:rsidR="00BA3A7F" w:rsidRPr="00F9010E">
        <w:rPr>
          <w:b/>
        </w:rPr>
        <w:t>Ради прокурорів</w:t>
      </w:r>
      <w:r w:rsidRPr="00F9010E">
        <w:rPr>
          <w:b/>
          <w:kern w:val="1"/>
          <w:lang w:eastAsia="ar-SA"/>
        </w:rPr>
        <w:t xml:space="preserve"> України</w:t>
      </w:r>
      <w:r w:rsidRPr="00F9010E">
        <w:rPr>
          <w:b/>
        </w:rPr>
        <w:t xml:space="preserve"> та секретаря </w:t>
      </w:r>
      <w:r w:rsidRPr="00F9010E">
        <w:rPr>
          <w:b/>
          <w:kern w:val="1"/>
          <w:lang w:eastAsia="ar-SA"/>
        </w:rPr>
        <w:t xml:space="preserve"> </w:t>
      </w:r>
      <w:r w:rsidR="00BA3A7F" w:rsidRPr="00F9010E">
        <w:rPr>
          <w:b/>
          <w:kern w:val="1"/>
          <w:lang w:eastAsia="ar-SA"/>
        </w:rPr>
        <w:t xml:space="preserve">Ради прокурорів </w:t>
      </w:r>
      <w:r w:rsidRPr="00F9010E">
        <w:rPr>
          <w:b/>
          <w:kern w:val="1"/>
          <w:lang w:eastAsia="ar-SA"/>
        </w:rPr>
        <w:t>України</w:t>
      </w:r>
    </w:p>
    <w:p w14:paraId="3AB32554" w14:textId="77777777" w:rsidR="000F1EF9" w:rsidRPr="00F9010E" w:rsidRDefault="000F1EF9" w:rsidP="0072792B">
      <w:pPr>
        <w:pStyle w:val="a3"/>
        <w:ind w:firstLine="708"/>
        <w:jc w:val="both"/>
        <w:rPr>
          <w:b/>
        </w:rPr>
      </w:pPr>
    </w:p>
    <w:p w14:paraId="05ABD05A" w14:textId="77777777" w:rsidR="0072792B" w:rsidRPr="00F9010E" w:rsidRDefault="0072792B" w:rsidP="0072792B">
      <w:pPr>
        <w:shd w:val="clear" w:color="auto" w:fill="FFFFFF"/>
        <w:tabs>
          <w:tab w:val="left" w:pos="1440"/>
        </w:tabs>
        <w:ind w:firstLine="709"/>
        <w:jc w:val="both"/>
        <w:rPr>
          <w:sz w:val="28"/>
          <w:szCs w:val="28"/>
          <w:lang w:val="uk-UA"/>
        </w:rPr>
      </w:pPr>
      <w:r w:rsidRPr="00F9010E">
        <w:rPr>
          <w:b/>
          <w:sz w:val="28"/>
          <w:szCs w:val="28"/>
          <w:lang w:val="uk-UA"/>
        </w:rPr>
        <w:t>2.3.1.</w:t>
      </w:r>
      <w:r w:rsidRPr="00F9010E">
        <w:rPr>
          <w:sz w:val="28"/>
          <w:szCs w:val="28"/>
          <w:lang w:val="uk-UA"/>
        </w:rPr>
        <w:t xml:space="preserve"> Голова Ради:</w:t>
      </w:r>
    </w:p>
    <w:p w14:paraId="2B64AF17" w14:textId="77777777" w:rsidR="00BA3A7F" w:rsidRPr="00F9010E" w:rsidRDefault="00BA3A7F" w:rsidP="0072792B">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відкриває всеукраїнську конференцію прокурорів, а в</w:t>
      </w:r>
      <w:r w:rsidR="0072547F" w:rsidRPr="00F9010E">
        <w:rPr>
          <w:rFonts w:eastAsia="Arial Unicode MS"/>
          <w:sz w:val="28"/>
          <w:szCs w:val="28"/>
          <w:lang w:val="uk-UA" w:eastAsia="zh-CN"/>
        </w:rPr>
        <w:t xml:space="preserve"> </w:t>
      </w:r>
      <w:r w:rsidRPr="00F9010E">
        <w:rPr>
          <w:rFonts w:eastAsia="Arial Unicode MS"/>
          <w:sz w:val="28"/>
          <w:szCs w:val="28"/>
          <w:lang w:val="uk-UA" w:eastAsia="zh-CN"/>
        </w:rPr>
        <w:t>разі його відсутності – за</w:t>
      </w:r>
      <w:r w:rsidR="00CB3DA1" w:rsidRPr="00F9010E">
        <w:rPr>
          <w:rFonts w:eastAsia="Arial Unicode MS"/>
          <w:sz w:val="28"/>
          <w:szCs w:val="28"/>
          <w:lang w:val="uk-UA" w:eastAsia="zh-CN"/>
        </w:rPr>
        <w:t>ступник голови чи секретар Ради</w:t>
      </w:r>
      <w:r w:rsidRPr="00F9010E">
        <w:rPr>
          <w:rFonts w:eastAsia="Arial Unicode MS"/>
          <w:sz w:val="28"/>
          <w:szCs w:val="28"/>
          <w:lang w:val="uk-UA" w:eastAsia="zh-CN"/>
        </w:rPr>
        <w:t>;</w:t>
      </w:r>
    </w:p>
    <w:p w14:paraId="509DC724" w14:textId="77777777" w:rsidR="0072547F" w:rsidRPr="00F9010E" w:rsidRDefault="0072547F" w:rsidP="0072547F">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 xml:space="preserve">звітує </w:t>
      </w:r>
      <w:r w:rsidRPr="00F9010E">
        <w:rPr>
          <w:sz w:val="28"/>
          <w:szCs w:val="28"/>
          <w:lang w:val="uk-UA"/>
        </w:rPr>
        <w:t>на всеукраїнській конференції прокурорів про виконання Радою завдань органів прокурорського самоврядування, про стан фінансування та організаційного забезпечення діяльності прокуратури;</w:t>
      </w:r>
    </w:p>
    <w:p w14:paraId="4FED9C59" w14:textId="77777777" w:rsidR="0072547F" w:rsidRPr="00F9010E" w:rsidRDefault="0072547F" w:rsidP="0072547F">
      <w:pPr>
        <w:numPr>
          <w:ilvl w:val="0"/>
          <w:numId w:val="5"/>
        </w:numPr>
        <w:ind w:left="-22" w:firstLine="851"/>
        <w:jc w:val="both"/>
        <w:rPr>
          <w:rFonts w:eastAsia="Arial Unicode MS"/>
          <w:sz w:val="28"/>
          <w:szCs w:val="28"/>
          <w:lang w:val="uk-UA" w:eastAsia="zh-CN"/>
        </w:rPr>
      </w:pPr>
      <w:r w:rsidRPr="00F9010E">
        <w:rPr>
          <w:sz w:val="28"/>
          <w:szCs w:val="28"/>
          <w:lang w:val="uk-UA"/>
        </w:rPr>
        <w:t>організовує і спрямовує роботу Ради, скликає та головує на її засіданнях;</w:t>
      </w:r>
      <w:r w:rsidRPr="00F9010E">
        <w:rPr>
          <w:rFonts w:eastAsia="Arial Unicode MS"/>
          <w:sz w:val="28"/>
          <w:szCs w:val="28"/>
          <w:lang w:val="uk-UA" w:eastAsia="zh-CN"/>
        </w:rPr>
        <w:t xml:space="preserve"> </w:t>
      </w:r>
    </w:p>
    <w:p w14:paraId="6993EE3A" w14:textId="77777777" w:rsidR="00746500" w:rsidRPr="00F9010E" w:rsidRDefault="0072547F" w:rsidP="00746500">
      <w:pPr>
        <w:numPr>
          <w:ilvl w:val="0"/>
          <w:numId w:val="5"/>
        </w:numPr>
        <w:ind w:left="-22" w:firstLine="851"/>
        <w:jc w:val="both"/>
        <w:rPr>
          <w:rFonts w:eastAsia="Arial Unicode MS"/>
          <w:sz w:val="28"/>
          <w:szCs w:val="28"/>
          <w:lang w:val="uk-UA" w:eastAsia="zh-CN"/>
        </w:rPr>
      </w:pPr>
      <w:r w:rsidRPr="00F9010E">
        <w:rPr>
          <w:sz w:val="28"/>
          <w:szCs w:val="28"/>
          <w:lang w:val="uk-UA"/>
        </w:rPr>
        <w:t>затверджує порядок денний засідання Ради та визначає дату і місце його проведення;</w:t>
      </w:r>
    </w:p>
    <w:p w14:paraId="6B27167D" w14:textId="77777777" w:rsidR="00746500" w:rsidRPr="00F9010E" w:rsidRDefault="0072547F" w:rsidP="00746500">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доручає членам Ради підготовку матеріалів для розгляду на її засіданні, визначає коло осіб, які залучаються для їх підготовки;</w:t>
      </w:r>
    </w:p>
    <w:p w14:paraId="55969712" w14:textId="77777777" w:rsidR="0095068F" w:rsidRPr="00F9010E" w:rsidRDefault="00746500" w:rsidP="00746500">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w:t>
      </w:r>
      <w:r w:rsidR="0072792B" w:rsidRPr="00F9010E">
        <w:rPr>
          <w:rFonts w:eastAsia="Arial Unicode MS"/>
          <w:sz w:val="28"/>
          <w:szCs w:val="28"/>
          <w:lang w:val="uk-UA" w:eastAsia="zh-CN"/>
        </w:rPr>
        <w:t>витребовує матеріали, необхідні для підготовки та проведення засідань Ради</w:t>
      </w:r>
      <w:r w:rsidRPr="00F9010E">
        <w:rPr>
          <w:rFonts w:eastAsia="Arial Unicode MS"/>
          <w:sz w:val="28"/>
          <w:szCs w:val="28"/>
          <w:lang w:val="uk-UA" w:eastAsia="zh-CN"/>
        </w:rPr>
        <w:t xml:space="preserve">) </w:t>
      </w:r>
      <w:r w:rsidRPr="00F9010E">
        <w:rPr>
          <w:b/>
          <w:i/>
          <w:sz w:val="28"/>
          <w:szCs w:val="28"/>
          <w:lang w:val="uk-UA"/>
        </w:rPr>
        <w:t>запитує та отримує матеріали, необхідні для підготовки та проведення засідань Ради</w:t>
      </w:r>
      <w:r w:rsidR="0072792B" w:rsidRPr="00F9010E">
        <w:rPr>
          <w:rFonts w:eastAsia="Arial Unicode MS"/>
          <w:sz w:val="28"/>
          <w:szCs w:val="28"/>
          <w:lang w:val="uk-UA" w:eastAsia="zh-CN"/>
        </w:rPr>
        <w:t>;</w:t>
      </w:r>
      <w:r w:rsidRPr="00F9010E">
        <w:rPr>
          <w:rFonts w:eastAsia="Arial Unicode MS"/>
          <w:sz w:val="28"/>
          <w:szCs w:val="28"/>
          <w:lang w:val="uk-UA" w:eastAsia="zh-CN"/>
        </w:rPr>
        <w:t xml:space="preserve">  </w:t>
      </w:r>
    </w:p>
    <w:p w14:paraId="0D2E697B" w14:textId="77777777" w:rsidR="00746500" w:rsidRPr="00F9010E" w:rsidRDefault="0095068F" w:rsidP="0095068F">
      <w:pPr>
        <w:ind w:left="-22" w:firstLine="730"/>
        <w:jc w:val="both"/>
        <w:rPr>
          <w:rFonts w:eastAsia="Arial Unicode MS"/>
          <w:sz w:val="28"/>
          <w:szCs w:val="28"/>
          <w:lang w:val="uk-UA" w:eastAsia="zh-CN"/>
        </w:rPr>
      </w:pPr>
      <w:r w:rsidRPr="00F9010E">
        <w:rPr>
          <w:rFonts w:eastAsia="Arial Unicode MS"/>
          <w:sz w:val="28"/>
          <w:szCs w:val="28"/>
          <w:lang w:val="uk-UA" w:eastAsia="zh-CN"/>
        </w:rPr>
        <w:t xml:space="preserve">  6-1) </w:t>
      </w:r>
      <w:r w:rsidRPr="00F9010E">
        <w:rPr>
          <w:b/>
          <w:i/>
          <w:sz w:val="28"/>
          <w:szCs w:val="28"/>
          <w:lang w:val="uk-UA"/>
        </w:rPr>
        <w:t>взаємодіє із структурними підрозділами Генеральної прокуратури  України, в тому числі з питань вивчення прокурорської діяльності;</w:t>
      </w:r>
    </w:p>
    <w:p w14:paraId="4891424A" w14:textId="77777777" w:rsidR="00746500" w:rsidRPr="00F9010E" w:rsidRDefault="0072792B" w:rsidP="00746500">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 xml:space="preserve">доручає одному з </w:t>
      </w:r>
      <w:r w:rsidR="00BA3A7F" w:rsidRPr="00F9010E">
        <w:rPr>
          <w:rFonts w:eastAsia="Arial Unicode MS"/>
          <w:sz w:val="28"/>
          <w:szCs w:val="28"/>
          <w:lang w:val="uk-UA" w:eastAsia="zh-CN"/>
        </w:rPr>
        <w:t>членів</w:t>
      </w:r>
      <w:r w:rsidRPr="00F9010E">
        <w:rPr>
          <w:rFonts w:eastAsia="Arial Unicode MS"/>
          <w:sz w:val="28"/>
          <w:szCs w:val="28"/>
          <w:lang w:val="uk-UA" w:eastAsia="zh-CN"/>
        </w:rPr>
        <w:t xml:space="preserve"> Ради головування на засіданні Ради у разі від</w:t>
      </w:r>
      <w:r w:rsidR="00746500" w:rsidRPr="00F9010E">
        <w:rPr>
          <w:rFonts w:eastAsia="Arial Unicode MS"/>
          <w:sz w:val="28"/>
          <w:szCs w:val="28"/>
          <w:lang w:val="uk-UA" w:eastAsia="zh-CN"/>
        </w:rPr>
        <w:t>сутності заступника голови Ради</w:t>
      </w:r>
      <w:r w:rsidR="0095068F" w:rsidRPr="00F9010E">
        <w:rPr>
          <w:sz w:val="28"/>
          <w:szCs w:val="28"/>
          <w:lang w:val="uk-UA"/>
        </w:rPr>
        <w:t>;</w:t>
      </w:r>
    </w:p>
    <w:p w14:paraId="07A8E9FA" w14:textId="77777777" w:rsidR="0095068F" w:rsidRPr="00F9010E" w:rsidRDefault="0072792B" w:rsidP="0095068F">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визначає обов’язки заступника голови Ради</w:t>
      </w:r>
      <w:r w:rsidR="004C5946" w:rsidRPr="00F9010E">
        <w:rPr>
          <w:rFonts w:eastAsia="Arial Unicode MS"/>
          <w:sz w:val="28"/>
          <w:szCs w:val="28"/>
          <w:lang w:val="uk-UA" w:eastAsia="zh-CN"/>
        </w:rPr>
        <w:t xml:space="preserve"> та секретаря Ради</w:t>
      </w:r>
      <w:r w:rsidRPr="00F9010E">
        <w:rPr>
          <w:rFonts w:eastAsia="Arial Unicode MS"/>
          <w:sz w:val="28"/>
          <w:szCs w:val="28"/>
          <w:lang w:val="uk-UA" w:eastAsia="zh-CN"/>
        </w:rPr>
        <w:t xml:space="preserve">; </w:t>
      </w:r>
    </w:p>
    <w:p w14:paraId="7624CE2B" w14:textId="77777777" w:rsidR="0095068F" w:rsidRPr="00F9010E" w:rsidRDefault="0072792B" w:rsidP="0095068F">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забезпечує розгляд звернень, скарг, пр</w:t>
      </w:r>
      <w:r w:rsidR="0095068F" w:rsidRPr="00F9010E">
        <w:rPr>
          <w:rFonts w:eastAsia="Arial Unicode MS"/>
          <w:sz w:val="28"/>
          <w:szCs w:val="28"/>
          <w:lang w:val="uk-UA" w:eastAsia="zh-CN"/>
        </w:rPr>
        <w:t xml:space="preserve">опозицій, повідомлень, підписує </w:t>
      </w:r>
      <w:r w:rsidR="00C715DD" w:rsidRPr="00F9010E">
        <w:rPr>
          <w:rFonts w:eastAsia="Arial Unicode MS"/>
          <w:sz w:val="28"/>
          <w:szCs w:val="28"/>
          <w:lang w:val="uk-UA" w:eastAsia="zh-CN"/>
        </w:rPr>
        <w:t>відповіді на них</w:t>
      </w:r>
      <w:r w:rsidRPr="00F9010E">
        <w:rPr>
          <w:rFonts w:eastAsia="Arial Unicode MS"/>
          <w:sz w:val="28"/>
          <w:szCs w:val="28"/>
          <w:lang w:val="uk-UA" w:eastAsia="zh-CN"/>
        </w:rPr>
        <w:t>;</w:t>
      </w:r>
    </w:p>
    <w:p w14:paraId="7D064A38" w14:textId="77777777" w:rsidR="0072792B" w:rsidRPr="00F9010E" w:rsidRDefault="0072792B" w:rsidP="0095068F">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 xml:space="preserve">представляє Раду у відносинах з іншими органами державної влади України, органами місцевого самоврядування, міжнародними організаціями, </w:t>
      </w:r>
      <w:r w:rsidRPr="00F9010E">
        <w:rPr>
          <w:rFonts w:eastAsia="Arial Unicode MS"/>
          <w:sz w:val="28"/>
          <w:szCs w:val="28"/>
          <w:lang w:val="uk-UA" w:eastAsia="zh-CN"/>
        </w:rPr>
        <w:lastRenderedPageBreak/>
        <w:t>юридичними та фізичними особами</w:t>
      </w:r>
      <w:r w:rsidR="0095068F" w:rsidRPr="00F9010E">
        <w:rPr>
          <w:rFonts w:eastAsia="Arial Unicode MS"/>
          <w:sz w:val="28"/>
          <w:szCs w:val="28"/>
          <w:lang w:val="uk-UA" w:eastAsia="zh-CN"/>
        </w:rPr>
        <w:t xml:space="preserve">, </w:t>
      </w:r>
      <w:r w:rsidR="0095068F" w:rsidRPr="00F9010E">
        <w:rPr>
          <w:rFonts w:eastAsia="Arial Unicode MS"/>
          <w:b/>
          <w:i/>
          <w:sz w:val="28"/>
          <w:szCs w:val="28"/>
          <w:lang w:val="uk-UA" w:eastAsia="zh-CN"/>
        </w:rPr>
        <w:t>звертається до них з пропозиціями з питань діяльності органів прокуратури</w:t>
      </w:r>
      <w:r w:rsidR="0095068F" w:rsidRPr="00F9010E">
        <w:rPr>
          <w:rFonts w:eastAsia="Arial Unicode MS"/>
          <w:sz w:val="28"/>
          <w:szCs w:val="28"/>
          <w:lang w:val="uk-UA" w:eastAsia="zh-CN"/>
        </w:rPr>
        <w:t>;</w:t>
      </w:r>
    </w:p>
    <w:p w14:paraId="755A3742" w14:textId="77777777" w:rsidR="0072792B" w:rsidRPr="00F9010E" w:rsidRDefault="0072792B" w:rsidP="0072792B">
      <w:pPr>
        <w:numPr>
          <w:ilvl w:val="0"/>
          <w:numId w:val="5"/>
        </w:numPr>
        <w:ind w:left="-22" w:firstLine="851"/>
        <w:jc w:val="both"/>
        <w:rPr>
          <w:rFonts w:eastAsia="Arial Unicode MS"/>
          <w:sz w:val="28"/>
          <w:szCs w:val="28"/>
          <w:lang w:val="uk-UA" w:eastAsia="zh-CN"/>
        </w:rPr>
      </w:pPr>
      <w:r w:rsidRPr="00F9010E">
        <w:rPr>
          <w:rFonts w:eastAsia="Arial Unicode MS"/>
          <w:sz w:val="28"/>
          <w:szCs w:val="28"/>
          <w:lang w:val="uk-UA" w:eastAsia="zh-CN"/>
        </w:rPr>
        <w:t xml:space="preserve">координує діяльність </w:t>
      </w:r>
      <w:r w:rsidR="00BA3A7F" w:rsidRPr="00F9010E">
        <w:rPr>
          <w:rFonts w:eastAsia="Arial Unicode MS"/>
          <w:sz w:val="28"/>
          <w:szCs w:val="28"/>
          <w:lang w:val="uk-UA" w:eastAsia="zh-CN"/>
        </w:rPr>
        <w:t>членів Ради</w:t>
      </w:r>
      <w:r w:rsidRPr="00F9010E">
        <w:rPr>
          <w:rFonts w:eastAsia="Arial Unicode MS"/>
          <w:sz w:val="28"/>
          <w:szCs w:val="28"/>
          <w:lang w:val="uk-UA" w:eastAsia="zh-CN"/>
        </w:rPr>
        <w:t xml:space="preserve"> з виконання доручень та підготовки матеріалів на засідання Ради;</w:t>
      </w:r>
    </w:p>
    <w:p w14:paraId="2106D4FE" w14:textId="77777777" w:rsidR="0072792B" w:rsidRPr="00F9010E" w:rsidRDefault="0072792B" w:rsidP="0072792B">
      <w:pPr>
        <w:pStyle w:val="11"/>
        <w:numPr>
          <w:ilvl w:val="0"/>
          <w:numId w:val="5"/>
        </w:numPr>
        <w:tabs>
          <w:tab w:val="clear" w:pos="720"/>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здійснює інші повноваження відповідно до чинного законодавства.</w:t>
      </w:r>
    </w:p>
    <w:p w14:paraId="1E25CB0C" w14:textId="77777777" w:rsidR="0072792B" w:rsidRPr="00F9010E" w:rsidRDefault="0072792B" w:rsidP="0072792B">
      <w:pPr>
        <w:shd w:val="clear" w:color="auto" w:fill="FFFFFF"/>
        <w:tabs>
          <w:tab w:val="left" w:pos="1440"/>
        </w:tabs>
        <w:spacing w:line="235" w:lineRule="auto"/>
        <w:ind w:firstLine="709"/>
        <w:jc w:val="both"/>
        <w:rPr>
          <w:sz w:val="28"/>
          <w:szCs w:val="28"/>
          <w:lang w:val="uk-UA"/>
        </w:rPr>
      </w:pPr>
      <w:r w:rsidRPr="00F9010E">
        <w:rPr>
          <w:sz w:val="28"/>
          <w:szCs w:val="28"/>
          <w:lang w:val="uk-UA"/>
        </w:rPr>
        <w:t>Голова Ради подає в установленому порядку</w:t>
      </w:r>
      <w:r w:rsidR="0072547F" w:rsidRPr="00F9010E">
        <w:rPr>
          <w:sz w:val="28"/>
          <w:szCs w:val="28"/>
          <w:lang w:val="uk-UA"/>
        </w:rPr>
        <w:t xml:space="preserve"> погоджен</w:t>
      </w:r>
      <w:r w:rsidR="00D02B74" w:rsidRPr="00F9010E">
        <w:rPr>
          <w:sz w:val="28"/>
          <w:szCs w:val="28"/>
          <w:lang w:val="uk-UA"/>
        </w:rPr>
        <w:t>ий</w:t>
      </w:r>
      <w:r w:rsidR="0072547F" w:rsidRPr="00F9010E">
        <w:rPr>
          <w:sz w:val="28"/>
          <w:szCs w:val="28"/>
          <w:lang w:val="uk-UA"/>
        </w:rPr>
        <w:t xml:space="preserve"> Радою</w:t>
      </w:r>
      <w:r w:rsidR="00D02B74" w:rsidRPr="00F9010E">
        <w:rPr>
          <w:sz w:val="28"/>
          <w:szCs w:val="28"/>
          <w:lang w:val="uk-UA"/>
        </w:rPr>
        <w:t xml:space="preserve"> запит</w:t>
      </w:r>
      <w:r w:rsidRPr="00F9010E">
        <w:rPr>
          <w:sz w:val="28"/>
          <w:szCs w:val="28"/>
          <w:lang w:val="uk-UA"/>
        </w:rPr>
        <w:t xml:space="preserve"> щодо фінансування витрат на утримання Ради та організаційного забезпечення її діяльності. </w:t>
      </w:r>
    </w:p>
    <w:p w14:paraId="2AEB5CBC" w14:textId="77777777" w:rsidR="0072792B" w:rsidRPr="00F9010E" w:rsidRDefault="0072792B" w:rsidP="00CC4006">
      <w:pPr>
        <w:spacing w:line="235" w:lineRule="auto"/>
        <w:ind w:firstLine="709"/>
        <w:jc w:val="both"/>
        <w:rPr>
          <w:sz w:val="28"/>
          <w:szCs w:val="28"/>
          <w:lang w:val="uk-UA"/>
        </w:rPr>
      </w:pPr>
      <w:r w:rsidRPr="00F9010E">
        <w:rPr>
          <w:sz w:val="28"/>
          <w:szCs w:val="28"/>
          <w:lang w:val="uk-UA"/>
        </w:rPr>
        <w:t xml:space="preserve">Голова Ради підписує рішення Ради, </w:t>
      </w:r>
      <w:r w:rsidR="00D02B74" w:rsidRPr="00F9010E">
        <w:rPr>
          <w:sz w:val="28"/>
          <w:szCs w:val="28"/>
          <w:lang w:val="uk-UA"/>
        </w:rPr>
        <w:t xml:space="preserve">відповіді на </w:t>
      </w:r>
      <w:r w:rsidRPr="00F9010E">
        <w:rPr>
          <w:sz w:val="28"/>
          <w:szCs w:val="28"/>
          <w:lang w:val="uk-UA"/>
        </w:rPr>
        <w:t>звернення, документи, затверджені чи погоджені Радою, та інші документи, пов’язані з діяльніст</w:t>
      </w:r>
      <w:r w:rsidR="00725B1C" w:rsidRPr="00F9010E">
        <w:rPr>
          <w:sz w:val="28"/>
          <w:szCs w:val="28"/>
          <w:lang w:val="uk-UA"/>
        </w:rPr>
        <w:t>ю</w:t>
      </w:r>
      <w:r w:rsidRPr="00F9010E">
        <w:rPr>
          <w:sz w:val="28"/>
          <w:szCs w:val="28"/>
          <w:lang w:val="uk-UA"/>
        </w:rPr>
        <w:t xml:space="preserve"> Ради.</w:t>
      </w:r>
    </w:p>
    <w:p w14:paraId="225155D1" w14:textId="77777777" w:rsidR="00CC4006" w:rsidRPr="00F9010E" w:rsidRDefault="00CC4006" w:rsidP="00CC4006">
      <w:pPr>
        <w:pStyle w:val="a3"/>
        <w:spacing w:after="120"/>
        <w:ind w:firstLine="708"/>
        <w:jc w:val="both"/>
      </w:pPr>
      <w:r w:rsidRPr="00F9010E">
        <w:rPr>
          <w:i/>
          <w:szCs w:val="28"/>
        </w:rPr>
        <w:t>(Підпункт 2.3.1 пункту 2.3 із змінами відповідно до рішення Ради №37 від 28.03.2019)</w:t>
      </w:r>
    </w:p>
    <w:p w14:paraId="2555EB46" w14:textId="77777777" w:rsidR="0072792B" w:rsidRPr="00F9010E" w:rsidRDefault="0072792B" w:rsidP="00990207">
      <w:pPr>
        <w:pStyle w:val="a5"/>
        <w:rPr>
          <w:szCs w:val="28"/>
        </w:rPr>
      </w:pPr>
      <w:r w:rsidRPr="00F9010E">
        <w:rPr>
          <w:b/>
          <w:szCs w:val="28"/>
        </w:rPr>
        <w:t>2.3.2.</w:t>
      </w:r>
      <w:r w:rsidRPr="00F9010E">
        <w:rPr>
          <w:szCs w:val="28"/>
        </w:rPr>
        <w:t xml:space="preserve"> У разі тимчасової відсутності голови Ради</w:t>
      </w:r>
      <w:r w:rsidR="00CB3DA1" w:rsidRPr="00F9010E">
        <w:rPr>
          <w:szCs w:val="28"/>
        </w:rPr>
        <w:t xml:space="preserve"> його</w:t>
      </w:r>
      <w:r w:rsidRPr="00F9010E">
        <w:rPr>
          <w:szCs w:val="28"/>
        </w:rPr>
        <w:t xml:space="preserve"> обов’язки виконує заступник голови Ради, а в разі відсутності заступника голови Ради розпорядженням голови Ради відповідні обов’язки покладаються на одного з </w:t>
      </w:r>
      <w:r w:rsidR="00BA3A7F" w:rsidRPr="00F9010E">
        <w:rPr>
          <w:szCs w:val="28"/>
        </w:rPr>
        <w:t>членів</w:t>
      </w:r>
      <w:r w:rsidRPr="00F9010E">
        <w:rPr>
          <w:szCs w:val="28"/>
        </w:rPr>
        <w:t xml:space="preserve"> Ради.</w:t>
      </w:r>
    </w:p>
    <w:p w14:paraId="6C2FA6AE" w14:textId="77777777" w:rsidR="00725B1C" w:rsidRPr="00F9010E" w:rsidRDefault="00725B1C" w:rsidP="0072547F">
      <w:pPr>
        <w:pStyle w:val="a5"/>
        <w:spacing w:after="120"/>
        <w:rPr>
          <w:szCs w:val="28"/>
        </w:rPr>
      </w:pPr>
      <w:r w:rsidRPr="00F9010E">
        <w:rPr>
          <w:szCs w:val="28"/>
        </w:rPr>
        <w:t xml:space="preserve">У </w:t>
      </w:r>
      <w:r w:rsidR="00D512B4" w:rsidRPr="00F9010E">
        <w:rPr>
          <w:szCs w:val="28"/>
        </w:rPr>
        <w:t>разі</w:t>
      </w:r>
      <w:r w:rsidRPr="00F9010E">
        <w:rPr>
          <w:szCs w:val="28"/>
        </w:rPr>
        <w:t xml:space="preserve"> неможливості видачі відповідного письмового </w:t>
      </w:r>
      <w:r w:rsidR="00D512B4" w:rsidRPr="00F9010E">
        <w:rPr>
          <w:szCs w:val="28"/>
        </w:rPr>
        <w:t>розпорядження головою Ради</w:t>
      </w:r>
      <w:r w:rsidRPr="00F9010E">
        <w:rPr>
          <w:szCs w:val="28"/>
        </w:rPr>
        <w:t xml:space="preserve"> його обов’язки виконує </w:t>
      </w:r>
      <w:r w:rsidR="009A4B1B" w:rsidRPr="00F9010E">
        <w:rPr>
          <w:szCs w:val="28"/>
        </w:rPr>
        <w:t>старший за віком член Ради.</w:t>
      </w:r>
      <w:r w:rsidRPr="00F9010E">
        <w:rPr>
          <w:szCs w:val="28"/>
        </w:rPr>
        <w:t xml:space="preserve"> </w:t>
      </w:r>
    </w:p>
    <w:p w14:paraId="7B1A61A2" w14:textId="77777777" w:rsidR="0072792B" w:rsidRPr="00F9010E" w:rsidRDefault="0072792B" w:rsidP="003851DD">
      <w:pPr>
        <w:pStyle w:val="a5"/>
        <w:spacing w:after="120"/>
        <w:rPr>
          <w:rFonts w:eastAsia="Arial Unicode MS"/>
          <w:szCs w:val="28"/>
          <w:lang w:eastAsia="zh-CN"/>
        </w:rPr>
      </w:pPr>
      <w:r w:rsidRPr="00F9010E">
        <w:rPr>
          <w:b/>
          <w:szCs w:val="28"/>
        </w:rPr>
        <w:t>2.3.3.</w:t>
      </w:r>
      <w:r w:rsidRPr="00F9010E">
        <w:rPr>
          <w:szCs w:val="28"/>
        </w:rPr>
        <w:t xml:space="preserve"> Заступник голови Ради </w:t>
      </w:r>
      <w:r w:rsidRPr="00F9010E">
        <w:rPr>
          <w:rFonts w:eastAsia="Arial Unicode MS"/>
          <w:szCs w:val="28"/>
          <w:lang w:eastAsia="zh-CN"/>
        </w:rPr>
        <w:t>відпов</w:t>
      </w:r>
      <w:r w:rsidR="00D512B4" w:rsidRPr="00F9010E">
        <w:rPr>
          <w:rFonts w:eastAsia="Arial Unicode MS"/>
          <w:szCs w:val="28"/>
          <w:lang w:eastAsia="zh-CN"/>
        </w:rPr>
        <w:t>ідно до визначених головою обов’</w:t>
      </w:r>
      <w:r w:rsidRPr="00F9010E">
        <w:rPr>
          <w:rFonts w:eastAsia="Arial Unicode MS"/>
          <w:szCs w:val="28"/>
          <w:lang w:eastAsia="zh-CN"/>
        </w:rPr>
        <w:t>язків бере участь в організації роботи Ради</w:t>
      </w:r>
      <w:r w:rsidR="00D512B4" w:rsidRPr="00F9010E">
        <w:rPr>
          <w:rFonts w:eastAsia="Arial Unicode MS"/>
          <w:szCs w:val="28"/>
          <w:lang w:eastAsia="zh-CN"/>
        </w:rPr>
        <w:t>, а в разі відсутності голови виконує його обов’</w:t>
      </w:r>
      <w:r w:rsidRPr="00F9010E">
        <w:rPr>
          <w:rFonts w:eastAsia="Arial Unicode MS"/>
          <w:szCs w:val="28"/>
          <w:lang w:eastAsia="zh-CN"/>
        </w:rPr>
        <w:t>язки.</w:t>
      </w:r>
    </w:p>
    <w:p w14:paraId="3E2090F1" w14:textId="77777777" w:rsidR="0072792B" w:rsidRPr="00F9010E" w:rsidRDefault="0072792B" w:rsidP="0072792B">
      <w:pPr>
        <w:pStyle w:val="a5"/>
        <w:rPr>
          <w:szCs w:val="28"/>
        </w:rPr>
      </w:pPr>
      <w:r w:rsidRPr="00F9010E">
        <w:rPr>
          <w:b/>
          <w:szCs w:val="28"/>
        </w:rPr>
        <w:t>2.3.4.</w:t>
      </w:r>
      <w:r w:rsidRPr="00F9010E">
        <w:rPr>
          <w:szCs w:val="28"/>
        </w:rPr>
        <w:t xml:space="preserve"> </w:t>
      </w:r>
      <w:r w:rsidRPr="00F9010E">
        <w:rPr>
          <w:bCs/>
          <w:szCs w:val="28"/>
        </w:rPr>
        <w:t>Секретар Ради:</w:t>
      </w:r>
    </w:p>
    <w:p w14:paraId="02654898" w14:textId="77777777" w:rsidR="0072792B" w:rsidRPr="00F9010E" w:rsidRDefault="0072792B" w:rsidP="0072792B">
      <w:pPr>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організовує ведення діловодства;</w:t>
      </w:r>
    </w:p>
    <w:p w14:paraId="029E96EF" w14:textId="77777777" w:rsidR="0072792B" w:rsidRPr="00F9010E" w:rsidRDefault="0072792B" w:rsidP="0072792B">
      <w:pPr>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 xml:space="preserve">забезпечує </w:t>
      </w:r>
      <w:r w:rsidR="003851DD" w:rsidRPr="00F9010E">
        <w:rPr>
          <w:rFonts w:eastAsia="Arial Unicode MS"/>
          <w:sz w:val="28"/>
          <w:szCs w:val="28"/>
          <w:lang w:val="uk-UA" w:eastAsia="zh-CN"/>
        </w:rPr>
        <w:t xml:space="preserve">підготовку та </w:t>
      </w:r>
      <w:r w:rsidRPr="00F9010E">
        <w:rPr>
          <w:rFonts w:eastAsia="Arial Unicode MS"/>
          <w:sz w:val="28"/>
          <w:szCs w:val="28"/>
          <w:lang w:val="uk-UA" w:eastAsia="zh-CN"/>
        </w:rPr>
        <w:t>проведення засідань Ради;</w:t>
      </w:r>
    </w:p>
    <w:p w14:paraId="19110CA5" w14:textId="77777777" w:rsidR="003851DD" w:rsidRPr="00F9010E" w:rsidRDefault="003851DD" w:rsidP="0072792B">
      <w:pPr>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готує порядок денний засідань Ради;</w:t>
      </w:r>
    </w:p>
    <w:p w14:paraId="3E1EDACC" w14:textId="77777777" w:rsidR="0072792B" w:rsidRPr="00F9010E" w:rsidRDefault="0072792B" w:rsidP="0072792B">
      <w:pPr>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забезпечує виготовлення рішень Ради;</w:t>
      </w:r>
    </w:p>
    <w:p w14:paraId="40BC938D" w14:textId="77777777" w:rsidR="0072792B" w:rsidRPr="00F9010E" w:rsidRDefault="00FE18FC" w:rsidP="0072792B">
      <w:pPr>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 xml:space="preserve">координує роботу щодо </w:t>
      </w:r>
      <w:r w:rsidR="0072792B" w:rsidRPr="00F9010E">
        <w:rPr>
          <w:rFonts w:eastAsia="Arial Unicode MS"/>
          <w:sz w:val="28"/>
          <w:szCs w:val="28"/>
          <w:lang w:val="uk-UA" w:eastAsia="zh-CN"/>
        </w:rPr>
        <w:t>здійсн</w:t>
      </w:r>
      <w:r w:rsidRPr="00F9010E">
        <w:rPr>
          <w:rFonts w:eastAsia="Arial Unicode MS"/>
          <w:sz w:val="28"/>
          <w:szCs w:val="28"/>
          <w:lang w:val="uk-UA" w:eastAsia="zh-CN"/>
        </w:rPr>
        <w:t xml:space="preserve">ення </w:t>
      </w:r>
      <w:r w:rsidR="0072792B" w:rsidRPr="00F9010E">
        <w:rPr>
          <w:rFonts w:eastAsia="Arial Unicode MS"/>
          <w:sz w:val="28"/>
          <w:szCs w:val="28"/>
          <w:lang w:val="uk-UA" w:eastAsia="zh-CN"/>
        </w:rPr>
        <w:t>контрол</w:t>
      </w:r>
      <w:r w:rsidRPr="00F9010E">
        <w:rPr>
          <w:rFonts w:eastAsia="Arial Unicode MS"/>
          <w:sz w:val="28"/>
          <w:szCs w:val="28"/>
          <w:lang w:val="uk-UA" w:eastAsia="zh-CN"/>
        </w:rPr>
        <w:t>ю</w:t>
      </w:r>
      <w:r w:rsidR="0072792B" w:rsidRPr="00F9010E">
        <w:rPr>
          <w:rFonts w:eastAsia="Arial Unicode MS"/>
          <w:sz w:val="28"/>
          <w:szCs w:val="28"/>
          <w:lang w:val="uk-UA" w:eastAsia="zh-CN"/>
        </w:rPr>
        <w:t xml:space="preserve"> за своєчасним розглядом подань, скарг та інших звернень, поданих до Ради у встановленому законом порядку;</w:t>
      </w:r>
    </w:p>
    <w:p w14:paraId="1D756EE0" w14:textId="77777777" w:rsidR="003851DD" w:rsidRPr="00F9010E" w:rsidRDefault="003851DD" w:rsidP="0072792B">
      <w:pPr>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здійснює контроль за виконанням доручень, наданих на засіданні Ради;</w:t>
      </w:r>
    </w:p>
    <w:p w14:paraId="3D2B5B5F" w14:textId="77777777" w:rsidR="002B0B94" w:rsidRPr="00F9010E" w:rsidRDefault="002B0B94" w:rsidP="0072792B">
      <w:pPr>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 xml:space="preserve">забезпечує </w:t>
      </w:r>
      <w:r w:rsidR="00990207" w:rsidRPr="00F9010E">
        <w:rPr>
          <w:rFonts w:eastAsia="Arial Unicode MS"/>
          <w:sz w:val="28"/>
          <w:szCs w:val="28"/>
          <w:lang w:val="uk-UA" w:eastAsia="zh-CN"/>
        </w:rPr>
        <w:t>повідомлення зацікавлених осіб про прийняті Радою рішення;</w:t>
      </w:r>
    </w:p>
    <w:p w14:paraId="435D16BD" w14:textId="77777777" w:rsidR="0072792B" w:rsidRPr="00F9010E" w:rsidRDefault="0072792B" w:rsidP="0072792B">
      <w:pPr>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організовує роботу щодо проведення щорічного узагальнення результатів діяльності Ради;</w:t>
      </w:r>
    </w:p>
    <w:p w14:paraId="653E3895" w14:textId="77777777" w:rsidR="0072792B" w:rsidRPr="00F9010E" w:rsidRDefault="0072792B" w:rsidP="0072792B">
      <w:pPr>
        <w:pStyle w:val="11"/>
        <w:numPr>
          <w:ilvl w:val="0"/>
          <w:numId w:val="6"/>
        </w:numPr>
        <w:tabs>
          <w:tab w:val="num" w:pos="0"/>
        </w:tabs>
        <w:ind w:left="0" w:firstLine="851"/>
        <w:jc w:val="both"/>
        <w:rPr>
          <w:rFonts w:eastAsia="Arial Unicode MS"/>
          <w:sz w:val="28"/>
          <w:szCs w:val="28"/>
          <w:lang w:val="uk-UA" w:eastAsia="zh-CN"/>
        </w:rPr>
      </w:pPr>
      <w:r w:rsidRPr="00F9010E">
        <w:rPr>
          <w:rFonts w:eastAsia="Arial Unicode MS"/>
          <w:sz w:val="28"/>
          <w:szCs w:val="28"/>
          <w:lang w:val="uk-UA" w:eastAsia="zh-CN"/>
        </w:rPr>
        <w:t>за дорученням голови Ради здійснює інші повноваження, необхідні для забезпечення здійснення Радою своїх функцій.</w:t>
      </w:r>
    </w:p>
    <w:p w14:paraId="1F0DA9DC" w14:textId="77777777" w:rsidR="000F1EF9" w:rsidRPr="00F9010E" w:rsidRDefault="000F1EF9" w:rsidP="0072792B">
      <w:pPr>
        <w:pStyle w:val="a3"/>
        <w:ind w:firstLine="708"/>
        <w:jc w:val="both"/>
        <w:rPr>
          <w:b/>
          <w:bCs/>
        </w:rPr>
      </w:pPr>
    </w:p>
    <w:p w14:paraId="5522F638" w14:textId="77777777" w:rsidR="005A5A2D" w:rsidRPr="00F9010E" w:rsidRDefault="005A5A2D" w:rsidP="008B3A5B">
      <w:pPr>
        <w:pStyle w:val="a3"/>
        <w:jc w:val="both"/>
        <w:rPr>
          <w:b/>
          <w:bCs/>
        </w:rPr>
      </w:pPr>
    </w:p>
    <w:p w14:paraId="394CAA92" w14:textId="77777777" w:rsidR="0072792B" w:rsidRPr="00F9010E" w:rsidRDefault="0072792B" w:rsidP="0072792B">
      <w:pPr>
        <w:pStyle w:val="a3"/>
        <w:jc w:val="center"/>
        <w:rPr>
          <w:b/>
          <w:bCs/>
        </w:rPr>
      </w:pPr>
      <w:r w:rsidRPr="00F9010E">
        <w:rPr>
          <w:b/>
          <w:bCs/>
        </w:rPr>
        <w:t xml:space="preserve">Розділ ІІІ. Організація та порядок проведення засідань Ради </w:t>
      </w:r>
      <w:r w:rsidR="00D50AD6" w:rsidRPr="00F9010E">
        <w:rPr>
          <w:b/>
          <w:bCs/>
        </w:rPr>
        <w:t>прокурорів</w:t>
      </w:r>
      <w:r w:rsidRPr="00F9010E">
        <w:rPr>
          <w:b/>
          <w:bCs/>
        </w:rPr>
        <w:t xml:space="preserve"> України</w:t>
      </w:r>
    </w:p>
    <w:p w14:paraId="092A4BCA" w14:textId="77777777" w:rsidR="00C11120" w:rsidRPr="00F9010E" w:rsidRDefault="00C11120" w:rsidP="008B3A5B">
      <w:pPr>
        <w:pStyle w:val="a3"/>
        <w:rPr>
          <w:b/>
          <w:bCs/>
          <w:lang w:val="en-US"/>
        </w:rPr>
      </w:pPr>
    </w:p>
    <w:p w14:paraId="36AA2773" w14:textId="77777777" w:rsidR="0072792B" w:rsidRPr="00F9010E" w:rsidRDefault="0072792B" w:rsidP="0072792B">
      <w:pPr>
        <w:shd w:val="clear" w:color="auto" w:fill="FFFFFF"/>
        <w:ind w:firstLine="709"/>
        <w:jc w:val="both"/>
        <w:rPr>
          <w:b/>
          <w:iCs/>
          <w:sz w:val="28"/>
          <w:szCs w:val="28"/>
          <w:lang w:val="uk-UA"/>
        </w:rPr>
      </w:pPr>
      <w:r w:rsidRPr="00F9010E">
        <w:rPr>
          <w:b/>
          <w:bCs/>
          <w:sz w:val="28"/>
          <w:szCs w:val="28"/>
          <w:lang w:val="uk-UA"/>
        </w:rPr>
        <w:t>3.1</w:t>
      </w:r>
      <w:r w:rsidRPr="00F9010E">
        <w:rPr>
          <w:b/>
          <w:bCs/>
          <w:i/>
          <w:iCs/>
          <w:sz w:val="28"/>
          <w:szCs w:val="28"/>
          <w:lang w:val="uk-UA"/>
        </w:rPr>
        <w:t>.</w:t>
      </w:r>
      <w:r w:rsidRPr="00F9010E">
        <w:rPr>
          <w:i/>
          <w:iCs/>
          <w:sz w:val="28"/>
          <w:szCs w:val="28"/>
          <w:lang w:val="uk-UA"/>
        </w:rPr>
        <w:t xml:space="preserve"> </w:t>
      </w:r>
      <w:r w:rsidR="00DF3709" w:rsidRPr="00F9010E">
        <w:rPr>
          <w:b/>
          <w:iCs/>
          <w:sz w:val="28"/>
          <w:szCs w:val="28"/>
          <w:lang w:val="uk-UA"/>
        </w:rPr>
        <w:t>Організаційне засідання Ради прокурорів</w:t>
      </w:r>
      <w:r w:rsidRPr="00F9010E">
        <w:rPr>
          <w:b/>
          <w:iCs/>
          <w:sz w:val="28"/>
          <w:szCs w:val="28"/>
          <w:lang w:val="uk-UA"/>
        </w:rPr>
        <w:t xml:space="preserve"> України</w:t>
      </w:r>
    </w:p>
    <w:p w14:paraId="38B840EB" w14:textId="77777777" w:rsidR="000F1EF9" w:rsidRPr="00F9010E" w:rsidRDefault="000F1EF9" w:rsidP="0072792B">
      <w:pPr>
        <w:shd w:val="clear" w:color="auto" w:fill="FFFFFF"/>
        <w:ind w:firstLine="709"/>
        <w:jc w:val="both"/>
        <w:rPr>
          <w:i/>
          <w:iCs/>
          <w:sz w:val="28"/>
          <w:lang w:val="uk-UA"/>
        </w:rPr>
      </w:pPr>
    </w:p>
    <w:p w14:paraId="0F9F3E8E" w14:textId="77777777" w:rsidR="0072792B" w:rsidRPr="00F9010E" w:rsidRDefault="0072792B" w:rsidP="0072792B">
      <w:pPr>
        <w:shd w:val="clear" w:color="auto" w:fill="FFFFFF"/>
        <w:tabs>
          <w:tab w:val="left" w:pos="1507"/>
        </w:tabs>
        <w:ind w:firstLine="720"/>
        <w:jc w:val="both"/>
        <w:rPr>
          <w:sz w:val="28"/>
          <w:szCs w:val="28"/>
          <w:lang w:val="uk-UA"/>
        </w:rPr>
      </w:pPr>
      <w:r w:rsidRPr="00F9010E">
        <w:rPr>
          <w:sz w:val="28"/>
          <w:szCs w:val="28"/>
          <w:lang w:val="uk-UA"/>
        </w:rPr>
        <w:t>Порядок проведення організаційного засідання Ради визначено підпунктами 2.2.1 і 2.2.2 пункту 2.2 цього Регламенту.</w:t>
      </w:r>
    </w:p>
    <w:p w14:paraId="6B2F967D" w14:textId="77777777" w:rsidR="0072792B" w:rsidRPr="00F9010E" w:rsidRDefault="0072792B" w:rsidP="0072792B">
      <w:pPr>
        <w:pStyle w:val="31"/>
        <w:spacing w:line="240" w:lineRule="auto"/>
        <w:rPr>
          <w:b/>
          <w:bCs/>
          <w:iCs/>
        </w:rPr>
      </w:pPr>
    </w:p>
    <w:p w14:paraId="1BAD2F80" w14:textId="77777777" w:rsidR="000F1EF9" w:rsidRPr="00F9010E" w:rsidRDefault="000F1EF9" w:rsidP="0072792B">
      <w:pPr>
        <w:pStyle w:val="31"/>
        <w:spacing w:line="240" w:lineRule="auto"/>
        <w:rPr>
          <w:b/>
          <w:bCs/>
          <w:iCs/>
        </w:rPr>
      </w:pPr>
    </w:p>
    <w:p w14:paraId="5E03FF2A" w14:textId="77777777" w:rsidR="0072792B" w:rsidRPr="00F9010E" w:rsidRDefault="00DF3709" w:rsidP="0072792B">
      <w:pPr>
        <w:pStyle w:val="31"/>
        <w:spacing w:line="240" w:lineRule="auto"/>
        <w:rPr>
          <w:b/>
          <w:bCs/>
          <w:iCs/>
        </w:rPr>
      </w:pPr>
      <w:r w:rsidRPr="00F9010E">
        <w:rPr>
          <w:b/>
          <w:bCs/>
          <w:iCs/>
        </w:rPr>
        <w:t>3.2. Засідання Ради прокурорів</w:t>
      </w:r>
      <w:r w:rsidR="0072792B" w:rsidRPr="00F9010E">
        <w:rPr>
          <w:b/>
          <w:bCs/>
          <w:iCs/>
        </w:rPr>
        <w:t xml:space="preserve"> України</w:t>
      </w:r>
    </w:p>
    <w:p w14:paraId="5A60DAE7" w14:textId="77777777" w:rsidR="000F1EF9" w:rsidRPr="00F9010E" w:rsidRDefault="000F1EF9" w:rsidP="0072792B">
      <w:pPr>
        <w:pStyle w:val="31"/>
        <w:spacing w:line="240" w:lineRule="auto"/>
        <w:rPr>
          <w:b/>
          <w:bCs/>
          <w:iCs/>
        </w:rPr>
      </w:pPr>
    </w:p>
    <w:p w14:paraId="50BAB84B" w14:textId="77777777" w:rsidR="0072792B" w:rsidRPr="00F9010E" w:rsidRDefault="0072792B" w:rsidP="00DF3709">
      <w:pPr>
        <w:pStyle w:val="31"/>
        <w:spacing w:after="120" w:line="240" w:lineRule="auto"/>
      </w:pPr>
      <w:r w:rsidRPr="00F9010E">
        <w:rPr>
          <w:b/>
        </w:rPr>
        <w:t>3.2.1.</w:t>
      </w:r>
      <w:r w:rsidRPr="00F9010E">
        <w:t xml:space="preserve"> Основною фо</w:t>
      </w:r>
      <w:r w:rsidR="00F47A98" w:rsidRPr="00F9010E">
        <w:t>рмою роботи Ради є з</w:t>
      </w:r>
      <w:r w:rsidR="002F0B13" w:rsidRPr="00F9010E">
        <w:t>асідання</w:t>
      </w:r>
      <w:r w:rsidR="00F47A98" w:rsidRPr="00F9010E">
        <w:t>.</w:t>
      </w:r>
    </w:p>
    <w:p w14:paraId="263CF010" w14:textId="77777777" w:rsidR="00F47A98" w:rsidRPr="00F9010E" w:rsidRDefault="00F47A98" w:rsidP="00CC4006">
      <w:pPr>
        <w:pStyle w:val="31"/>
        <w:spacing w:line="240" w:lineRule="auto"/>
      </w:pPr>
      <w:r w:rsidRPr="00F9010E">
        <w:rPr>
          <w:b/>
        </w:rPr>
        <w:t>3.2.2.</w:t>
      </w:r>
      <w:r w:rsidRPr="00F9010E">
        <w:t xml:space="preserve"> Засідання Ради скликається за власною ініціативою її головою, а в разі його відсут</w:t>
      </w:r>
      <w:r w:rsidR="00CC4006" w:rsidRPr="00F9010E">
        <w:t>ності – заступником голови Ради</w:t>
      </w:r>
      <w:r w:rsidRPr="00F9010E">
        <w:t xml:space="preserve"> або на вимогу не менше третини членів Ради.</w:t>
      </w:r>
    </w:p>
    <w:p w14:paraId="0AD24EFD" w14:textId="77777777" w:rsidR="00CC4006" w:rsidRPr="00F9010E" w:rsidRDefault="00CC4006" w:rsidP="00CC4006">
      <w:pPr>
        <w:pStyle w:val="a3"/>
        <w:spacing w:after="120"/>
        <w:ind w:firstLine="708"/>
        <w:jc w:val="both"/>
      </w:pPr>
      <w:r w:rsidRPr="00F9010E">
        <w:rPr>
          <w:i/>
          <w:szCs w:val="28"/>
        </w:rPr>
        <w:t>(Підпункт 3.2.2 пункту 3.2 із змінами відповідно до рішення Ради №37 від 28.03.2019)</w:t>
      </w:r>
    </w:p>
    <w:p w14:paraId="412CE3BA" w14:textId="77777777" w:rsidR="0072792B" w:rsidRPr="00F9010E" w:rsidRDefault="00F47A98" w:rsidP="00DF3709">
      <w:pPr>
        <w:pStyle w:val="31"/>
        <w:spacing w:after="120" w:line="240" w:lineRule="auto"/>
      </w:pPr>
      <w:r w:rsidRPr="00F9010E">
        <w:rPr>
          <w:b/>
        </w:rPr>
        <w:t>3.2.3</w:t>
      </w:r>
      <w:r w:rsidR="0072792B" w:rsidRPr="00F9010E">
        <w:rPr>
          <w:b/>
        </w:rPr>
        <w:t>.</w:t>
      </w:r>
      <w:r w:rsidR="0072792B" w:rsidRPr="00F9010E">
        <w:t xml:space="preserve"> Засідання Ради проводяться відповідно до принципів верховенства права, законності, рівноправності членів Ради, колегіальності прийняття рішень Ради, гласності та відкритості.</w:t>
      </w:r>
    </w:p>
    <w:p w14:paraId="722929AA" w14:textId="77777777" w:rsidR="00DF3709" w:rsidRPr="00F9010E" w:rsidRDefault="0072792B" w:rsidP="00DF3709">
      <w:pPr>
        <w:pStyle w:val="31"/>
        <w:spacing w:line="240" w:lineRule="auto"/>
      </w:pPr>
      <w:r w:rsidRPr="00F9010E">
        <w:rPr>
          <w:b/>
        </w:rPr>
        <w:t>3.2.</w:t>
      </w:r>
      <w:r w:rsidR="00F47A98" w:rsidRPr="00F9010E">
        <w:rPr>
          <w:b/>
        </w:rPr>
        <w:t>4</w:t>
      </w:r>
      <w:r w:rsidRPr="00F9010E">
        <w:rPr>
          <w:b/>
        </w:rPr>
        <w:t>.</w:t>
      </w:r>
      <w:r w:rsidRPr="00F9010E">
        <w:t xml:space="preserve"> </w:t>
      </w:r>
      <w:r w:rsidR="008C7433" w:rsidRPr="00F9010E">
        <w:rPr>
          <w:b/>
          <w:i/>
        </w:rPr>
        <w:t>Рада прокурорів вирішує питання внутрішньої діяльності прокуратури, окрім питань, що належать до виключної компетенції всеукраїнської конференції прокурорів, зокрема</w:t>
      </w:r>
      <w:r w:rsidR="008C7433" w:rsidRPr="00F9010E">
        <w:t>:</w:t>
      </w:r>
    </w:p>
    <w:p w14:paraId="30304975" w14:textId="77777777" w:rsidR="00DF3709" w:rsidRPr="00F9010E" w:rsidRDefault="00DF3709" w:rsidP="00DF3709">
      <w:pPr>
        <w:pStyle w:val="31"/>
        <w:spacing w:line="240" w:lineRule="auto"/>
      </w:pPr>
      <w:r w:rsidRPr="00F9010E">
        <w:t>1)</w:t>
      </w:r>
      <w:r w:rsidRPr="00F9010E">
        <w:tab/>
        <w:t>вносить рекомендації про призначення та звільнення прокурорів з адміністративних посад у випадках, передбачених Законом.</w:t>
      </w:r>
    </w:p>
    <w:p w14:paraId="477EDA28" w14:textId="77777777" w:rsidR="00DF3709" w:rsidRPr="00F9010E" w:rsidRDefault="00DF3709" w:rsidP="00DF3709">
      <w:pPr>
        <w:pStyle w:val="31"/>
        <w:spacing w:line="240" w:lineRule="auto"/>
      </w:pPr>
      <w:r w:rsidRPr="00F9010E">
        <w:t>Такі рекомендації не можуть бути внесені щодо призначення на адміністративну посаду діючого члена Ради.</w:t>
      </w:r>
    </w:p>
    <w:p w14:paraId="68840366" w14:textId="77777777" w:rsidR="00DF3709" w:rsidRPr="00F9010E" w:rsidRDefault="00DF3709" w:rsidP="00DF3709">
      <w:pPr>
        <w:pStyle w:val="31"/>
        <w:spacing w:line="240" w:lineRule="auto"/>
      </w:pPr>
      <w:r w:rsidRPr="00F9010E">
        <w:t>Розглядає письмове рішення Генерального прокурора про відмову у призначенні на адміністративну посаду прокурора, рекомендованого Радою, та внесену ним кандидатуру на відповідну посаду;</w:t>
      </w:r>
    </w:p>
    <w:p w14:paraId="2B835C36" w14:textId="77777777" w:rsidR="00DF3709" w:rsidRPr="00F9010E" w:rsidRDefault="00DF3709" w:rsidP="00DF3709">
      <w:pPr>
        <w:pStyle w:val="31"/>
        <w:spacing w:line="240" w:lineRule="auto"/>
      </w:pPr>
      <w:r w:rsidRPr="00F9010E">
        <w:t>2)</w:t>
      </w:r>
      <w:r w:rsidRPr="00F9010E">
        <w:tab/>
        <w:t xml:space="preserve">співпрацює з Генеральною прокуратурою України з питань призначення та звільнення прокурорів з адміністративних посад у випадках, передбачених Законом. </w:t>
      </w:r>
    </w:p>
    <w:p w14:paraId="69755CA1" w14:textId="07968DE7" w:rsidR="00DF3709" w:rsidRPr="00F9010E" w:rsidRDefault="00DF3709" w:rsidP="00DF3709">
      <w:pPr>
        <w:pStyle w:val="31"/>
        <w:spacing w:line="240" w:lineRule="auto"/>
      </w:pPr>
      <w:r w:rsidRPr="00F9010E">
        <w:t>За необхідності Рада має право витребо</w:t>
      </w:r>
      <w:r w:rsidR="00E20E0B" w:rsidRPr="00F9010E">
        <w:t>в</w:t>
      </w:r>
      <w:r w:rsidRPr="00F9010E">
        <w:t>увати додаткові відомості щодо осіб, стосовно яких вирішується питання про призначення або звільнення з адміністративних посад;</w:t>
      </w:r>
    </w:p>
    <w:p w14:paraId="566F8499" w14:textId="308F6512" w:rsidR="00DF3709" w:rsidRPr="00F9010E" w:rsidRDefault="00DF3709" w:rsidP="00770779">
      <w:pPr>
        <w:pStyle w:val="31"/>
        <w:spacing w:line="240" w:lineRule="auto"/>
      </w:pPr>
      <w:r w:rsidRPr="00F9010E">
        <w:t>3)</w:t>
      </w:r>
      <w:r w:rsidRPr="00F9010E">
        <w:tab/>
      </w:r>
      <w:r w:rsidR="00770779" w:rsidRPr="00F9010E">
        <w:t xml:space="preserve">визначає членів </w:t>
      </w:r>
      <w:r w:rsidR="009E25CE" w:rsidRPr="00F9010E">
        <w:t>К</w:t>
      </w:r>
      <w:r w:rsidR="00770779" w:rsidRPr="00F9010E">
        <w:t>онкурсної комісії для проведення конкурсу на адміністративні посади в Спеціалізовану антикорупційну прокуратуру;</w:t>
      </w:r>
    </w:p>
    <w:p w14:paraId="0F3EC1F1" w14:textId="77777777" w:rsidR="00DF3709" w:rsidRPr="00F9010E" w:rsidRDefault="00DF3709" w:rsidP="00DF3709">
      <w:pPr>
        <w:pStyle w:val="31"/>
        <w:spacing w:line="240" w:lineRule="auto"/>
      </w:pPr>
      <w:r w:rsidRPr="00F9010E">
        <w:t>4)</w:t>
      </w:r>
      <w:r w:rsidRPr="00F9010E">
        <w:tab/>
        <w:t>організовує впровадження заходів щодо забезпечення незалежності прокурорів, поліпшення стану організаційного забезпечення діяльності прокуратур;</w:t>
      </w:r>
    </w:p>
    <w:p w14:paraId="75A304A7" w14:textId="3C62AFA9" w:rsidR="00DF3709" w:rsidRPr="00F9010E" w:rsidRDefault="00DF3709" w:rsidP="00DF3709">
      <w:pPr>
        <w:pStyle w:val="31"/>
        <w:spacing w:line="240" w:lineRule="auto"/>
      </w:pPr>
      <w:r w:rsidRPr="00F9010E">
        <w:t>5)</w:t>
      </w:r>
      <w:r w:rsidRPr="00F9010E">
        <w:tab/>
      </w:r>
      <w:r w:rsidR="009E25CE" w:rsidRPr="00F9010E">
        <w:t>виключено;</w:t>
      </w:r>
    </w:p>
    <w:p w14:paraId="09F66D29" w14:textId="77777777" w:rsidR="00DF3709" w:rsidRPr="00F9010E" w:rsidRDefault="00DF3709" w:rsidP="00DF3709">
      <w:pPr>
        <w:pStyle w:val="31"/>
        <w:spacing w:line="240" w:lineRule="auto"/>
      </w:pPr>
      <w:r w:rsidRPr="00F9010E">
        <w:t>6)</w:t>
      </w:r>
      <w:r w:rsidRPr="00F9010E">
        <w:tab/>
        <w:t>погоджує Положення про автоматизовану систему розподілу дисциплінарних скарг (заяв), що затверджується Кваліфікаційно-дисциплінарною комісією прокурорів;</w:t>
      </w:r>
    </w:p>
    <w:p w14:paraId="4DC6865A" w14:textId="77777777" w:rsidR="00DF3709" w:rsidRPr="00F9010E" w:rsidRDefault="00DF3709" w:rsidP="00DF3709">
      <w:pPr>
        <w:pStyle w:val="31"/>
        <w:spacing w:line="240" w:lineRule="auto"/>
      </w:pPr>
      <w:r w:rsidRPr="00F9010E">
        <w:t>7)</w:t>
      </w:r>
      <w:r w:rsidRPr="00F9010E">
        <w:tab/>
        <w:t>розглядає питання правового захисту прокурорів, соціального захисту прокурорів та членів їх сімей, приймає відповідні рішення з цих питань;</w:t>
      </w:r>
    </w:p>
    <w:p w14:paraId="541CF6F9" w14:textId="77777777" w:rsidR="00DF3709" w:rsidRPr="00F9010E" w:rsidRDefault="00DF3709" w:rsidP="00DF3709">
      <w:pPr>
        <w:pStyle w:val="31"/>
        <w:spacing w:line="240" w:lineRule="auto"/>
      </w:pPr>
      <w:r w:rsidRPr="00F9010E">
        <w:lastRenderedPageBreak/>
        <w:t>8)</w:t>
      </w:r>
      <w:r w:rsidRPr="00F9010E">
        <w:tab/>
        <w:t xml:space="preserve">розглядає звернення прокурорів та інші повідомлення про загрозу незалежності прокурорів, за наслідками розгляду вживає відповідних заходів (повідомляє відповідні органи про підстави для притягнення до кримінальної, дисциплінарної чи іншої відповідальності; </w:t>
      </w:r>
      <w:r w:rsidR="008C7433" w:rsidRPr="00F9010E">
        <w:rPr>
          <w:b/>
          <w:i/>
        </w:rPr>
        <w:t>звертається до прокурора вищого рівня з пропозицією розглянути питання з приводу неналежного виконання посадових обов’язків, передбачених для відповідної адміністративної посади, прокурором, що допустив факт загрози незалежності;</w:t>
      </w:r>
      <w:r w:rsidR="008C7433" w:rsidRPr="00F9010E">
        <w:t xml:space="preserve"> </w:t>
      </w:r>
      <w:r w:rsidRPr="00F9010E">
        <w:t>ініціює розгляд питання щодо вжиття заходів забезпечення безпеки прокурорів; оприлюднює заяви від імені прокурорського корпусу про факти порушення незалежності прокурора; звертається до міжнародних організацій з відповідними повідомленнями тощо);</w:t>
      </w:r>
    </w:p>
    <w:p w14:paraId="763B84D9" w14:textId="3722197F" w:rsidR="00DF3709" w:rsidRPr="00F9010E" w:rsidRDefault="00CC4006" w:rsidP="00DF3709">
      <w:pPr>
        <w:pStyle w:val="31"/>
        <w:spacing w:line="240" w:lineRule="auto"/>
      </w:pPr>
      <w:r w:rsidRPr="00F9010E">
        <w:t xml:space="preserve">9) </w:t>
      </w:r>
      <w:r w:rsidR="008C7433" w:rsidRPr="00F9010E">
        <w:rPr>
          <w:b/>
          <w:i/>
        </w:rPr>
        <w:t xml:space="preserve">розглядає звернення </w:t>
      </w:r>
      <w:r w:rsidR="00E20E0B" w:rsidRPr="00F9010E">
        <w:rPr>
          <w:b/>
          <w:i/>
        </w:rPr>
        <w:t xml:space="preserve">Кваліфікаційно-дисциплінарної комісії прокурорів </w:t>
      </w:r>
      <w:r w:rsidR="008C7433" w:rsidRPr="00F9010E">
        <w:rPr>
          <w:b/>
          <w:i/>
        </w:rPr>
        <w:t>щодо неналежного виконання прокурором, який обіймає адміністративну посаду, посадових обов’язків, встановлених для відповідної адміністративної посади</w:t>
      </w:r>
      <w:r w:rsidR="00DF3709" w:rsidRPr="00F9010E">
        <w:t>;</w:t>
      </w:r>
    </w:p>
    <w:p w14:paraId="6464633A" w14:textId="75D65A2C" w:rsidR="00DF3709" w:rsidRPr="00F9010E" w:rsidRDefault="00CC4006" w:rsidP="00DF3709">
      <w:pPr>
        <w:pStyle w:val="31"/>
        <w:spacing w:line="240" w:lineRule="auto"/>
      </w:pPr>
      <w:r w:rsidRPr="00F9010E">
        <w:t xml:space="preserve">10) </w:t>
      </w:r>
      <w:r w:rsidR="00E20E0B" w:rsidRPr="00F9010E">
        <w:t>виключено</w:t>
      </w:r>
      <w:r w:rsidR="00DF3709" w:rsidRPr="00F9010E">
        <w:t xml:space="preserve">;  </w:t>
      </w:r>
    </w:p>
    <w:p w14:paraId="7A3FA592" w14:textId="77777777" w:rsidR="00DF3709" w:rsidRPr="00F9010E" w:rsidRDefault="00DF3709" w:rsidP="00DF3709">
      <w:pPr>
        <w:pStyle w:val="31"/>
        <w:spacing w:line="240" w:lineRule="auto"/>
      </w:pPr>
      <w:r w:rsidRPr="00F9010E">
        <w:t>11)</w:t>
      </w:r>
      <w:r w:rsidRPr="00F9010E">
        <w:tab/>
        <w:t>звертається з пропозиціями про вирішення питань діяльності прокуратури до органів державної влади та органів місцевого самоврядування;</w:t>
      </w:r>
    </w:p>
    <w:p w14:paraId="76BFDBC1" w14:textId="77777777" w:rsidR="00DF3709" w:rsidRPr="00F9010E" w:rsidRDefault="00DF3709" w:rsidP="00DF3709">
      <w:pPr>
        <w:pStyle w:val="31"/>
        <w:spacing w:line="240" w:lineRule="auto"/>
      </w:pPr>
      <w:r w:rsidRPr="00F9010E">
        <w:t>12)</w:t>
      </w:r>
      <w:r w:rsidRPr="00F9010E">
        <w:tab/>
        <w:t>подає до Генеральної прокуратури України запит про обсяг коштів, необхідних для забезпечення діяльності органів прокурорського самоврядування;</w:t>
      </w:r>
    </w:p>
    <w:p w14:paraId="395E75EC" w14:textId="77777777" w:rsidR="00DF3709" w:rsidRPr="00F9010E" w:rsidRDefault="00DF3709" w:rsidP="00DF3709">
      <w:pPr>
        <w:pStyle w:val="31"/>
        <w:spacing w:line="240" w:lineRule="auto"/>
      </w:pPr>
      <w:r w:rsidRPr="00F9010E">
        <w:t>13)</w:t>
      </w:r>
      <w:r w:rsidRPr="00F9010E">
        <w:tab/>
        <w:t>у період між всеукраїнськими конференціями прокурорів організовує виконання рішень конференції, вирішує питання щодо скликання та проведення чергової (позачергової) конференції;</w:t>
      </w:r>
    </w:p>
    <w:p w14:paraId="77DEAD7B" w14:textId="77777777" w:rsidR="00DF3709" w:rsidRPr="00F9010E" w:rsidRDefault="00DF3709" w:rsidP="00DF3709">
      <w:pPr>
        <w:pStyle w:val="31"/>
        <w:spacing w:line="240" w:lineRule="auto"/>
      </w:pPr>
      <w:r w:rsidRPr="00F9010E">
        <w:t>14)</w:t>
      </w:r>
      <w:r w:rsidRPr="00F9010E">
        <w:tab/>
        <w:t>здійснює контроль за виконанням рішень органів прокурорського самоврядування;</w:t>
      </w:r>
    </w:p>
    <w:p w14:paraId="34B24437" w14:textId="77777777" w:rsidR="00DF3709" w:rsidRPr="00F9010E" w:rsidRDefault="00DF3709" w:rsidP="00CC4006">
      <w:pPr>
        <w:pStyle w:val="31"/>
        <w:spacing w:line="240" w:lineRule="auto"/>
      </w:pPr>
      <w:r w:rsidRPr="00F9010E">
        <w:t>15)  здійснює інші повноваження, передбачені Законом</w:t>
      </w:r>
      <w:r w:rsidR="00F47A98" w:rsidRPr="00F9010E">
        <w:t>.</w:t>
      </w:r>
    </w:p>
    <w:p w14:paraId="35EFC7A0" w14:textId="0420B542" w:rsidR="00CC4006" w:rsidRPr="00F9010E" w:rsidRDefault="00CC4006" w:rsidP="00CC4006">
      <w:pPr>
        <w:pStyle w:val="a3"/>
        <w:spacing w:after="120"/>
        <w:ind w:firstLine="708"/>
        <w:jc w:val="both"/>
      </w:pPr>
      <w:r w:rsidRPr="00F9010E">
        <w:rPr>
          <w:i/>
          <w:szCs w:val="28"/>
        </w:rPr>
        <w:t>(Підпункт 3.2.4 пункту 3.2 із змінами відповідно до рішення Ради №37 від 28.03.2019</w:t>
      </w:r>
      <w:bookmarkStart w:id="1" w:name="_Hlk163139390"/>
      <w:r w:rsidR="00E20E0B" w:rsidRPr="00F9010E">
        <w:rPr>
          <w:i/>
          <w:szCs w:val="28"/>
        </w:rPr>
        <w:t xml:space="preserve">, із змінами, затвердженими рішенням Ради прокурорів України від </w:t>
      </w:r>
      <w:r w:rsidR="00770779" w:rsidRPr="00F9010E">
        <w:rPr>
          <w:i/>
          <w:szCs w:val="28"/>
        </w:rPr>
        <w:t>23</w:t>
      </w:r>
      <w:r w:rsidR="00E20E0B" w:rsidRPr="00F9010E">
        <w:rPr>
          <w:i/>
          <w:szCs w:val="28"/>
        </w:rPr>
        <w:t xml:space="preserve"> </w:t>
      </w:r>
      <w:r w:rsidR="00770779" w:rsidRPr="00F9010E">
        <w:rPr>
          <w:i/>
          <w:szCs w:val="28"/>
        </w:rPr>
        <w:t>червня</w:t>
      </w:r>
      <w:r w:rsidR="00E20E0B" w:rsidRPr="00F9010E">
        <w:rPr>
          <w:i/>
          <w:szCs w:val="28"/>
        </w:rPr>
        <w:t xml:space="preserve"> 2024 року № </w:t>
      </w:r>
      <w:r w:rsidR="00770779" w:rsidRPr="00F9010E">
        <w:rPr>
          <w:i/>
          <w:szCs w:val="28"/>
        </w:rPr>
        <w:t>49</w:t>
      </w:r>
      <w:bookmarkEnd w:id="1"/>
      <w:r w:rsidRPr="00F9010E">
        <w:rPr>
          <w:i/>
          <w:szCs w:val="28"/>
        </w:rPr>
        <w:t>)</w:t>
      </w:r>
    </w:p>
    <w:p w14:paraId="4ACA1034" w14:textId="454D2783" w:rsidR="00197EB1" w:rsidRPr="00F9010E" w:rsidRDefault="00F47A98" w:rsidP="00FE18FC">
      <w:pPr>
        <w:pStyle w:val="31"/>
        <w:spacing w:line="240" w:lineRule="auto"/>
      </w:pPr>
      <w:r w:rsidRPr="00F9010E">
        <w:rPr>
          <w:b/>
        </w:rPr>
        <w:t>3.2.5</w:t>
      </w:r>
      <w:r w:rsidR="0072792B" w:rsidRPr="00F9010E">
        <w:rPr>
          <w:b/>
        </w:rPr>
        <w:t>.</w:t>
      </w:r>
      <w:r w:rsidR="0072792B" w:rsidRPr="00F9010E">
        <w:t xml:space="preserve"> </w:t>
      </w:r>
      <w:r w:rsidRPr="00F9010E">
        <w:t>У виключних випадках, пов’язаних з необхідністю термінового вирішення питання щодо вжиття заходів забезпечення безпеки прокурорів, засідання Ради за рішенням її голови може бути проведено у режимі відеоконференції.</w:t>
      </w:r>
    </w:p>
    <w:p w14:paraId="44DC74E1" w14:textId="008C8FCB" w:rsidR="0072792B" w:rsidRPr="00F9010E" w:rsidRDefault="00F33324" w:rsidP="00FE18FC">
      <w:pPr>
        <w:pStyle w:val="31"/>
        <w:spacing w:line="240" w:lineRule="auto"/>
      </w:pPr>
      <w:bookmarkStart w:id="2" w:name="_Hlk163139440"/>
      <w:r w:rsidRPr="00F9010E">
        <w:rPr>
          <w:i/>
        </w:rPr>
        <w:t>(</w:t>
      </w:r>
      <w:r w:rsidR="009E25CE" w:rsidRPr="00F9010E">
        <w:rPr>
          <w:i/>
        </w:rPr>
        <w:t xml:space="preserve">підпункт 3.2.5 </w:t>
      </w:r>
      <w:r w:rsidRPr="00F9010E">
        <w:rPr>
          <w:i/>
        </w:rPr>
        <w:t xml:space="preserve">із змінами, затвердженими рішенням Ради прокурорів України від </w:t>
      </w:r>
      <w:r w:rsidR="009E25CE" w:rsidRPr="00F9010E">
        <w:rPr>
          <w:i/>
        </w:rPr>
        <w:t>23</w:t>
      </w:r>
      <w:r w:rsidRPr="00F9010E">
        <w:rPr>
          <w:i/>
        </w:rPr>
        <w:t xml:space="preserve"> </w:t>
      </w:r>
      <w:r w:rsidR="009E25CE" w:rsidRPr="00F9010E">
        <w:rPr>
          <w:i/>
        </w:rPr>
        <w:t>червня</w:t>
      </w:r>
      <w:r w:rsidRPr="00F9010E">
        <w:rPr>
          <w:i/>
        </w:rPr>
        <w:t xml:space="preserve"> 202</w:t>
      </w:r>
      <w:r w:rsidR="009E25CE" w:rsidRPr="00F9010E">
        <w:rPr>
          <w:i/>
        </w:rPr>
        <w:t>3</w:t>
      </w:r>
      <w:r w:rsidRPr="00F9010E">
        <w:rPr>
          <w:i/>
        </w:rPr>
        <w:t xml:space="preserve"> року № </w:t>
      </w:r>
      <w:r w:rsidR="009E25CE" w:rsidRPr="00F9010E">
        <w:rPr>
          <w:i/>
        </w:rPr>
        <w:t>49</w:t>
      </w:r>
      <w:r w:rsidRPr="00F9010E">
        <w:rPr>
          <w:i/>
        </w:rPr>
        <w:t>)</w:t>
      </w:r>
      <w:bookmarkEnd w:id="2"/>
    </w:p>
    <w:p w14:paraId="587CBB58" w14:textId="77777777" w:rsidR="0072792B" w:rsidRPr="00F9010E" w:rsidRDefault="0072792B" w:rsidP="00FE18FC">
      <w:pPr>
        <w:pStyle w:val="31"/>
        <w:spacing w:line="240" w:lineRule="auto"/>
      </w:pPr>
    </w:p>
    <w:p w14:paraId="442C167B" w14:textId="77777777" w:rsidR="0072792B" w:rsidRPr="00F9010E" w:rsidRDefault="0072792B" w:rsidP="00FE18FC">
      <w:pPr>
        <w:pStyle w:val="31"/>
        <w:spacing w:line="240" w:lineRule="auto"/>
        <w:rPr>
          <w:b/>
          <w:iCs/>
        </w:rPr>
      </w:pPr>
      <w:r w:rsidRPr="00F9010E">
        <w:rPr>
          <w:b/>
        </w:rPr>
        <w:t xml:space="preserve">3.3. </w:t>
      </w:r>
      <w:r w:rsidRPr="00F9010E">
        <w:rPr>
          <w:b/>
          <w:iCs/>
        </w:rPr>
        <w:t xml:space="preserve">Порядок вирішення питань Радою </w:t>
      </w:r>
      <w:r w:rsidR="003068D7" w:rsidRPr="00F9010E">
        <w:rPr>
          <w:b/>
          <w:iCs/>
        </w:rPr>
        <w:t>прокурорів</w:t>
      </w:r>
      <w:r w:rsidRPr="00F9010E">
        <w:rPr>
          <w:b/>
          <w:iCs/>
        </w:rPr>
        <w:t xml:space="preserve"> України</w:t>
      </w:r>
    </w:p>
    <w:p w14:paraId="6A673BA8" w14:textId="77777777" w:rsidR="000F1EF9" w:rsidRPr="00F9010E" w:rsidRDefault="000F1EF9" w:rsidP="0072792B">
      <w:pPr>
        <w:pStyle w:val="31"/>
        <w:spacing w:line="240" w:lineRule="auto"/>
        <w:rPr>
          <w:b/>
          <w:iCs/>
        </w:rPr>
      </w:pPr>
    </w:p>
    <w:p w14:paraId="1568871B" w14:textId="77777777" w:rsidR="0072792B" w:rsidRPr="00F9010E" w:rsidRDefault="0072792B" w:rsidP="005A5A2D">
      <w:pPr>
        <w:pStyle w:val="31"/>
        <w:spacing w:after="120" w:line="240" w:lineRule="auto"/>
      </w:pPr>
      <w:r w:rsidRPr="00F9010E">
        <w:rPr>
          <w:b/>
        </w:rPr>
        <w:t>3.3.1.</w:t>
      </w:r>
      <w:r w:rsidRPr="00F9010E">
        <w:t xml:space="preserve"> Засідання Ради вважається правомочним, якщо в його роботі бере участь не </w:t>
      </w:r>
      <w:r w:rsidR="00806719" w:rsidRPr="00F9010E">
        <w:t>менше дев’яти членів.</w:t>
      </w:r>
      <w:r w:rsidRPr="00F9010E">
        <w:t xml:space="preserve"> Делегування повноважень членів Ради не допускається.</w:t>
      </w:r>
    </w:p>
    <w:p w14:paraId="6613DFF0" w14:textId="77777777" w:rsidR="0072792B" w:rsidRPr="00F9010E" w:rsidRDefault="0072792B" w:rsidP="00806719">
      <w:pPr>
        <w:spacing w:after="120"/>
        <w:ind w:firstLine="708"/>
        <w:jc w:val="both"/>
        <w:rPr>
          <w:sz w:val="28"/>
          <w:szCs w:val="28"/>
          <w:lang w:val="uk-UA"/>
        </w:rPr>
      </w:pPr>
      <w:r w:rsidRPr="00F9010E">
        <w:rPr>
          <w:b/>
          <w:sz w:val="28"/>
          <w:szCs w:val="28"/>
          <w:lang w:val="uk-UA"/>
        </w:rPr>
        <w:t>3.3.2.</w:t>
      </w:r>
      <w:r w:rsidRPr="00F9010E">
        <w:rPr>
          <w:sz w:val="28"/>
          <w:szCs w:val="28"/>
          <w:lang w:val="uk-UA"/>
        </w:rPr>
        <w:t xml:space="preserve"> Якщо розгляд питань неможливий у зв’язку з відсутністю</w:t>
      </w:r>
      <w:r w:rsidRPr="00F9010E">
        <w:rPr>
          <w:sz w:val="28"/>
          <w:szCs w:val="28"/>
          <w:lang w:val="uk-UA"/>
        </w:rPr>
        <w:br/>
        <w:t xml:space="preserve">необхідної кількості членів Ради, головуючий відкладає засідання у межах однієї </w:t>
      </w:r>
      <w:r w:rsidRPr="00F9010E">
        <w:rPr>
          <w:sz w:val="28"/>
          <w:szCs w:val="28"/>
          <w:lang w:val="uk-UA"/>
        </w:rPr>
        <w:lastRenderedPageBreak/>
        <w:t xml:space="preserve">години для забезпечення кворуму засідання Ради або переносить </w:t>
      </w:r>
      <w:r w:rsidR="00990207" w:rsidRPr="00F9010E">
        <w:rPr>
          <w:sz w:val="28"/>
          <w:szCs w:val="28"/>
          <w:lang w:val="uk-UA"/>
        </w:rPr>
        <w:t>розгляд питання на наступне засідання, визначене Р</w:t>
      </w:r>
      <w:r w:rsidRPr="00F9010E">
        <w:rPr>
          <w:sz w:val="28"/>
          <w:szCs w:val="28"/>
          <w:lang w:val="uk-UA"/>
        </w:rPr>
        <w:t>адою.</w:t>
      </w:r>
    </w:p>
    <w:p w14:paraId="2382DED1" w14:textId="77777777" w:rsidR="009514A1" w:rsidRPr="00F9010E" w:rsidRDefault="0072792B" w:rsidP="009514A1">
      <w:pPr>
        <w:pStyle w:val="a5"/>
        <w:tabs>
          <w:tab w:val="left" w:pos="1483"/>
        </w:tabs>
        <w:spacing w:after="120"/>
      </w:pPr>
      <w:r w:rsidRPr="00F9010E">
        <w:rPr>
          <w:b/>
          <w:szCs w:val="28"/>
        </w:rPr>
        <w:t>3.3.3.</w:t>
      </w:r>
      <w:r w:rsidRPr="00F9010E">
        <w:rPr>
          <w:szCs w:val="28"/>
        </w:rPr>
        <w:t xml:space="preserve"> </w:t>
      </w:r>
      <w:r w:rsidR="009514A1" w:rsidRPr="00F9010E">
        <w:t>На засіданнях Ради доповідають члени Ради або посадова особа органів прокуратури за рішенням голови Ради. Тривалість доповідей, звітів, інформацій встановлюється головуючим.</w:t>
      </w:r>
    </w:p>
    <w:p w14:paraId="6EAACF97" w14:textId="77777777" w:rsidR="00806719" w:rsidRPr="00F9010E" w:rsidRDefault="00806719" w:rsidP="00806719">
      <w:pPr>
        <w:ind w:firstLine="708"/>
        <w:jc w:val="both"/>
        <w:rPr>
          <w:sz w:val="28"/>
          <w:szCs w:val="28"/>
          <w:lang w:val="uk-UA"/>
        </w:rPr>
      </w:pPr>
      <w:r w:rsidRPr="00F9010E">
        <w:rPr>
          <w:b/>
          <w:sz w:val="28"/>
          <w:szCs w:val="28"/>
          <w:lang w:val="uk-UA"/>
        </w:rPr>
        <w:t>3.3.</w:t>
      </w:r>
      <w:r w:rsidR="009514A1" w:rsidRPr="00F9010E">
        <w:rPr>
          <w:b/>
          <w:sz w:val="28"/>
          <w:szCs w:val="28"/>
          <w:lang w:val="uk-UA"/>
        </w:rPr>
        <w:t>4</w:t>
      </w:r>
      <w:r w:rsidRPr="00F9010E">
        <w:rPr>
          <w:b/>
          <w:sz w:val="28"/>
          <w:szCs w:val="28"/>
          <w:lang w:val="uk-UA"/>
        </w:rPr>
        <w:t>.</w:t>
      </w:r>
      <w:r w:rsidRPr="00F9010E">
        <w:rPr>
          <w:sz w:val="28"/>
          <w:szCs w:val="28"/>
          <w:lang w:val="uk-UA"/>
        </w:rPr>
        <w:tab/>
        <w:t xml:space="preserve">За результатами розгляду винесених на обговорення питань Рада </w:t>
      </w:r>
      <w:r w:rsidR="00937CD1" w:rsidRPr="00F9010E">
        <w:rPr>
          <w:sz w:val="28"/>
          <w:szCs w:val="28"/>
          <w:lang w:val="uk-UA"/>
        </w:rPr>
        <w:t>в</w:t>
      </w:r>
      <w:r w:rsidRPr="00F9010E">
        <w:rPr>
          <w:sz w:val="28"/>
          <w:szCs w:val="28"/>
          <w:lang w:val="uk-UA"/>
        </w:rPr>
        <w:t>ідкритим голосуванням простою більшістю голосів її членів, присутніх на засіданні, приймає рішення, яке готується доповідачем або секретарем Ради. У разі набрання однакової кількості голосів «за» і «проти» голос головуючого на засіданні є вирішальним.</w:t>
      </w:r>
      <w:r w:rsidR="00937CD1" w:rsidRPr="00F9010E">
        <w:rPr>
          <w:sz w:val="28"/>
          <w:szCs w:val="28"/>
          <w:lang w:val="uk-UA"/>
        </w:rPr>
        <w:t xml:space="preserve"> Головуючий на засіданні голосує останнім. </w:t>
      </w:r>
    </w:p>
    <w:p w14:paraId="29EAC1A1" w14:textId="77777777" w:rsidR="00806719" w:rsidRPr="00F9010E" w:rsidRDefault="00806719" w:rsidP="00806719">
      <w:pPr>
        <w:spacing w:after="120"/>
        <w:ind w:firstLine="708"/>
        <w:jc w:val="both"/>
        <w:rPr>
          <w:sz w:val="28"/>
          <w:szCs w:val="28"/>
          <w:lang w:val="uk-UA"/>
        </w:rPr>
      </w:pPr>
      <w:r w:rsidRPr="00F9010E">
        <w:rPr>
          <w:sz w:val="28"/>
          <w:szCs w:val="28"/>
          <w:lang w:val="uk-UA"/>
        </w:rPr>
        <w:t>По кожному питанню порядку денного приймається лише одне рішення.</w:t>
      </w:r>
    </w:p>
    <w:p w14:paraId="2E12F503" w14:textId="77777777" w:rsidR="00806719" w:rsidRPr="00F9010E" w:rsidRDefault="00806719" w:rsidP="00806719">
      <w:pPr>
        <w:pStyle w:val="2"/>
        <w:tabs>
          <w:tab w:val="clear" w:pos="1637"/>
          <w:tab w:val="left" w:pos="-3600"/>
        </w:tabs>
        <w:spacing w:after="120" w:line="240" w:lineRule="auto"/>
        <w:rPr>
          <w:color w:val="auto"/>
        </w:rPr>
      </w:pPr>
      <w:r w:rsidRPr="00F9010E">
        <w:rPr>
          <w:b/>
          <w:color w:val="auto"/>
        </w:rPr>
        <w:t xml:space="preserve"> 3.3.</w:t>
      </w:r>
      <w:r w:rsidR="009514A1" w:rsidRPr="00F9010E">
        <w:rPr>
          <w:b/>
          <w:color w:val="auto"/>
        </w:rPr>
        <w:t>5</w:t>
      </w:r>
      <w:r w:rsidRPr="00F9010E">
        <w:rPr>
          <w:b/>
          <w:color w:val="auto"/>
        </w:rPr>
        <w:t>.</w:t>
      </w:r>
      <w:r w:rsidRPr="00F9010E">
        <w:rPr>
          <w:color w:val="auto"/>
        </w:rPr>
        <w:t xml:space="preserve"> Член Ради, не згодний з прийнятим рішенням, може письмово викласти свою окрему думку, яка приєднується до рішення.</w:t>
      </w:r>
    </w:p>
    <w:p w14:paraId="284E3E6C" w14:textId="77777777" w:rsidR="00806719" w:rsidRPr="00F9010E" w:rsidRDefault="00806719" w:rsidP="00806719">
      <w:pPr>
        <w:pStyle w:val="2"/>
        <w:tabs>
          <w:tab w:val="clear" w:pos="1637"/>
          <w:tab w:val="left" w:pos="-3600"/>
        </w:tabs>
        <w:spacing w:after="120" w:line="240" w:lineRule="auto"/>
        <w:rPr>
          <w:color w:val="auto"/>
        </w:rPr>
      </w:pPr>
      <w:r w:rsidRPr="00F9010E">
        <w:rPr>
          <w:b/>
          <w:color w:val="auto"/>
        </w:rPr>
        <w:t>3.3.</w:t>
      </w:r>
      <w:r w:rsidR="009514A1" w:rsidRPr="00F9010E">
        <w:rPr>
          <w:b/>
          <w:color w:val="auto"/>
        </w:rPr>
        <w:t>6</w:t>
      </w:r>
      <w:r w:rsidRPr="00F9010E">
        <w:rPr>
          <w:b/>
          <w:color w:val="auto"/>
        </w:rPr>
        <w:t>.</w:t>
      </w:r>
      <w:r w:rsidRPr="00F9010E">
        <w:rPr>
          <w:color w:val="auto"/>
        </w:rPr>
        <w:t xml:space="preserve"> Рішен</w:t>
      </w:r>
      <w:r w:rsidR="00D512B4" w:rsidRPr="00F9010E">
        <w:rPr>
          <w:color w:val="auto"/>
        </w:rPr>
        <w:t>ня вважається не</w:t>
      </w:r>
      <w:r w:rsidRPr="00F9010E">
        <w:rPr>
          <w:color w:val="auto"/>
        </w:rPr>
        <w:t>прийнятим, якщо при голосуванні воно не набрало необхідної кількості голосів. За необхідності розгляд такого питання відкладається на наступний за розкладом засідань чи визначений Радою день з метою доопрацювання питання  членом Ради – доповідачем та підготовки інших пропозицій щодо проекту рішення.</w:t>
      </w:r>
    </w:p>
    <w:p w14:paraId="5CBD6FE7" w14:textId="77777777" w:rsidR="00806719" w:rsidRPr="00F9010E" w:rsidRDefault="009514A1" w:rsidP="00806719">
      <w:pPr>
        <w:spacing w:after="120"/>
        <w:ind w:firstLine="708"/>
        <w:jc w:val="both"/>
        <w:rPr>
          <w:sz w:val="28"/>
          <w:szCs w:val="28"/>
          <w:lang w:val="uk-UA"/>
        </w:rPr>
      </w:pPr>
      <w:r w:rsidRPr="00F9010E">
        <w:rPr>
          <w:b/>
          <w:sz w:val="28"/>
          <w:szCs w:val="28"/>
          <w:lang w:val="uk-UA"/>
        </w:rPr>
        <w:t>3.3.7</w:t>
      </w:r>
      <w:r w:rsidR="00806719" w:rsidRPr="00F9010E">
        <w:rPr>
          <w:b/>
          <w:sz w:val="28"/>
          <w:szCs w:val="28"/>
          <w:lang w:val="uk-UA"/>
        </w:rPr>
        <w:t>.</w:t>
      </w:r>
      <w:r w:rsidR="00806719" w:rsidRPr="00F9010E">
        <w:rPr>
          <w:sz w:val="28"/>
          <w:szCs w:val="28"/>
          <w:lang w:val="uk-UA"/>
        </w:rPr>
        <w:t xml:space="preserve"> Прийняте рішення набирає чинності з часу його прийняття та підписується головуючим не пізніше п’яти робочих днів після проведення засідання. У цей же строк секретар складає протокол, який підписується ним</w:t>
      </w:r>
      <w:r w:rsidR="00937CD1" w:rsidRPr="00F9010E">
        <w:rPr>
          <w:sz w:val="28"/>
          <w:szCs w:val="28"/>
          <w:lang w:val="uk-UA"/>
        </w:rPr>
        <w:t xml:space="preserve">, </w:t>
      </w:r>
      <w:r w:rsidR="00806719" w:rsidRPr="00F9010E">
        <w:rPr>
          <w:sz w:val="28"/>
          <w:szCs w:val="28"/>
          <w:lang w:val="uk-UA"/>
        </w:rPr>
        <w:t xml:space="preserve"> головуючим</w:t>
      </w:r>
      <w:r w:rsidR="00937CD1" w:rsidRPr="00F9010E">
        <w:rPr>
          <w:sz w:val="28"/>
          <w:szCs w:val="28"/>
          <w:lang w:val="uk-UA"/>
        </w:rPr>
        <w:t xml:space="preserve"> та усіма присутніми на засіданні Ради членами</w:t>
      </w:r>
      <w:r w:rsidR="00806719" w:rsidRPr="00F9010E">
        <w:rPr>
          <w:sz w:val="28"/>
          <w:szCs w:val="28"/>
          <w:lang w:val="uk-UA"/>
        </w:rPr>
        <w:t>.</w:t>
      </w:r>
    </w:p>
    <w:p w14:paraId="6A7AD35F" w14:textId="77777777" w:rsidR="00806719" w:rsidRPr="00F9010E" w:rsidRDefault="00806719" w:rsidP="00806719">
      <w:pPr>
        <w:ind w:firstLine="708"/>
        <w:jc w:val="both"/>
        <w:rPr>
          <w:sz w:val="28"/>
          <w:szCs w:val="28"/>
          <w:lang w:val="uk-UA"/>
        </w:rPr>
      </w:pPr>
      <w:r w:rsidRPr="00F9010E">
        <w:rPr>
          <w:b/>
          <w:sz w:val="28"/>
          <w:szCs w:val="28"/>
          <w:lang w:val="uk-UA"/>
        </w:rPr>
        <w:t>3.3.</w:t>
      </w:r>
      <w:r w:rsidR="009514A1" w:rsidRPr="00F9010E">
        <w:rPr>
          <w:b/>
          <w:sz w:val="28"/>
          <w:szCs w:val="28"/>
          <w:lang w:val="uk-UA"/>
        </w:rPr>
        <w:t>8</w:t>
      </w:r>
      <w:r w:rsidRPr="00F9010E">
        <w:rPr>
          <w:b/>
          <w:sz w:val="28"/>
          <w:szCs w:val="28"/>
          <w:lang w:val="uk-UA"/>
        </w:rPr>
        <w:t>.</w:t>
      </w:r>
      <w:r w:rsidRPr="00F9010E">
        <w:rPr>
          <w:b/>
          <w:sz w:val="28"/>
          <w:szCs w:val="28"/>
          <w:lang w:val="uk-UA"/>
        </w:rPr>
        <w:tab/>
      </w:r>
      <w:r w:rsidRPr="00F9010E">
        <w:rPr>
          <w:sz w:val="28"/>
          <w:szCs w:val="28"/>
          <w:lang w:val="uk-UA"/>
        </w:rPr>
        <w:t>Рішення Ради, які не містять відомостей обмеженого доступу, оприлюднюються на офіційному веб-порталі Генеральної прокуратури України у 7-денний строк після прийняття</w:t>
      </w:r>
      <w:r w:rsidR="00937CD1" w:rsidRPr="00F9010E">
        <w:rPr>
          <w:sz w:val="28"/>
          <w:szCs w:val="28"/>
          <w:lang w:val="uk-UA"/>
        </w:rPr>
        <w:t xml:space="preserve"> з подальшим опублікуванням їх на сайті Ради</w:t>
      </w:r>
      <w:r w:rsidRPr="00F9010E">
        <w:rPr>
          <w:sz w:val="28"/>
          <w:szCs w:val="28"/>
          <w:lang w:val="uk-UA"/>
        </w:rPr>
        <w:t>. У такий же термін прийняте Радою рішення повідомляється зацікавленій особі.</w:t>
      </w:r>
    </w:p>
    <w:p w14:paraId="050BD748" w14:textId="77777777" w:rsidR="000F1EF9" w:rsidRPr="00F9010E" w:rsidRDefault="000F1EF9" w:rsidP="0072792B">
      <w:pPr>
        <w:ind w:firstLine="708"/>
        <w:jc w:val="both"/>
        <w:rPr>
          <w:sz w:val="28"/>
          <w:szCs w:val="28"/>
          <w:lang w:val="uk-UA"/>
        </w:rPr>
      </w:pPr>
    </w:p>
    <w:p w14:paraId="324E8A9F" w14:textId="77777777" w:rsidR="00836B50" w:rsidRPr="00F9010E" w:rsidRDefault="00836B50" w:rsidP="0072792B">
      <w:pPr>
        <w:ind w:firstLine="708"/>
        <w:jc w:val="both"/>
        <w:rPr>
          <w:sz w:val="28"/>
          <w:szCs w:val="28"/>
          <w:lang w:val="uk-UA"/>
        </w:rPr>
      </w:pPr>
    </w:p>
    <w:p w14:paraId="0A28C8B6" w14:textId="77777777" w:rsidR="0072792B" w:rsidRPr="00F9010E" w:rsidRDefault="00063E6F" w:rsidP="0072792B">
      <w:pPr>
        <w:shd w:val="clear" w:color="auto" w:fill="FFFFFF"/>
        <w:tabs>
          <w:tab w:val="left" w:pos="1200"/>
        </w:tabs>
        <w:ind w:firstLine="709"/>
        <w:jc w:val="both"/>
        <w:rPr>
          <w:b/>
          <w:iCs/>
          <w:sz w:val="28"/>
          <w:szCs w:val="28"/>
          <w:lang w:val="uk-UA"/>
        </w:rPr>
      </w:pPr>
      <w:r w:rsidRPr="00F9010E">
        <w:rPr>
          <w:b/>
          <w:iCs/>
          <w:sz w:val="28"/>
          <w:szCs w:val="28"/>
          <w:lang w:val="uk-UA"/>
        </w:rPr>
        <w:t>3.4.</w:t>
      </w:r>
      <w:r w:rsidRPr="00F9010E">
        <w:rPr>
          <w:b/>
          <w:iCs/>
          <w:sz w:val="28"/>
          <w:szCs w:val="28"/>
          <w:lang w:val="uk-UA"/>
        </w:rPr>
        <w:tab/>
        <w:t xml:space="preserve">Гласність засідань Ради </w:t>
      </w:r>
      <w:r w:rsidR="00D50AD6" w:rsidRPr="00F9010E">
        <w:rPr>
          <w:b/>
          <w:iCs/>
          <w:sz w:val="28"/>
          <w:szCs w:val="28"/>
          <w:lang w:val="uk-UA"/>
        </w:rPr>
        <w:t>прокурорів</w:t>
      </w:r>
      <w:r w:rsidR="0072792B" w:rsidRPr="00F9010E">
        <w:rPr>
          <w:b/>
          <w:iCs/>
          <w:sz w:val="28"/>
          <w:szCs w:val="28"/>
          <w:lang w:val="uk-UA"/>
        </w:rPr>
        <w:t xml:space="preserve"> України</w:t>
      </w:r>
    </w:p>
    <w:p w14:paraId="59A8A484" w14:textId="77777777" w:rsidR="000F1EF9" w:rsidRPr="00F9010E" w:rsidRDefault="000F1EF9" w:rsidP="0072792B">
      <w:pPr>
        <w:shd w:val="clear" w:color="auto" w:fill="FFFFFF"/>
        <w:tabs>
          <w:tab w:val="left" w:pos="1200"/>
        </w:tabs>
        <w:ind w:firstLine="709"/>
        <w:jc w:val="both"/>
        <w:rPr>
          <w:b/>
          <w:iCs/>
          <w:sz w:val="28"/>
          <w:lang w:val="uk-UA"/>
        </w:rPr>
      </w:pPr>
    </w:p>
    <w:p w14:paraId="35BC30D9" w14:textId="77777777" w:rsidR="00FE18FC" w:rsidRPr="00F9010E" w:rsidRDefault="0072792B" w:rsidP="00FE18FC">
      <w:pPr>
        <w:pStyle w:val="a5"/>
        <w:tabs>
          <w:tab w:val="left" w:pos="1483"/>
        </w:tabs>
      </w:pPr>
      <w:r w:rsidRPr="00F9010E">
        <w:rPr>
          <w:b/>
        </w:rPr>
        <w:t>3.4.1.</w:t>
      </w:r>
      <w:r w:rsidRPr="00F9010E">
        <w:t xml:space="preserve"> </w:t>
      </w:r>
      <w:r w:rsidR="00806719" w:rsidRPr="00F9010E">
        <w:t>Засідання Ради проводяться відкрито, за винятком випадків, коли винесені на її розгляд питання потребують режиму конфіденційності</w:t>
      </w:r>
      <w:r w:rsidR="00FE18FC" w:rsidRPr="00F9010E">
        <w:t>.</w:t>
      </w:r>
    </w:p>
    <w:p w14:paraId="0FAAC6F5" w14:textId="77777777" w:rsidR="00FE18FC" w:rsidRPr="00F9010E" w:rsidRDefault="00FE18FC" w:rsidP="009514A1">
      <w:pPr>
        <w:pStyle w:val="a5"/>
        <w:tabs>
          <w:tab w:val="left" w:pos="1483"/>
        </w:tabs>
        <w:spacing w:after="120"/>
      </w:pPr>
      <w:r w:rsidRPr="00F9010E">
        <w:t>Так, якщо розгляд того чи іншого питання порядку денного може призвести до розголошення таємниці, що охороняється законом, або особистого життя осіб, стосовно яких вирішується питання, та з інших причин, визнаних Радою поважними, Рада може розглянути таке питання в закритому засіданні. Рішення про закрите засідання приймається більшістю від визначеного Законом складу Ради, одночасно Рада вирішує питання про визначення складу осіб, присутність яких визнана Радою необхідною для розгляду відповідного питання.</w:t>
      </w:r>
    </w:p>
    <w:p w14:paraId="259F5B7B" w14:textId="77777777" w:rsidR="00FE18FC" w:rsidRPr="00F9010E" w:rsidRDefault="009514A1" w:rsidP="00FE18FC">
      <w:pPr>
        <w:pStyle w:val="a5"/>
        <w:tabs>
          <w:tab w:val="left" w:pos="1483"/>
        </w:tabs>
        <w:spacing w:after="120"/>
      </w:pPr>
      <w:r w:rsidRPr="00F9010E">
        <w:rPr>
          <w:b/>
        </w:rPr>
        <w:t>3.4.2.</w:t>
      </w:r>
      <w:r w:rsidRPr="00F9010E">
        <w:t xml:space="preserve"> </w:t>
      </w:r>
      <w:r w:rsidR="00FE18FC" w:rsidRPr="00F9010E">
        <w:t xml:space="preserve">За рішенням Ради хід засідання фіксується за допомогою технічних засобів. </w:t>
      </w:r>
    </w:p>
    <w:p w14:paraId="6D85332E" w14:textId="77777777" w:rsidR="00FE18FC" w:rsidRPr="00F9010E" w:rsidRDefault="00FE18FC" w:rsidP="00FE18FC">
      <w:pPr>
        <w:pStyle w:val="a5"/>
        <w:tabs>
          <w:tab w:val="left" w:pos="1483"/>
        </w:tabs>
      </w:pPr>
      <w:r w:rsidRPr="00F9010E">
        <w:rPr>
          <w:b/>
        </w:rPr>
        <w:lastRenderedPageBreak/>
        <w:t>3.4.3.</w:t>
      </w:r>
      <w:r w:rsidRPr="00F9010E">
        <w:t xml:space="preserve"> Гласність роботи Ради забезпечується відкритим розглядом питань, віднесених Законом до її повноважень, у відкритих засіданнях у присутності учасників засідання, запрошених осіб, які мають вільний доступ до зали засідань.</w:t>
      </w:r>
    </w:p>
    <w:p w14:paraId="2A096014" w14:textId="77777777" w:rsidR="00FE18FC" w:rsidRPr="00F9010E" w:rsidRDefault="00FE18FC" w:rsidP="00FE18FC">
      <w:pPr>
        <w:pStyle w:val="a5"/>
        <w:tabs>
          <w:tab w:val="left" w:pos="1483"/>
        </w:tabs>
        <w:spacing w:after="120"/>
        <w:rPr>
          <w:kern w:val="1"/>
          <w:lang w:eastAsia="ar-SA"/>
        </w:rPr>
      </w:pPr>
      <w:r w:rsidRPr="00F9010E">
        <w:rPr>
          <w:kern w:val="1"/>
          <w:lang w:eastAsia="ar-SA"/>
        </w:rPr>
        <w:t>Представники засобів масової інформації допускаються на засіда</w:t>
      </w:r>
      <w:r w:rsidR="00D512B4" w:rsidRPr="00F9010E">
        <w:rPr>
          <w:kern w:val="1"/>
          <w:lang w:eastAsia="ar-SA"/>
        </w:rPr>
        <w:t>ння Ради за списком, складеним п</w:t>
      </w:r>
      <w:r w:rsidRPr="00F9010E">
        <w:rPr>
          <w:kern w:val="1"/>
          <w:lang w:eastAsia="ar-SA"/>
        </w:rPr>
        <w:t>рес-центром Генеральної прокуратури України (далі – Прес-центр), після їх акредитації і за наявності службового посвідчення.</w:t>
      </w:r>
    </w:p>
    <w:p w14:paraId="44B79630" w14:textId="77777777" w:rsidR="00FE18FC" w:rsidRPr="00F9010E" w:rsidRDefault="00FE18FC" w:rsidP="00FE18FC">
      <w:pPr>
        <w:pStyle w:val="a5"/>
        <w:tabs>
          <w:tab w:val="left" w:pos="1483"/>
        </w:tabs>
      </w:pPr>
      <w:r w:rsidRPr="00F9010E">
        <w:rPr>
          <w:b/>
          <w:kern w:val="1"/>
          <w:lang w:eastAsia="ar-SA"/>
        </w:rPr>
        <w:t>3.4.4.</w:t>
      </w:r>
      <w:r w:rsidRPr="00F9010E">
        <w:rPr>
          <w:kern w:val="1"/>
          <w:lang w:eastAsia="ar-SA"/>
        </w:rPr>
        <w:t xml:space="preserve"> </w:t>
      </w:r>
      <w:r w:rsidRPr="00F9010E">
        <w:t>Рада також публікує звіти і повідомлення про результати засідань на офіційному веб-сайті Генеральної прокуратури України</w:t>
      </w:r>
      <w:r w:rsidR="00937CD1" w:rsidRPr="00F9010E">
        <w:t xml:space="preserve"> та сайті Ради</w:t>
      </w:r>
      <w:r w:rsidRPr="00F9010E">
        <w:t>, а також може інформувати про них через засоби масової інформації.</w:t>
      </w:r>
    </w:p>
    <w:p w14:paraId="52098EBF" w14:textId="77777777" w:rsidR="00FE18FC" w:rsidRPr="00F9010E" w:rsidRDefault="00FE18FC" w:rsidP="00FE18FC">
      <w:pPr>
        <w:pStyle w:val="31"/>
        <w:spacing w:line="240" w:lineRule="auto"/>
      </w:pPr>
    </w:p>
    <w:p w14:paraId="53B61106" w14:textId="77777777" w:rsidR="000F1EF9" w:rsidRPr="00F9010E" w:rsidRDefault="000F1EF9" w:rsidP="0072792B">
      <w:pPr>
        <w:shd w:val="clear" w:color="auto" w:fill="FFFFFF"/>
        <w:tabs>
          <w:tab w:val="left" w:pos="720"/>
        </w:tabs>
        <w:jc w:val="both"/>
        <w:rPr>
          <w:i/>
          <w:iCs/>
          <w:sz w:val="28"/>
          <w:szCs w:val="28"/>
          <w:lang w:val="uk-UA"/>
        </w:rPr>
      </w:pPr>
    </w:p>
    <w:p w14:paraId="0AB7F2A4" w14:textId="77777777" w:rsidR="0072792B" w:rsidRPr="00F9010E" w:rsidRDefault="0072792B" w:rsidP="0072792B">
      <w:pPr>
        <w:shd w:val="clear" w:color="auto" w:fill="FFFFFF"/>
        <w:tabs>
          <w:tab w:val="left" w:pos="1200"/>
        </w:tabs>
        <w:ind w:firstLine="709"/>
        <w:jc w:val="both"/>
        <w:rPr>
          <w:b/>
          <w:iCs/>
          <w:sz w:val="28"/>
          <w:szCs w:val="28"/>
          <w:lang w:val="uk-UA"/>
        </w:rPr>
      </w:pPr>
      <w:r w:rsidRPr="00F9010E">
        <w:rPr>
          <w:b/>
          <w:iCs/>
          <w:sz w:val="28"/>
          <w:szCs w:val="28"/>
          <w:lang w:val="uk-UA"/>
        </w:rPr>
        <w:t>3.5.</w:t>
      </w:r>
      <w:r w:rsidRPr="00F9010E">
        <w:rPr>
          <w:b/>
          <w:iCs/>
          <w:sz w:val="28"/>
          <w:szCs w:val="28"/>
          <w:lang w:val="uk-UA"/>
        </w:rPr>
        <w:tab/>
        <w:t>Колегіальність розгляду питань</w:t>
      </w:r>
    </w:p>
    <w:p w14:paraId="4DE440CA" w14:textId="77777777" w:rsidR="000F1EF9" w:rsidRPr="00F9010E" w:rsidRDefault="000F1EF9" w:rsidP="0072792B">
      <w:pPr>
        <w:shd w:val="clear" w:color="auto" w:fill="FFFFFF"/>
        <w:tabs>
          <w:tab w:val="left" w:pos="1200"/>
        </w:tabs>
        <w:ind w:firstLine="709"/>
        <w:jc w:val="both"/>
        <w:rPr>
          <w:b/>
          <w:sz w:val="28"/>
          <w:lang w:val="uk-UA"/>
        </w:rPr>
      </w:pPr>
    </w:p>
    <w:p w14:paraId="48965C99" w14:textId="77777777" w:rsidR="0072792B" w:rsidRPr="00F9010E" w:rsidRDefault="0072792B" w:rsidP="009514A1">
      <w:pPr>
        <w:shd w:val="clear" w:color="auto" w:fill="FFFFFF"/>
        <w:tabs>
          <w:tab w:val="left" w:pos="1450"/>
        </w:tabs>
        <w:spacing w:after="120"/>
        <w:ind w:firstLine="709"/>
        <w:jc w:val="both"/>
        <w:rPr>
          <w:sz w:val="28"/>
          <w:szCs w:val="28"/>
          <w:lang w:val="uk-UA"/>
        </w:rPr>
      </w:pPr>
      <w:r w:rsidRPr="00F9010E">
        <w:rPr>
          <w:b/>
          <w:sz w:val="28"/>
          <w:szCs w:val="28"/>
          <w:lang w:val="uk-UA"/>
        </w:rPr>
        <w:t>3.5.1.</w:t>
      </w:r>
      <w:r w:rsidRPr="00F9010E">
        <w:rPr>
          <w:sz w:val="28"/>
          <w:szCs w:val="28"/>
          <w:lang w:val="uk-UA"/>
        </w:rPr>
        <w:t xml:space="preserve"> Розгляд питань і прийняття рішень здійснюються Радою колегіально.</w:t>
      </w:r>
    </w:p>
    <w:p w14:paraId="4B6B43E8" w14:textId="77777777" w:rsidR="0072792B" w:rsidRPr="00F9010E" w:rsidRDefault="0072792B" w:rsidP="0072792B">
      <w:pPr>
        <w:pStyle w:val="a5"/>
        <w:ind w:firstLine="709"/>
        <w:rPr>
          <w:szCs w:val="28"/>
        </w:rPr>
      </w:pPr>
      <w:r w:rsidRPr="00F9010E">
        <w:rPr>
          <w:b/>
          <w:szCs w:val="28"/>
        </w:rPr>
        <w:t>3.5.2.</w:t>
      </w:r>
      <w:r w:rsidRPr="00F9010E">
        <w:rPr>
          <w:szCs w:val="28"/>
        </w:rPr>
        <w:t xml:space="preserve"> Рішення приймаються тільки тими членами Ради, які брали участь у розгляді питання на засіданні Ради, в тому числі</w:t>
      </w:r>
      <w:r w:rsidR="009514A1" w:rsidRPr="00F9010E">
        <w:rPr>
          <w:szCs w:val="28"/>
        </w:rPr>
        <w:t>,</w:t>
      </w:r>
      <w:r w:rsidR="00D512B4" w:rsidRPr="00F9010E">
        <w:rPr>
          <w:szCs w:val="28"/>
        </w:rPr>
        <w:t xml:space="preserve"> в</w:t>
      </w:r>
      <w:r w:rsidRPr="00F9010E">
        <w:rPr>
          <w:szCs w:val="28"/>
        </w:rPr>
        <w:t xml:space="preserve"> режимі </w:t>
      </w:r>
      <w:r w:rsidRPr="00F9010E">
        <w:rPr>
          <w:rFonts w:eastAsia="Arial Unicode MS"/>
          <w:szCs w:val="28"/>
          <w:lang w:eastAsia="zh-CN"/>
        </w:rPr>
        <w:t>відеоконференції</w:t>
      </w:r>
      <w:r w:rsidRPr="00F9010E">
        <w:rPr>
          <w:szCs w:val="28"/>
        </w:rPr>
        <w:t>.</w:t>
      </w:r>
    </w:p>
    <w:p w14:paraId="6D18EB74" w14:textId="77777777" w:rsidR="0072792B" w:rsidRPr="00F9010E" w:rsidRDefault="0072792B" w:rsidP="0072792B">
      <w:pPr>
        <w:shd w:val="clear" w:color="auto" w:fill="FFFFFF"/>
        <w:tabs>
          <w:tab w:val="left" w:pos="1536"/>
        </w:tabs>
        <w:ind w:firstLine="709"/>
        <w:jc w:val="both"/>
        <w:rPr>
          <w:sz w:val="28"/>
          <w:lang w:val="uk-UA"/>
        </w:rPr>
      </w:pPr>
    </w:p>
    <w:p w14:paraId="700DA89D" w14:textId="77777777" w:rsidR="000F1EF9" w:rsidRPr="00F9010E" w:rsidRDefault="000F1EF9" w:rsidP="0072792B">
      <w:pPr>
        <w:shd w:val="clear" w:color="auto" w:fill="FFFFFF"/>
        <w:tabs>
          <w:tab w:val="left" w:pos="1536"/>
        </w:tabs>
        <w:ind w:firstLine="709"/>
        <w:jc w:val="both"/>
        <w:rPr>
          <w:sz w:val="28"/>
          <w:lang w:val="uk-UA"/>
        </w:rPr>
      </w:pPr>
    </w:p>
    <w:p w14:paraId="570A8964" w14:textId="77777777" w:rsidR="0072792B" w:rsidRPr="00F9010E" w:rsidRDefault="0072792B" w:rsidP="0072792B">
      <w:pPr>
        <w:shd w:val="clear" w:color="auto" w:fill="FFFFFF"/>
        <w:tabs>
          <w:tab w:val="left" w:pos="1339"/>
        </w:tabs>
        <w:ind w:firstLine="709"/>
        <w:jc w:val="both"/>
        <w:rPr>
          <w:b/>
          <w:iCs/>
          <w:sz w:val="28"/>
          <w:szCs w:val="28"/>
          <w:lang w:val="uk-UA"/>
        </w:rPr>
      </w:pPr>
      <w:r w:rsidRPr="00F9010E">
        <w:rPr>
          <w:b/>
          <w:iCs/>
          <w:sz w:val="28"/>
          <w:szCs w:val="28"/>
          <w:lang w:val="uk-UA"/>
        </w:rPr>
        <w:t>3</w:t>
      </w:r>
      <w:r w:rsidR="002F0B13" w:rsidRPr="00F9010E">
        <w:rPr>
          <w:b/>
          <w:iCs/>
          <w:sz w:val="28"/>
          <w:szCs w:val="28"/>
          <w:lang w:val="uk-UA"/>
        </w:rPr>
        <w:t>.6. Рівноправність членів Ради прокурорів</w:t>
      </w:r>
      <w:r w:rsidRPr="00F9010E">
        <w:rPr>
          <w:b/>
          <w:iCs/>
          <w:sz w:val="28"/>
          <w:szCs w:val="28"/>
          <w:lang w:val="uk-UA"/>
        </w:rPr>
        <w:t xml:space="preserve"> України під час розгляду питань</w:t>
      </w:r>
    </w:p>
    <w:p w14:paraId="4A45B2FE" w14:textId="77777777" w:rsidR="000F1EF9" w:rsidRPr="00F9010E" w:rsidRDefault="000F1EF9" w:rsidP="0072792B">
      <w:pPr>
        <w:shd w:val="clear" w:color="auto" w:fill="FFFFFF"/>
        <w:tabs>
          <w:tab w:val="left" w:pos="1339"/>
        </w:tabs>
        <w:ind w:firstLine="709"/>
        <w:jc w:val="both"/>
        <w:rPr>
          <w:b/>
          <w:iCs/>
          <w:sz w:val="28"/>
          <w:lang w:val="uk-UA"/>
        </w:rPr>
      </w:pPr>
    </w:p>
    <w:p w14:paraId="6EF0A92A" w14:textId="77777777" w:rsidR="0072792B" w:rsidRPr="00F9010E" w:rsidRDefault="0072792B" w:rsidP="002F0B13">
      <w:pPr>
        <w:pStyle w:val="21"/>
        <w:spacing w:after="120" w:line="240" w:lineRule="auto"/>
        <w:ind w:firstLine="709"/>
        <w:rPr>
          <w:color w:val="auto"/>
        </w:rPr>
      </w:pPr>
      <w:r w:rsidRPr="00F9010E">
        <w:rPr>
          <w:color w:val="auto"/>
        </w:rPr>
        <w:tab/>
      </w:r>
      <w:r w:rsidRPr="00F9010E">
        <w:rPr>
          <w:b/>
          <w:color w:val="auto"/>
        </w:rPr>
        <w:t>3.6.1.</w:t>
      </w:r>
      <w:r w:rsidR="00D512B4" w:rsidRPr="00F9010E">
        <w:rPr>
          <w:color w:val="auto"/>
        </w:rPr>
        <w:t xml:space="preserve"> У</w:t>
      </w:r>
      <w:r w:rsidRPr="00F9010E">
        <w:rPr>
          <w:color w:val="auto"/>
        </w:rPr>
        <w:t>сі члени Ради є рівноправними під час розгляду питань та прийняття рішень на засіданні Ради.</w:t>
      </w:r>
    </w:p>
    <w:p w14:paraId="2196A9DE" w14:textId="77777777" w:rsidR="0072792B" w:rsidRPr="00F9010E" w:rsidRDefault="0072792B" w:rsidP="002F0B13">
      <w:pPr>
        <w:shd w:val="clear" w:color="auto" w:fill="FFFFFF"/>
        <w:tabs>
          <w:tab w:val="left" w:pos="0"/>
        </w:tabs>
        <w:spacing w:after="120"/>
        <w:ind w:firstLine="709"/>
        <w:jc w:val="both"/>
        <w:rPr>
          <w:sz w:val="28"/>
          <w:szCs w:val="28"/>
          <w:lang w:val="uk-UA"/>
        </w:rPr>
      </w:pPr>
      <w:r w:rsidRPr="00F9010E">
        <w:rPr>
          <w:b/>
          <w:sz w:val="28"/>
          <w:szCs w:val="28"/>
          <w:lang w:val="uk-UA"/>
        </w:rPr>
        <w:t>3.6.2.</w:t>
      </w:r>
      <w:r w:rsidRPr="00F9010E">
        <w:rPr>
          <w:sz w:val="28"/>
          <w:szCs w:val="28"/>
          <w:lang w:val="uk-UA"/>
        </w:rPr>
        <w:t xml:space="preserve"> </w:t>
      </w:r>
      <w:r w:rsidR="00FE18FC" w:rsidRPr="00F9010E">
        <w:rPr>
          <w:sz w:val="28"/>
          <w:szCs w:val="28"/>
          <w:lang w:val="uk-UA"/>
        </w:rPr>
        <w:t xml:space="preserve">Головуючий </w:t>
      </w:r>
      <w:r w:rsidRPr="00F9010E">
        <w:rPr>
          <w:sz w:val="28"/>
          <w:szCs w:val="28"/>
          <w:lang w:val="uk-UA"/>
        </w:rPr>
        <w:t xml:space="preserve">на засіданні </w:t>
      </w:r>
      <w:r w:rsidR="00FE18FC" w:rsidRPr="00F9010E">
        <w:rPr>
          <w:sz w:val="28"/>
          <w:szCs w:val="28"/>
          <w:lang w:val="uk-UA"/>
        </w:rPr>
        <w:t xml:space="preserve">Ради </w:t>
      </w:r>
      <w:r w:rsidRPr="00F9010E">
        <w:rPr>
          <w:sz w:val="28"/>
          <w:szCs w:val="28"/>
          <w:lang w:val="uk-UA"/>
        </w:rPr>
        <w:t xml:space="preserve">не має права обмежувати членів Ради у можливості </w:t>
      </w:r>
      <w:r w:rsidR="00D512B4" w:rsidRPr="00F9010E">
        <w:rPr>
          <w:sz w:val="28"/>
          <w:szCs w:val="28"/>
          <w:lang w:val="uk-UA"/>
        </w:rPr>
        <w:t>ставити</w:t>
      </w:r>
      <w:r w:rsidRPr="00F9010E">
        <w:rPr>
          <w:sz w:val="28"/>
          <w:szCs w:val="28"/>
          <w:lang w:val="uk-UA"/>
        </w:rPr>
        <w:t xml:space="preserve"> </w:t>
      </w:r>
      <w:r w:rsidR="00D512B4" w:rsidRPr="00F9010E">
        <w:rPr>
          <w:sz w:val="28"/>
          <w:szCs w:val="28"/>
          <w:lang w:val="uk-UA"/>
        </w:rPr>
        <w:t>за</w:t>
      </w:r>
      <w:r w:rsidRPr="00F9010E">
        <w:rPr>
          <w:sz w:val="28"/>
          <w:szCs w:val="28"/>
          <w:lang w:val="uk-UA"/>
        </w:rPr>
        <w:t>питання учасникам засідань, знімати поставлені членами Ради запитання, коментувати висловлювання та запитання членів Ради.</w:t>
      </w:r>
    </w:p>
    <w:p w14:paraId="2BFF7BFF" w14:textId="77777777" w:rsidR="0072792B" w:rsidRPr="00F9010E" w:rsidRDefault="0072792B" w:rsidP="0072792B">
      <w:pPr>
        <w:shd w:val="clear" w:color="auto" w:fill="FFFFFF"/>
        <w:tabs>
          <w:tab w:val="left" w:pos="720"/>
        </w:tabs>
        <w:ind w:firstLine="709"/>
        <w:jc w:val="both"/>
        <w:rPr>
          <w:sz w:val="28"/>
          <w:szCs w:val="28"/>
          <w:lang w:val="uk-UA"/>
        </w:rPr>
      </w:pPr>
      <w:r w:rsidRPr="00F9010E">
        <w:rPr>
          <w:b/>
          <w:sz w:val="28"/>
          <w:szCs w:val="28"/>
          <w:lang w:val="uk-UA"/>
        </w:rPr>
        <w:t>3.6.3.</w:t>
      </w:r>
      <w:r w:rsidRPr="00F9010E">
        <w:rPr>
          <w:sz w:val="28"/>
          <w:szCs w:val="28"/>
          <w:lang w:val="uk-UA"/>
        </w:rPr>
        <w:t xml:space="preserve"> Члени Ради під час засідань повинні утримуватися від коментарів та реплік, втручання у дії головуючого.</w:t>
      </w:r>
    </w:p>
    <w:p w14:paraId="0344B105" w14:textId="77777777" w:rsidR="0072792B" w:rsidRPr="00F9010E" w:rsidRDefault="0072792B" w:rsidP="0072792B">
      <w:pPr>
        <w:ind w:firstLine="720"/>
        <w:jc w:val="both"/>
        <w:rPr>
          <w:sz w:val="28"/>
          <w:lang w:val="uk-UA"/>
        </w:rPr>
      </w:pPr>
    </w:p>
    <w:p w14:paraId="7D47B5F3" w14:textId="77777777" w:rsidR="000F1EF9" w:rsidRPr="00F9010E" w:rsidRDefault="000F1EF9" w:rsidP="0072792B">
      <w:pPr>
        <w:pStyle w:val="21"/>
        <w:spacing w:line="240" w:lineRule="auto"/>
        <w:ind w:firstLine="720"/>
        <w:rPr>
          <w:color w:val="auto"/>
        </w:rPr>
      </w:pPr>
    </w:p>
    <w:p w14:paraId="431C20C4" w14:textId="77777777" w:rsidR="0072792B" w:rsidRPr="00F9010E" w:rsidRDefault="0072792B" w:rsidP="0072792B">
      <w:pPr>
        <w:pStyle w:val="11"/>
        <w:numPr>
          <w:ilvl w:val="1"/>
          <w:numId w:val="1"/>
        </w:numPr>
        <w:shd w:val="clear" w:color="auto" w:fill="FFFFFF"/>
        <w:tabs>
          <w:tab w:val="left" w:pos="1200"/>
        </w:tabs>
        <w:ind w:left="0" w:firstLine="720"/>
        <w:jc w:val="both"/>
        <w:rPr>
          <w:b/>
          <w:iCs/>
          <w:sz w:val="28"/>
          <w:lang w:val="uk-UA"/>
        </w:rPr>
      </w:pPr>
      <w:r w:rsidRPr="00F9010E">
        <w:rPr>
          <w:i/>
          <w:iCs/>
          <w:sz w:val="28"/>
          <w:szCs w:val="28"/>
          <w:lang w:val="uk-UA"/>
        </w:rPr>
        <w:tab/>
      </w:r>
      <w:r w:rsidRPr="00F9010E">
        <w:rPr>
          <w:b/>
          <w:iCs/>
          <w:sz w:val="28"/>
          <w:szCs w:val="28"/>
          <w:lang w:val="uk-UA"/>
        </w:rPr>
        <w:t>Графік проведення засідань</w:t>
      </w:r>
    </w:p>
    <w:p w14:paraId="2921E8EE" w14:textId="77777777" w:rsidR="000F1EF9" w:rsidRPr="00F9010E" w:rsidRDefault="000F1EF9" w:rsidP="000F1EF9">
      <w:pPr>
        <w:pStyle w:val="11"/>
        <w:shd w:val="clear" w:color="auto" w:fill="FFFFFF"/>
        <w:tabs>
          <w:tab w:val="left" w:pos="1200"/>
        </w:tabs>
        <w:jc w:val="both"/>
        <w:rPr>
          <w:b/>
          <w:iCs/>
          <w:sz w:val="28"/>
          <w:lang w:val="uk-UA"/>
        </w:rPr>
      </w:pPr>
    </w:p>
    <w:p w14:paraId="14F1B141" w14:textId="77777777" w:rsidR="002F0B13" w:rsidRPr="00F9010E" w:rsidRDefault="0072792B" w:rsidP="00CC4006">
      <w:pPr>
        <w:pStyle w:val="11"/>
        <w:shd w:val="clear" w:color="auto" w:fill="FFFFFF"/>
        <w:tabs>
          <w:tab w:val="left" w:pos="1526"/>
        </w:tabs>
        <w:ind w:left="0" w:firstLine="720"/>
        <w:jc w:val="both"/>
        <w:rPr>
          <w:sz w:val="28"/>
          <w:szCs w:val="28"/>
          <w:lang w:val="uk-UA"/>
        </w:rPr>
      </w:pPr>
      <w:r w:rsidRPr="00F9010E">
        <w:rPr>
          <w:sz w:val="28"/>
          <w:szCs w:val="28"/>
          <w:lang w:val="uk-UA"/>
        </w:rPr>
        <w:t>Засідання Ради</w:t>
      </w:r>
      <w:r w:rsidR="0077166E" w:rsidRPr="00F9010E">
        <w:rPr>
          <w:sz w:val="28"/>
          <w:szCs w:val="28"/>
          <w:lang w:val="uk-UA"/>
        </w:rPr>
        <w:t xml:space="preserve"> </w:t>
      </w:r>
      <w:r w:rsidRPr="00F9010E">
        <w:rPr>
          <w:sz w:val="28"/>
          <w:szCs w:val="28"/>
          <w:lang w:val="uk-UA"/>
        </w:rPr>
        <w:t xml:space="preserve">проводяться </w:t>
      </w:r>
      <w:r w:rsidR="00AB7A96" w:rsidRPr="00F9010E">
        <w:rPr>
          <w:sz w:val="28"/>
          <w:szCs w:val="28"/>
          <w:lang w:val="uk-UA"/>
        </w:rPr>
        <w:t xml:space="preserve">у відповідний період, визначений Радою, </w:t>
      </w:r>
      <w:r w:rsidRPr="00F9010E">
        <w:rPr>
          <w:sz w:val="28"/>
          <w:szCs w:val="28"/>
          <w:lang w:val="uk-UA"/>
        </w:rPr>
        <w:t xml:space="preserve">але не рідше одного разу на </w:t>
      </w:r>
      <w:r w:rsidR="002F0B13" w:rsidRPr="00F9010E">
        <w:rPr>
          <w:sz w:val="28"/>
          <w:szCs w:val="28"/>
          <w:lang w:val="uk-UA"/>
        </w:rPr>
        <w:t>квартал</w:t>
      </w:r>
      <w:r w:rsidR="0077166E" w:rsidRPr="00F9010E">
        <w:rPr>
          <w:sz w:val="28"/>
          <w:szCs w:val="28"/>
          <w:lang w:val="uk-UA"/>
        </w:rPr>
        <w:t>, або в інших випадках, передбачених цим Регламентом</w:t>
      </w:r>
      <w:r w:rsidRPr="00F9010E">
        <w:rPr>
          <w:sz w:val="28"/>
          <w:szCs w:val="28"/>
          <w:lang w:val="uk-UA"/>
        </w:rPr>
        <w:t>.</w:t>
      </w:r>
    </w:p>
    <w:p w14:paraId="1729C655" w14:textId="77777777" w:rsidR="00CC4006" w:rsidRPr="00F9010E" w:rsidRDefault="00CC4006" w:rsidP="00CC4006">
      <w:pPr>
        <w:pStyle w:val="a3"/>
        <w:spacing w:after="120"/>
        <w:ind w:firstLine="708"/>
        <w:jc w:val="both"/>
      </w:pPr>
      <w:r w:rsidRPr="00F9010E">
        <w:rPr>
          <w:i/>
          <w:szCs w:val="28"/>
        </w:rPr>
        <w:t>(Пункт 3.7 із змінами відповідно до рішення Ради №37 від 28.03.2019)</w:t>
      </w:r>
    </w:p>
    <w:p w14:paraId="38AA7BCD" w14:textId="77777777" w:rsidR="0072792B" w:rsidRPr="00F9010E" w:rsidRDefault="0072792B" w:rsidP="0072792B">
      <w:pPr>
        <w:shd w:val="clear" w:color="auto" w:fill="FFFFFF"/>
        <w:tabs>
          <w:tab w:val="left" w:pos="994"/>
        </w:tabs>
        <w:ind w:firstLine="709"/>
        <w:jc w:val="both"/>
        <w:rPr>
          <w:sz w:val="28"/>
          <w:lang w:val="uk-UA"/>
        </w:rPr>
      </w:pPr>
    </w:p>
    <w:p w14:paraId="7F5C47E7" w14:textId="77777777" w:rsidR="0077166E" w:rsidRPr="00F9010E" w:rsidRDefault="0077166E" w:rsidP="0072792B">
      <w:pPr>
        <w:shd w:val="clear" w:color="auto" w:fill="FFFFFF"/>
        <w:tabs>
          <w:tab w:val="left" w:pos="994"/>
        </w:tabs>
        <w:ind w:firstLine="709"/>
        <w:jc w:val="both"/>
        <w:rPr>
          <w:sz w:val="28"/>
          <w:lang w:val="uk-UA"/>
        </w:rPr>
      </w:pPr>
    </w:p>
    <w:p w14:paraId="123F605B" w14:textId="77777777" w:rsidR="00CC4006" w:rsidRPr="00F9010E" w:rsidRDefault="00CC4006" w:rsidP="0072792B">
      <w:pPr>
        <w:shd w:val="clear" w:color="auto" w:fill="FFFFFF"/>
        <w:tabs>
          <w:tab w:val="left" w:pos="994"/>
        </w:tabs>
        <w:ind w:firstLine="709"/>
        <w:jc w:val="both"/>
        <w:rPr>
          <w:sz w:val="28"/>
          <w:lang w:val="uk-UA"/>
        </w:rPr>
      </w:pPr>
    </w:p>
    <w:p w14:paraId="24604B37" w14:textId="77777777" w:rsidR="0072792B" w:rsidRPr="00F9010E" w:rsidRDefault="0072792B" w:rsidP="0072792B">
      <w:pPr>
        <w:shd w:val="clear" w:color="auto" w:fill="FFFFFF"/>
        <w:jc w:val="center"/>
        <w:rPr>
          <w:b/>
          <w:bCs/>
          <w:sz w:val="28"/>
          <w:szCs w:val="34"/>
          <w:lang w:val="uk-UA"/>
        </w:rPr>
      </w:pPr>
      <w:r w:rsidRPr="00F9010E">
        <w:rPr>
          <w:b/>
          <w:bCs/>
          <w:sz w:val="28"/>
          <w:szCs w:val="34"/>
          <w:lang w:val="uk-UA"/>
        </w:rPr>
        <w:t xml:space="preserve">Розділ ІV. Підготовка питань до розгляду на засіданнях Ради </w:t>
      </w:r>
      <w:r w:rsidR="00D50AD6" w:rsidRPr="00F9010E">
        <w:rPr>
          <w:b/>
          <w:bCs/>
          <w:sz w:val="28"/>
          <w:szCs w:val="34"/>
          <w:lang w:val="uk-UA"/>
        </w:rPr>
        <w:t>прокурорів</w:t>
      </w:r>
      <w:r w:rsidRPr="00F9010E">
        <w:rPr>
          <w:b/>
          <w:bCs/>
          <w:sz w:val="28"/>
          <w:szCs w:val="34"/>
          <w:lang w:val="uk-UA"/>
        </w:rPr>
        <w:t xml:space="preserve"> України</w:t>
      </w:r>
    </w:p>
    <w:p w14:paraId="1D3253C0" w14:textId="77777777" w:rsidR="0072792B" w:rsidRPr="00F9010E" w:rsidRDefault="0072792B" w:rsidP="0072792B">
      <w:pPr>
        <w:shd w:val="clear" w:color="auto" w:fill="FFFFFF"/>
        <w:jc w:val="center"/>
        <w:rPr>
          <w:b/>
          <w:bCs/>
          <w:sz w:val="28"/>
          <w:szCs w:val="34"/>
          <w:lang w:val="uk-UA"/>
        </w:rPr>
      </w:pPr>
    </w:p>
    <w:p w14:paraId="2EC3AD44" w14:textId="77777777" w:rsidR="0072792B" w:rsidRPr="00F9010E" w:rsidRDefault="0072792B" w:rsidP="005A5A2D">
      <w:pPr>
        <w:shd w:val="clear" w:color="auto" w:fill="FFFFFF"/>
        <w:ind w:firstLine="709"/>
        <w:jc w:val="both"/>
        <w:rPr>
          <w:b/>
          <w:iCs/>
          <w:sz w:val="28"/>
          <w:szCs w:val="28"/>
          <w:lang w:val="uk-UA"/>
        </w:rPr>
      </w:pPr>
      <w:r w:rsidRPr="00F9010E">
        <w:rPr>
          <w:b/>
          <w:iCs/>
          <w:sz w:val="28"/>
          <w:szCs w:val="28"/>
          <w:lang w:val="uk-UA"/>
        </w:rPr>
        <w:lastRenderedPageBreak/>
        <w:t xml:space="preserve">4.1. Порядок підготовки питань до розгляду на засіданнях Ради </w:t>
      </w:r>
      <w:r w:rsidR="00D50AD6" w:rsidRPr="00F9010E">
        <w:rPr>
          <w:b/>
          <w:iCs/>
          <w:sz w:val="28"/>
          <w:szCs w:val="28"/>
          <w:lang w:val="uk-UA"/>
        </w:rPr>
        <w:t>прокурорів</w:t>
      </w:r>
      <w:r w:rsidRPr="00F9010E">
        <w:rPr>
          <w:b/>
          <w:iCs/>
          <w:sz w:val="28"/>
          <w:szCs w:val="28"/>
          <w:lang w:val="uk-UA"/>
        </w:rPr>
        <w:t xml:space="preserve"> України</w:t>
      </w:r>
    </w:p>
    <w:p w14:paraId="23DACC3E" w14:textId="77777777" w:rsidR="005A5A2D" w:rsidRPr="00F9010E" w:rsidRDefault="005A5A2D" w:rsidP="005A5A2D">
      <w:pPr>
        <w:shd w:val="clear" w:color="auto" w:fill="FFFFFF"/>
        <w:ind w:firstLine="709"/>
        <w:jc w:val="both"/>
        <w:rPr>
          <w:b/>
          <w:iCs/>
          <w:sz w:val="28"/>
          <w:lang w:val="uk-UA"/>
        </w:rPr>
      </w:pPr>
    </w:p>
    <w:p w14:paraId="1BDA2564" w14:textId="77777777" w:rsidR="005870E6" w:rsidRPr="00F9010E" w:rsidRDefault="0072792B" w:rsidP="0072792B">
      <w:pPr>
        <w:suppressAutoHyphens/>
        <w:spacing w:line="100" w:lineRule="atLeast"/>
        <w:ind w:firstLine="709"/>
        <w:jc w:val="both"/>
        <w:rPr>
          <w:kern w:val="1"/>
          <w:sz w:val="28"/>
          <w:szCs w:val="28"/>
          <w:lang w:val="uk-UA" w:eastAsia="ar-SA"/>
        </w:rPr>
      </w:pPr>
      <w:r w:rsidRPr="00F9010E">
        <w:rPr>
          <w:b/>
          <w:sz w:val="28"/>
          <w:szCs w:val="28"/>
          <w:lang w:val="uk-UA"/>
        </w:rPr>
        <w:t>4.1.1.</w:t>
      </w:r>
      <w:r w:rsidRPr="00F9010E">
        <w:rPr>
          <w:sz w:val="28"/>
          <w:szCs w:val="28"/>
          <w:lang w:val="uk-UA"/>
        </w:rPr>
        <w:t xml:space="preserve"> </w:t>
      </w:r>
      <w:r w:rsidRPr="00F9010E">
        <w:rPr>
          <w:kern w:val="1"/>
          <w:sz w:val="28"/>
          <w:szCs w:val="28"/>
          <w:lang w:val="uk-UA" w:eastAsia="ar-SA"/>
        </w:rPr>
        <w:t>Голова Ради</w:t>
      </w:r>
      <w:r w:rsidR="0077166E" w:rsidRPr="00F9010E">
        <w:rPr>
          <w:kern w:val="1"/>
          <w:sz w:val="28"/>
          <w:szCs w:val="28"/>
          <w:lang w:val="uk-UA" w:eastAsia="ar-SA"/>
        </w:rPr>
        <w:t>, за попереднім обговоренням із членами Ради,</w:t>
      </w:r>
      <w:r w:rsidRPr="00F9010E">
        <w:rPr>
          <w:kern w:val="1"/>
          <w:sz w:val="28"/>
          <w:szCs w:val="28"/>
          <w:lang w:val="uk-UA" w:eastAsia="ar-SA"/>
        </w:rPr>
        <w:t xml:space="preserve"> визначає перелік питань, що виносяться для розгляду на засіданні Ради, та</w:t>
      </w:r>
      <w:r w:rsidR="00A07727" w:rsidRPr="00F9010E">
        <w:rPr>
          <w:kern w:val="1"/>
          <w:sz w:val="28"/>
          <w:szCs w:val="28"/>
          <w:lang w:val="uk-UA" w:eastAsia="ar-SA"/>
        </w:rPr>
        <w:t xml:space="preserve"> передає їх секретарю Ради для формування порядку денного засідання.</w:t>
      </w:r>
      <w:r w:rsidRPr="00F9010E">
        <w:rPr>
          <w:kern w:val="1"/>
          <w:sz w:val="28"/>
          <w:szCs w:val="28"/>
          <w:lang w:val="uk-UA" w:eastAsia="ar-SA"/>
        </w:rPr>
        <w:t xml:space="preserve"> </w:t>
      </w:r>
    </w:p>
    <w:p w14:paraId="1AD93004" w14:textId="77777777" w:rsidR="0072792B" w:rsidRPr="00F9010E" w:rsidRDefault="0072792B" w:rsidP="0072792B">
      <w:pPr>
        <w:suppressAutoHyphens/>
        <w:spacing w:line="100" w:lineRule="atLeast"/>
        <w:ind w:firstLine="709"/>
        <w:jc w:val="both"/>
        <w:rPr>
          <w:kern w:val="1"/>
          <w:sz w:val="28"/>
          <w:szCs w:val="28"/>
          <w:lang w:val="uk-UA" w:eastAsia="ar-SA"/>
        </w:rPr>
      </w:pPr>
      <w:r w:rsidRPr="00F9010E">
        <w:rPr>
          <w:kern w:val="1"/>
          <w:sz w:val="28"/>
          <w:szCs w:val="28"/>
          <w:lang w:val="uk-UA" w:eastAsia="ar-SA"/>
        </w:rPr>
        <w:t xml:space="preserve">Голова Ради: </w:t>
      </w:r>
    </w:p>
    <w:p w14:paraId="1913D642" w14:textId="77777777" w:rsidR="0072792B" w:rsidRPr="00F9010E" w:rsidRDefault="0072792B" w:rsidP="0072792B">
      <w:pPr>
        <w:suppressAutoHyphens/>
        <w:spacing w:line="100" w:lineRule="atLeast"/>
        <w:ind w:firstLine="709"/>
        <w:rPr>
          <w:kern w:val="1"/>
          <w:sz w:val="28"/>
          <w:szCs w:val="28"/>
          <w:lang w:val="uk-UA" w:eastAsia="ar-SA"/>
        </w:rPr>
      </w:pPr>
      <w:r w:rsidRPr="00F9010E">
        <w:rPr>
          <w:kern w:val="1"/>
          <w:sz w:val="28"/>
          <w:szCs w:val="28"/>
          <w:lang w:val="uk-UA" w:eastAsia="ar-SA"/>
        </w:rPr>
        <w:t xml:space="preserve">1) </w:t>
      </w:r>
      <w:r w:rsidR="0077166E" w:rsidRPr="00F9010E">
        <w:rPr>
          <w:kern w:val="1"/>
          <w:sz w:val="28"/>
          <w:szCs w:val="28"/>
          <w:lang w:val="uk-UA" w:eastAsia="ar-SA"/>
        </w:rPr>
        <w:t xml:space="preserve">визначає </w:t>
      </w:r>
      <w:r w:rsidRPr="00F9010E">
        <w:rPr>
          <w:kern w:val="1"/>
          <w:sz w:val="28"/>
          <w:szCs w:val="28"/>
          <w:lang w:val="uk-UA" w:eastAsia="ar-SA"/>
        </w:rPr>
        <w:t>дату, час і місце проведення засідання;</w:t>
      </w:r>
    </w:p>
    <w:p w14:paraId="290F5C6C" w14:textId="77777777" w:rsidR="0072792B" w:rsidRPr="00F9010E" w:rsidRDefault="0072792B" w:rsidP="0072792B">
      <w:pPr>
        <w:suppressAutoHyphens/>
        <w:spacing w:line="100" w:lineRule="atLeast"/>
        <w:ind w:firstLine="709"/>
        <w:jc w:val="both"/>
        <w:rPr>
          <w:kern w:val="1"/>
          <w:sz w:val="28"/>
          <w:szCs w:val="28"/>
          <w:lang w:val="uk-UA" w:eastAsia="ar-SA"/>
        </w:rPr>
      </w:pPr>
      <w:r w:rsidRPr="00F9010E">
        <w:rPr>
          <w:kern w:val="1"/>
          <w:sz w:val="28"/>
          <w:szCs w:val="28"/>
          <w:lang w:val="uk-UA" w:eastAsia="ar-SA"/>
        </w:rPr>
        <w:t xml:space="preserve">2) </w:t>
      </w:r>
      <w:r w:rsidR="0077166E" w:rsidRPr="00F9010E">
        <w:rPr>
          <w:kern w:val="1"/>
          <w:sz w:val="28"/>
          <w:szCs w:val="28"/>
          <w:lang w:val="uk-UA" w:eastAsia="ar-SA"/>
        </w:rPr>
        <w:t xml:space="preserve">встановлює </w:t>
      </w:r>
      <w:r w:rsidRPr="00F9010E">
        <w:rPr>
          <w:kern w:val="1"/>
          <w:sz w:val="28"/>
          <w:szCs w:val="28"/>
          <w:lang w:val="uk-UA" w:eastAsia="ar-SA"/>
        </w:rPr>
        <w:t>порядок розгляду питань, що виносяться на засідання;</w:t>
      </w:r>
    </w:p>
    <w:p w14:paraId="4D5968C9" w14:textId="77777777" w:rsidR="0072792B" w:rsidRPr="00F9010E" w:rsidRDefault="0072792B" w:rsidP="0072792B">
      <w:pPr>
        <w:ind w:firstLine="687"/>
        <w:jc w:val="both"/>
        <w:rPr>
          <w:kern w:val="1"/>
          <w:sz w:val="28"/>
          <w:szCs w:val="28"/>
          <w:lang w:val="uk-UA" w:eastAsia="ar-SA"/>
        </w:rPr>
      </w:pPr>
      <w:r w:rsidRPr="00F9010E">
        <w:rPr>
          <w:kern w:val="1"/>
          <w:sz w:val="28"/>
          <w:szCs w:val="28"/>
          <w:lang w:val="uk-UA" w:eastAsia="ar-SA"/>
        </w:rPr>
        <w:t xml:space="preserve">3) </w:t>
      </w:r>
      <w:r w:rsidR="0077166E" w:rsidRPr="00F9010E">
        <w:rPr>
          <w:kern w:val="1"/>
          <w:sz w:val="28"/>
          <w:szCs w:val="28"/>
          <w:lang w:val="uk-UA" w:eastAsia="ar-SA"/>
        </w:rPr>
        <w:t xml:space="preserve">визначає </w:t>
      </w:r>
      <w:r w:rsidRPr="00F9010E">
        <w:rPr>
          <w:kern w:val="1"/>
          <w:sz w:val="28"/>
          <w:szCs w:val="28"/>
          <w:lang w:val="uk-UA" w:eastAsia="ar-SA"/>
        </w:rPr>
        <w:t>доповідачів з кожного питання порядку денного;</w:t>
      </w:r>
    </w:p>
    <w:p w14:paraId="7A15C0C8" w14:textId="77777777" w:rsidR="00CC4006" w:rsidRPr="00F9010E" w:rsidRDefault="00CC4006" w:rsidP="00CC4006">
      <w:pPr>
        <w:pStyle w:val="a3"/>
        <w:spacing w:after="120"/>
        <w:ind w:firstLine="708"/>
        <w:jc w:val="both"/>
      </w:pPr>
      <w:r w:rsidRPr="00F9010E">
        <w:rPr>
          <w:i/>
          <w:szCs w:val="28"/>
        </w:rPr>
        <w:t>(Підпункт 4.1.1 пункту 4.1 із змінами відповідно до рішення Ради №37 від 28.03.2019)</w:t>
      </w:r>
    </w:p>
    <w:p w14:paraId="2F91A9B9" w14:textId="77777777" w:rsidR="00A07727" w:rsidRPr="00F9010E" w:rsidRDefault="0072792B" w:rsidP="0072792B">
      <w:pPr>
        <w:ind w:firstLine="687"/>
        <w:jc w:val="both"/>
        <w:rPr>
          <w:rFonts w:eastAsia="Calibri"/>
          <w:sz w:val="28"/>
          <w:szCs w:val="28"/>
          <w:lang w:val="uk-UA" w:eastAsia="en-US"/>
        </w:rPr>
      </w:pPr>
      <w:r w:rsidRPr="00F9010E">
        <w:rPr>
          <w:rFonts w:eastAsia="Calibri"/>
          <w:b/>
          <w:sz w:val="28"/>
          <w:szCs w:val="28"/>
          <w:lang w:val="uk-UA" w:eastAsia="en-US"/>
        </w:rPr>
        <w:t>4.1.2.</w:t>
      </w:r>
      <w:r w:rsidRPr="00F9010E">
        <w:rPr>
          <w:rFonts w:eastAsia="Calibri"/>
          <w:sz w:val="28"/>
          <w:szCs w:val="28"/>
          <w:lang w:val="uk-UA" w:eastAsia="en-US"/>
        </w:rPr>
        <w:t xml:space="preserve"> </w:t>
      </w:r>
      <w:r w:rsidR="00A07727" w:rsidRPr="00F9010E">
        <w:rPr>
          <w:rFonts w:eastAsia="Calibri"/>
          <w:sz w:val="28"/>
          <w:szCs w:val="28"/>
          <w:lang w:val="uk-UA" w:eastAsia="en-US"/>
        </w:rPr>
        <w:t>Питання на розгляд Ради можуть вноситись її голово</w:t>
      </w:r>
      <w:r w:rsidR="0077166E" w:rsidRPr="00F9010E">
        <w:rPr>
          <w:rFonts w:eastAsia="Calibri"/>
          <w:sz w:val="28"/>
          <w:szCs w:val="28"/>
          <w:lang w:val="uk-UA" w:eastAsia="en-US"/>
        </w:rPr>
        <w:t xml:space="preserve">ю та членами Ради </w:t>
      </w:r>
      <w:r w:rsidR="00A07727" w:rsidRPr="00F9010E">
        <w:rPr>
          <w:rFonts w:eastAsia="Calibri"/>
          <w:sz w:val="28"/>
          <w:szCs w:val="28"/>
          <w:lang w:val="uk-UA" w:eastAsia="en-US"/>
        </w:rPr>
        <w:t>за власною ініціативою або за дорученням працівників органів прокуратури.</w:t>
      </w:r>
    </w:p>
    <w:p w14:paraId="0228FBCC" w14:textId="77777777" w:rsidR="00A07727" w:rsidRPr="00F9010E" w:rsidRDefault="0077166E" w:rsidP="00F15817">
      <w:pPr>
        <w:ind w:firstLine="686"/>
        <w:jc w:val="both"/>
        <w:rPr>
          <w:rFonts w:eastAsia="Calibri"/>
          <w:sz w:val="28"/>
          <w:szCs w:val="28"/>
          <w:lang w:val="uk-UA" w:eastAsia="en-US"/>
        </w:rPr>
      </w:pPr>
      <w:r w:rsidRPr="00F9010E">
        <w:rPr>
          <w:rFonts w:eastAsia="Calibri"/>
          <w:sz w:val="28"/>
          <w:szCs w:val="28"/>
          <w:lang w:val="uk-UA" w:eastAsia="en-US"/>
        </w:rPr>
        <w:t xml:space="preserve">Для внесення питань на розгляд </w:t>
      </w:r>
      <w:r w:rsidR="00826B1D" w:rsidRPr="00F9010E">
        <w:rPr>
          <w:rFonts w:eastAsia="Calibri"/>
          <w:b/>
          <w:i/>
          <w:sz w:val="28"/>
          <w:szCs w:val="28"/>
          <w:lang w:val="uk-UA" w:eastAsia="en-US"/>
        </w:rPr>
        <w:t>засідання</w:t>
      </w:r>
      <w:r w:rsidR="00826B1D" w:rsidRPr="00F9010E">
        <w:rPr>
          <w:rFonts w:eastAsia="Calibri"/>
          <w:sz w:val="28"/>
          <w:szCs w:val="28"/>
          <w:lang w:val="uk-UA" w:eastAsia="en-US"/>
        </w:rPr>
        <w:t xml:space="preserve"> </w:t>
      </w:r>
      <w:r w:rsidR="00CC4006" w:rsidRPr="00F9010E">
        <w:rPr>
          <w:rFonts w:eastAsia="Calibri"/>
          <w:sz w:val="28"/>
          <w:szCs w:val="28"/>
          <w:lang w:val="uk-UA" w:eastAsia="en-US"/>
        </w:rPr>
        <w:t>Ради</w:t>
      </w:r>
      <w:r w:rsidRPr="00F9010E">
        <w:rPr>
          <w:rFonts w:eastAsia="Calibri"/>
          <w:sz w:val="28"/>
          <w:szCs w:val="28"/>
          <w:lang w:val="uk-UA" w:eastAsia="en-US"/>
        </w:rPr>
        <w:t xml:space="preserve"> подається відповідна інформація, у якій викладається суть питання, його обґрунтування, додаються матеріали, необхідні для розгляду, та перелік нормативних актів, що регулюють зазначене питання, списки запрошених осіб. Якщо питання, яке пропонується розглянути на засіданні Ради, стосується повноважень державних органів, </w:t>
      </w:r>
      <w:r w:rsidR="00826B1D" w:rsidRPr="00F9010E">
        <w:rPr>
          <w:rFonts w:eastAsia="Calibri"/>
          <w:b/>
          <w:i/>
          <w:sz w:val="28"/>
          <w:szCs w:val="28"/>
          <w:lang w:val="uk-UA" w:eastAsia="en-US"/>
        </w:rPr>
        <w:t>в інформації</w:t>
      </w:r>
      <w:r w:rsidRPr="00F9010E">
        <w:rPr>
          <w:rFonts w:eastAsia="Calibri"/>
          <w:sz w:val="28"/>
          <w:szCs w:val="28"/>
          <w:lang w:val="uk-UA" w:eastAsia="en-US"/>
        </w:rPr>
        <w:t xml:space="preserve"> викладається за наявності їх позиція з цього питання</w:t>
      </w:r>
      <w:r w:rsidR="00A07727" w:rsidRPr="00F9010E">
        <w:rPr>
          <w:rFonts w:eastAsia="Calibri"/>
          <w:sz w:val="28"/>
          <w:szCs w:val="28"/>
          <w:lang w:val="uk-UA" w:eastAsia="en-US"/>
        </w:rPr>
        <w:t>.</w:t>
      </w:r>
    </w:p>
    <w:p w14:paraId="79506F90" w14:textId="77777777" w:rsidR="00CC4006" w:rsidRPr="00F9010E" w:rsidRDefault="00CC4006" w:rsidP="00CC4006">
      <w:pPr>
        <w:pStyle w:val="a3"/>
        <w:spacing w:after="120"/>
        <w:ind w:firstLine="708"/>
        <w:jc w:val="both"/>
      </w:pPr>
      <w:r w:rsidRPr="00F9010E">
        <w:rPr>
          <w:i/>
          <w:szCs w:val="28"/>
        </w:rPr>
        <w:t xml:space="preserve">(Підпункт 4.1.2 пункту </w:t>
      </w:r>
      <w:r w:rsidR="00F15817" w:rsidRPr="00F9010E">
        <w:rPr>
          <w:i/>
          <w:szCs w:val="28"/>
        </w:rPr>
        <w:t>4</w:t>
      </w:r>
      <w:r w:rsidRPr="00F9010E">
        <w:rPr>
          <w:i/>
          <w:szCs w:val="28"/>
        </w:rPr>
        <w:t>.</w:t>
      </w:r>
      <w:r w:rsidR="00F15817" w:rsidRPr="00F9010E">
        <w:rPr>
          <w:i/>
          <w:szCs w:val="28"/>
        </w:rPr>
        <w:t>1</w:t>
      </w:r>
      <w:r w:rsidRPr="00F9010E">
        <w:rPr>
          <w:i/>
          <w:szCs w:val="28"/>
        </w:rPr>
        <w:t xml:space="preserve"> із змінами відповідно до рішення Ради №37 від 28.03.2019)</w:t>
      </w:r>
    </w:p>
    <w:p w14:paraId="1DD4D8D5" w14:textId="77777777" w:rsidR="005870E6" w:rsidRPr="00F9010E" w:rsidRDefault="0072792B" w:rsidP="005870E6">
      <w:pPr>
        <w:pStyle w:val="a3"/>
        <w:tabs>
          <w:tab w:val="left" w:pos="1440"/>
        </w:tabs>
        <w:ind w:firstLine="709"/>
        <w:jc w:val="both"/>
        <w:rPr>
          <w:szCs w:val="28"/>
        </w:rPr>
      </w:pPr>
      <w:r w:rsidRPr="00F9010E">
        <w:rPr>
          <w:b/>
          <w:kern w:val="1"/>
          <w:lang w:eastAsia="ar-SA"/>
        </w:rPr>
        <w:t>4.1.</w:t>
      </w:r>
      <w:r w:rsidR="005870E6" w:rsidRPr="00F9010E">
        <w:rPr>
          <w:b/>
          <w:kern w:val="1"/>
          <w:lang w:eastAsia="ar-SA"/>
        </w:rPr>
        <w:t>3</w:t>
      </w:r>
      <w:r w:rsidRPr="00F9010E">
        <w:rPr>
          <w:b/>
          <w:kern w:val="1"/>
          <w:lang w:eastAsia="ar-SA"/>
        </w:rPr>
        <w:t>.</w:t>
      </w:r>
      <w:r w:rsidRPr="00F9010E">
        <w:rPr>
          <w:kern w:val="1"/>
          <w:lang w:eastAsia="ar-SA"/>
        </w:rPr>
        <w:t xml:space="preserve"> </w:t>
      </w:r>
      <w:r w:rsidR="00A07727" w:rsidRPr="00F9010E">
        <w:rPr>
          <w:szCs w:val="28"/>
        </w:rPr>
        <w:t xml:space="preserve">Матеріали на розгляд Ради передаються її секретарю у друкованому та електронному вигляді не пізніше як за сім робочих днів до засідання Ради. </w:t>
      </w:r>
    </w:p>
    <w:p w14:paraId="098F34FB" w14:textId="6C9F1DE5" w:rsidR="00A07727" w:rsidRPr="00F9010E" w:rsidRDefault="005870E6" w:rsidP="00A07727">
      <w:pPr>
        <w:pStyle w:val="a3"/>
        <w:tabs>
          <w:tab w:val="left" w:pos="1440"/>
        </w:tabs>
        <w:spacing w:after="120"/>
        <w:ind w:firstLine="709"/>
        <w:jc w:val="both"/>
        <w:rPr>
          <w:b/>
          <w:szCs w:val="28"/>
        </w:rPr>
      </w:pPr>
      <w:r w:rsidRPr="00F9010E">
        <w:rPr>
          <w:szCs w:val="28"/>
        </w:rPr>
        <w:t>У виключних випадках, при внесенні додаткових питань на призначене засідання Ради, матеріали можуть подава</w:t>
      </w:r>
      <w:r w:rsidR="00D512B4" w:rsidRPr="00F9010E">
        <w:rPr>
          <w:szCs w:val="28"/>
        </w:rPr>
        <w:t>тися перед початком засідання. У</w:t>
      </w:r>
      <w:r w:rsidRPr="00F9010E">
        <w:rPr>
          <w:szCs w:val="28"/>
        </w:rPr>
        <w:t xml:space="preserve"> цьому випадку члени Ради вправі  робити  заяви  про  надан</w:t>
      </w:r>
      <w:r w:rsidR="00D512B4" w:rsidRPr="00F9010E">
        <w:rPr>
          <w:szCs w:val="28"/>
        </w:rPr>
        <w:t>ня  їм  можливості  ознайомитися</w:t>
      </w:r>
      <w:r w:rsidRPr="00F9010E">
        <w:rPr>
          <w:szCs w:val="28"/>
        </w:rPr>
        <w:t xml:space="preserve"> з матеріалами і перенесення часу початку засідання.</w:t>
      </w:r>
      <w:r w:rsidR="00F15817" w:rsidRPr="00F9010E">
        <w:rPr>
          <w:szCs w:val="28"/>
        </w:rPr>
        <w:t xml:space="preserve"> </w:t>
      </w:r>
      <w:r w:rsidRPr="00F9010E">
        <w:rPr>
          <w:szCs w:val="28"/>
        </w:rPr>
        <w:t>За  відсутності таких заяв засідання</w:t>
      </w:r>
      <w:r w:rsidR="00D512B4" w:rsidRPr="00F9010E">
        <w:rPr>
          <w:szCs w:val="28"/>
        </w:rPr>
        <w:t xml:space="preserve"> починається у час, визначений у</w:t>
      </w:r>
      <w:r w:rsidRPr="00F9010E">
        <w:rPr>
          <w:szCs w:val="28"/>
        </w:rPr>
        <w:t xml:space="preserve"> повідомленні.  </w:t>
      </w:r>
    </w:p>
    <w:p w14:paraId="55F02D3E" w14:textId="2E2BEDB1" w:rsidR="00A07727" w:rsidRPr="00F9010E" w:rsidRDefault="005870E6" w:rsidP="005870E6">
      <w:pPr>
        <w:pStyle w:val="a3"/>
        <w:tabs>
          <w:tab w:val="left" w:pos="1440"/>
        </w:tabs>
        <w:spacing w:after="120"/>
        <w:ind w:firstLine="708"/>
        <w:jc w:val="both"/>
        <w:rPr>
          <w:b/>
          <w:szCs w:val="28"/>
        </w:rPr>
      </w:pPr>
      <w:r w:rsidRPr="00F9010E">
        <w:rPr>
          <w:b/>
          <w:szCs w:val="28"/>
        </w:rPr>
        <w:t>4.1.4</w:t>
      </w:r>
      <w:r w:rsidR="00A07727" w:rsidRPr="00F9010E">
        <w:rPr>
          <w:b/>
          <w:szCs w:val="28"/>
        </w:rPr>
        <w:t>.</w:t>
      </w:r>
      <w:r w:rsidR="00A07727" w:rsidRPr="00F9010E">
        <w:rPr>
          <w:szCs w:val="28"/>
        </w:rPr>
        <w:tab/>
        <w:t xml:space="preserve">Секретар Ради прокурорів готує порядок денний, що затверджується її головою, та надає її членам систематизовані матеріали за </w:t>
      </w:r>
      <w:r w:rsidR="00F33324" w:rsidRPr="00F9010E">
        <w:rPr>
          <w:szCs w:val="28"/>
        </w:rPr>
        <w:t xml:space="preserve">5 </w:t>
      </w:r>
      <w:r w:rsidR="00A07727" w:rsidRPr="00F9010E">
        <w:rPr>
          <w:szCs w:val="28"/>
        </w:rPr>
        <w:t>робочих днів до засідання. У цей же строк ним забезпечується запрошення визначеного кола учасників</w:t>
      </w:r>
      <w:r w:rsidR="00A07727" w:rsidRPr="00F9010E">
        <w:rPr>
          <w:bCs/>
          <w:szCs w:val="28"/>
        </w:rPr>
        <w:t xml:space="preserve"> </w:t>
      </w:r>
      <w:r w:rsidR="00A07727" w:rsidRPr="00F9010E">
        <w:rPr>
          <w:szCs w:val="28"/>
        </w:rPr>
        <w:t xml:space="preserve">на засідання Ради прокурорів та ознайомлення їх з необхідними документами.   </w:t>
      </w:r>
    </w:p>
    <w:p w14:paraId="7A0475DE" w14:textId="77777777" w:rsidR="00F15817" w:rsidRPr="00F9010E" w:rsidRDefault="00F15817" w:rsidP="00F15817">
      <w:pPr>
        <w:pStyle w:val="a3"/>
        <w:spacing w:after="120"/>
        <w:ind w:firstLine="708"/>
        <w:jc w:val="both"/>
      </w:pPr>
      <w:r w:rsidRPr="00F9010E">
        <w:rPr>
          <w:i/>
          <w:szCs w:val="28"/>
        </w:rPr>
        <w:t>(Підпункт 4.1.5 пункту 4.1 виключено відповідно до рішення Ради №37 від 28.03.2019)</w:t>
      </w:r>
    </w:p>
    <w:p w14:paraId="182AB764" w14:textId="77777777" w:rsidR="00A07727" w:rsidRPr="00F9010E" w:rsidRDefault="005870E6" w:rsidP="005870E6">
      <w:pPr>
        <w:pStyle w:val="a3"/>
        <w:tabs>
          <w:tab w:val="left" w:pos="1440"/>
        </w:tabs>
        <w:spacing w:after="120"/>
        <w:ind w:firstLine="708"/>
        <w:jc w:val="both"/>
        <w:rPr>
          <w:szCs w:val="28"/>
        </w:rPr>
      </w:pPr>
      <w:r w:rsidRPr="00F9010E">
        <w:rPr>
          <w:b/>
          <w:szCs w:val="28"/>
        </w:rPr>
        <w:t>4.1.6.</w:t>
      </w:r>
      <w:r w:rsidRPr="00F9010E">
        <w:rPr>
          <w:szCs w:val="28"/>
        </w:rPr>
        <w:t xml:space="preserve"> </w:t>
      </w:r>
      <w:r w:rsidR="00A07727" w:rsidRPr="00F9010E">
        <w:rPr>
          <w:szCs w:val="28"/>
        </w:rPr>
        <w:t xml:space="preserve">За необхідності невідкладного розгляду питань, що виносяться для обговорення на засідання Ради прокурорів, матеріали, які підлягають розгляду, та запрошення учасників може бути зроблено в інший строк, достатній для прибуття членів Ради прокурорів та інших запрошених на засідання осіб.   </w:t>
      </w:r>
    </w:p>
    <w:p w14:paraId="39CA46FA" w14:textId="77777777" w:rsidR="0072792B" w:rsidRPr="00F9010E" w:rsidRDefault="005870E6" w:rsidP="000220BF">
      <w:pPr>
        <w:suppressAutoHyphens/>
        <w:spacing w:after="120" w:line="100" w:lineRule="atLeast"/>
        <w:ind w:firstLine="709"/>
        <w:jc w:val="both"/>
        <w:rPr>
          <w:sz w:val="28"/>
          <w:szCs w:val="28"/>
          <w:lang w:val="uk-UA"/>
        </w:rPr>
      </w:pPr>
      <w:r w:rsidRPr="00F9010E">
        <w:rPr>
          <w:rFonts w:eastAsia="Arial Unicode MS"/>
          <w:b/>
          <w:sz w:val="28"/>
          <w:szCs w:val="28"/>
          <w:lang w:val="uk-UA" w:eastAsia="zh-CN"/>
        </w:rPr>
        <w:lastRenderedPageBreak/>
        <w:t>4.1.7</w:t>
      </w:r>
      <w:r w:rsidR="0072792B" w:rsidRPr="00F9010E">
        <w:rPr>
          <w:rFonts w:eastAsia="Arial Unicode MS"/>
          <w:b/>
          <w:sz w:val="28"/>
          <w:szCs w:val="28"/>
          <w:lang w:val="uk-UA" w:eastAsia="zh-CN"/>
        </w:rPr>
        <w:t>.</w:t>
      </w:r>
      <w:r w:rsidR="0072792B" w:rsidRPr="00F9010E">
        <w:rPr>
          <w:rFonts w:eastAsia="Arial Unicode MS"/>
          <w:sz w:val="28"/>
          <w:szCs w:val="28"/>
          <w:lang w:val="uk-UA" w:eastAsia="zh-CN"/>
        </w:rPr>
        <w:t xml:space="preserve"> </w:t>
      </w:r>
      <w:r w:rsidR="0072792B" w:rsidRPr="00F9010E">
        <w:rPr>
          <w:sz w:val="28"/>
          <w:szCs w:val="28"/>
          <w:lang w:val="uk-UA"/>
        </w:rPr>
        <w:t>Кожен з членів Ради не пізніше ніж за два дні до засідання, якщо інше не визначено цим Регламентом, отримує матеріали засідання та довідкові матеріали з питань порядку денного.</w:t>
      </w:r>
    </w:p>
    <w:p w14:paraId="2011C1E2" w14:textId="4AB43CDC" w:rsidR="008C38D0" w:rsidRPr="00F9010E" w:rsidRDefault="000220BF" w:rsidP="00F15817">
      <w:pPr>
        <w:tabs>
          <w:tab w:val="left" w:pos="1310"/>
        </w:tabs>
        <w:ind w:firstLine="709"/>
        <w:jc w:val="both"/>
        <w:rPr>
          <w:b/>
          <w:i/>
          <w:sz w:val="28"/>
          <w:szCs w:val="28"/>
          <w:lang w:val="uk-UA"/>
        </w:rPr>
      </w:pPr>
      <w:r w:rsidRPr="00F9010E">
        <w:rPr>
          <w:b/>
          <w:sz w:val="28"/>
          <w:szCs w:val="28"/>
          <w:lang w:val="uk-UA"/>
        </w:rPr>
        <w:t>4.1.8</w:t>
      </w:r>
      <w:r w:rsidR="0072792B" w:rsidRPr="00F9010E">
        <w:rPr>
          <w:b/>
          <w:sz w:val="28"/>
          <w:szCs w:val="28"/>
          <w:lang w:val="uk-UA"/>
        </w:rPr>
        <w:t>.</w:t>
      </w:r>
      <w:r w:rsidR="0072792B" w:rsidRPr="00F9010E">
        <w:rPr>
          <w:sz w:val="28"/>
          <w:szCs w:val="28"/>
          <w:lang w:val="uk-UA"/>
        </w:rPr>
        <w:t xml:space="preserve"> </w:t>
      </w:r>
      <w:r w:rsidR="008C38D0" w:rsidRPr="00F9010E">
        <w:rPr>
          <w:b/>
          <w:i/>
          <w:sz w:val="28"/>
          <w:szCs w:val="28"/>
          <w:lang w:val="uk-UA"/>
        </w:rPr>
        <w:t xml:space="preserve">При здійсненні своїх повноважень Рада прокурорів України має право отримувати у встановленому порядку від структурних підрозділів </w:t>
      </w:r>
      <w:r w:rsidR="00F33324" w:rsidRPr="00F9010E">
        <w:rPr>
          <w:b/>
          <w:i/>
          <w:sz w:val="28"/>
          <w:szCs w:val="28"/>
          <w:lang w:val="uk-UA"/>
        </w:rPr>
        <w:t xml:space="preserve">Офісу Генерального прокурора, обласних, окружних </w:t>
      </w:r>
      <w:r w:rsidR="008C38D0" w:rsidRPr="00F9010E">
        <w:rPr>
          <w:b/>
          <w:i/>
          <w:sz w:val="28"/>
          <w:szCs w:val="28"/>
          <w:lang w:val="uk-UA"/>
        </w:rPr>
        <w:t xml:space="preserve">прокуратур, </w:t>
      </w:r>
      <w:r w:rsidR="00F33324" w:rsidRPr="00F9010E">
        <w:rPr>
          <w:b/>
          <w:i/>
          <w:sz w:val="28"/>
          <w:szCs w:val="28"/>
          <w:lang w:val="uk-UA"/>
        </w:rPr>
        <w:t xml:space="preserve">Тренінгового центру </w:t>
      </w:r>
      <w:r w:rsidR="008C38D0" w:rsidRPr="00F9010E">
        <w:rPr>
          <w:b/>
          <w:i/>
          <w:sz w:val="28"/>
          <w:szCs w:val="28"/>
          <w:lang w:val="uk-UA"/>
        </w:rPr>
        <w:t>, Кваліфікаційно-дисциплінарної комісії прокурорів інформацію та відповідні документи, необхідні для виконання покладених на неї повноважень.</w:t>
      </w:r>
    </w:p>
    <w:p w14:paraId="6447C581" w14:textId="6293C71F" w:rsidR="00F15817" w:rsidRPr="00F9010E" w:rsidRDefault="00F15817" w:rsidP="005A5A2D">
      <w:pPr>
        <w:pStyle w:val="a3"/>
        <w:ind w:firstLine="709"/>
        <w:jc w:val="both"/>
      </w:pPr>
      <w:r w:rsidRPr="00F9010E">
        <w:rPr>
          <w:i/>
          <w:szCs w:val="28"/>
        </w:rPr>
        <w:t>(Підпункт 4.1.8 пункту 4.1 викладено в новій редакції відповідно до рішення Ради №37 від 28.03.2019</w:t>
      </w:r>
      <w:r w:rsidR="00F33324" w:rsidRPr="00F9010E">
        <w:rPr>
          <w:i/>
          <w:szCs w:val="28"/>
        </w:rPr>
        <w:t xml:space="preserve">, із змінами, затвердженими рішенням Ради прокурорів України від </w:t>
      </w:r>
      <w:r w:rsidR="002F5224" w:rsidRPr="00F9010E">
        <w:rPr>
          <w:i/>
          <w:szCs w:val="28"/>
        </w:rPr>
        <w:t>23</w:t>
      </w:r>
      <w:r w:rsidR="00F33324" w:rsidRPr="00F9010E">
        <w:rPr>
          <w:i/>
          <w:szCs w:val="28"/>
        </w:rPr>
        <w:t xml:space="preserve"> </w:t>
      </w:r>
      <w:r w:rsidR="002F5224" w:rsidRPr="00F9010E">
        <w:rPr>
          <w:i/>
          <w:szCs w:val="28"/>
        </w:rPr>
        <w:t xml:space="preserve">червня </w:t>
      </w:r>
      <w:r w:rsidR="00F33324" w:rsidRPr="00F9010E">
        <w:rPr>
          <w:i/>
          <w:szCs w:val="28"/>
        </w:rPr>
        <w:t>202</w:t>
      </w:r>
      <w:r w:rsidR="002F5224" w:rsidRPr="00F9010E">
        <w:rPr>
          <w:i/>
          <w:szCs w:val="28"/>
        </w:rPr>
        <w:t>3</w:t>
      </w:r>
      <w:r w:rsidR="00F33324" w:rsidRPr="00F9010E">
        <w:rPr>
          <w:i/>
          <w:szCs w:val="28"/>
        </w:rPr>
        <w:t xml:space="preserve"> року № </w:t>
      </w:r>
      <w:r w:rsidR="002F5224" w:rsidRPr="00F9010E">
        <w:rPr>
          <w:i/>
          <w:szCs w:val="28"/>
        </w:rPr>
        <w:t>49</w:t>
      </w:r>
      <w:r w:rsidRPr="00F9010E">
        <w:rPr>
          <w:i/>
          <w:szCs w:val="28"/>
        </w:rPr>
        <w:t>)</w:t>
      </w:r>
    </w:p>
    <w:p w14:paraId="3070CDDD" w14:textId="77777777" w:rsidR="0072792B" w:rsidRPr="00F9010E" w:rsidRDefault="0072792B" w:rsidP="0072792B">
      <w:pPr>
        <w:shd w:val="clear" w:color="auto" w:fill="FFFFFF"/>
        <w:ind w:firstLine="709"/>
        <w:jc w:val="both"/>
        <w:rPr>
          <w:i/>
          <w:iCs/>
          <w:sz w:val="28"/>
          <w:szCs w:val="28"/>
          <w:lang w:val="uk-UA"/>
        </w:rPr>
      </w:pPr>
    </w:p>
    <w:p w14:paraId="7296759E" w14:textId="77777777" w:rsidR="00836B50" w:rsidRPr="00F9010E" w:rsidRDefault="00836B50" w:rsidP="0072792B">
      <w:pPr>
        <w:shd w:val="clear" w:color="auto" w:fill="FFFFFF"/>
        <w:jc w:val="center"/>
        <w:rPr>
          <w:b/>
          <w:bCs/>
          <w:sz w:val="28"/>
          <w:szCs w:val="34"/>
          <w:lang w:val="uk-UA"/>
        </w:rPr>
      </w:pPr>
    </w:p>
    <w:p w14:paraId="112B228A" w14:textId="77777777" w:rsidR="005A5A2D" w:rsidRPr="00F9010E" w:rsidRDefault="005A5A2D" w:rsidP="0072792B">
      <w:pPr>
        <w:shd w:val="clear" w:color="auto" w:fill="FFFFFF"/>
        <w:jc w:val="center"/>
        <w:rPr>
          <w:b/>
          <w:bCs/>
          <w:sz w:val="28"/>
          <w:szCs w:val="34"/>
          <w:lang w:val="uk-UA"/>
        </w:rPr>
      </w:pPr>
    </w:p>
    <w:p w14:paraId="3ED8D097" w14:textId="77777777" w:rsidR="0072792B" w:rsidRPr="00F9010E" w:rsidRDefault="0072792B" w:rsidP="0072792B">
      <w:pPr>
        <w:shd w:val="clear" w:color="auto" w:fill="FFFFFF"/>
        <w:jc w:val="center"/>
        <w:rPr>
          <w:b/>
          <w:bCs/>
          <w:sz w:val="28"/>
          <w:szCs w:val="34"/>
          <w:lang w:val="uk-UA"/>
        </w:rPr>
      </w:pPr>
      <w:r w:rsidRPr="00F9010E">
        <w:rPr>
          <w:b/>
          <w:bCs/>
          <w:sz w:val="28"/>
          <w:szCs w:val="34"/>
          <w:lang w:val="uk-UA"/>
        </w:rPr>
        <w:t xml:space="preserve">Розділ V. Розгляд питань на засіданні Ради </w:t>
      </w:r>
      <w:r w:rsidR="00D50AD6" w:rsidRPr="00F9010E">
        <w:rPr>
          <w:b/>
          <w:bCs/>
          <w:sz w:val="28"/>
          <w:szCs w:val="34"/>
          <w:lang w:val="uk-UA"/>
        </w:rPr>
        <w:t>прокурорів</w:t>
      </w:r>
      <w:r w:rsidRPr="00F9010E">
        <w:rPr>
          <w:b/>
          <w:bCs/>
          <w:sz w:val="28"/>
          <w:szCs w:val="34"/>
          <w:lang w:val="uk-UA"/>
        </w:rPr>
        <w:t xml:space="preserve"> України</w:t>
      </w:r>
    </w:p>
    <w:p w14:paraId="1EC6FD23" w14:textId="77777777" w:rsidR="0072792B" w:rsidRPr="00F9010E" w:rsidRDefault="0072792B" w:rsidP="0072792B">
      <w:pPr>
        <w:shd w:val="clear" w:color="auto" w:fill="FFFFFF"/>
        <w:tabs>
          <w:tab w:val="left" w:pos="1195"/>
        </w:tabs>
        <w:ind w:firstLine="709"/>
        <w:jc w:val="both"/>
        <w:rPr>
          <w:i/>
          <w:iCs/>
          <w:sz w:val="28"/>
          <w:szCs w:val="28"/>
          <w:lang w:val="uk-UA"/>
        </w:rPr>
      </w:pPr>
    </w:p>
    <w:p w14:paraId="52E9D7BE" w14:textId="77777777" w:rsidR="00C11120" w:rsidRPr="00F9010E" w:rsidRDefault="00C11120" w:rsidP="0072792B">
      <w:pPr>
        <w:shd w:val="clear" w:color="auto" w:fill="FFFFFF"/>
        <w:tabs>
          <w:tab w:val="left" w:pos="1195"/>
        </w:tabs>
        <w:ind w:firstLine="709"/>
        <w:jc w:val="both"/>
        <w:rPr>
          <w:i/>
          <w:iCs/>
          <w:sz w:val="28"/>
          <w:szCs w:val="28"/>
          <w:lang w:val="uk-UA"/>
        </w:rPr>
      </w:pPr>
    </w:p>
    <w:p w14:paraId="70067E6B" w14:textId="77777777" w:rsidR="0072792B" w:rsidRPr="00F9010E" w:rsidRDefault="0072792B" w:rsidP="0072792B">
      <w:pPr>
        <w:shd w:val="clear" w:color="auto" w:fill="FFFFFF"/>
        <w:tabs>
          <w:tab w:val="left" w:pos="1195"/>
        </w:tabs>
        <w:ind w:firstLine="709"/>
        <w:jc w:val="both"/>
        <w:rPr>
          <w:b/>
          <w:iCs/>
          <w:sz w:val="28"/>
          <w:szCs w:val="28"/>
          <w:lang w:val="uk-UA"/>
        </w:rPr>
      </w:pPr>
      <w:r w:rsidRPr="00F9010E">
        <w:rPr>
          <w:b/>
          <w:iCs/>
          <w:sz w:val="28"/>
          <w:szCs w:val="28"/>
          <w:lang w:val="uk-UA"/>
        </w:rPr>
        <w:t>5.1.</w:t>
      </w:r>
      <w:r w:rsidRPr="00F9010E">
        <w:rPr>
          <w:b/>
          <w:iCs/>
          <w:sz w:val="28"/>
          <w:szCs w:val="28"/>
          <w:lang w:val="uk-UA"/>
        </w:rPr>
        <w:tab/>
        <w:t>Відкриття засідання</w:t>
      </w:r>
    </w:p>
    <w:p w14:paraId="442CCC60" w14:textId="77777777" w:rsidR="000F1EF9" w:rsidRPr="00F9010E" w:rsidRDefault="000F1EF9" w:rsidP="0072792B">
      <w:pPr>
        <w:shd w:val="clear" w:color="auto" w:fill="FFFFFF"/>
        <w:tabs>
          <w:tab w:val="left" w:pos="1195"/>
        </w:tabs>
        <w:ind w:firstLine="709"/>
        <w:jc w:val="both"/>
        <w:rPr>
          <w:b/>
          <w:sz w:val="28"/>
          <w:lang w:val="uk-UA"/>
        </w:rPr>
      </w:pPr>
    </w:p>
    <w:p w14:paraId="05A9624F" w14:textId="77777777" w:rsidR="00A0366B" w:rsidRPr="00F9010E" w:rsidRDefault="0072792B" w:rsidP="00A0366B">
      <w:pPr>
        <w:pStyle w:val="21"/>
        <w:spacing w:after="120" w:line="240" w:lineRule="auto"/>
        <w:rPr>
          <w:color w:val="auto"/>
        </w:rPr>
      </w:pPr>
      <w:r w:rsidRPr="00F9010E">
        <w:rPr>
          <w:color w:val="auto"/>
        </w:rPr>
        <w:tab/>
      </w:r>
      <w:r w:rsidRPr="00F9010E">
        <w:rPr>
          <w:b/>
          <w:color w:val="auto"/>
        </w:rPr>
        <w:t>5.1.1.</w:t>
      </w:r>
      <w:r w:rsidRPr="00F9010E">
        <w:rPr>
          <w:color w:val="auto"/>
        </w:rPr>
        <w:t xml:space="preserve"> До початку засідання секретар Ради</w:t>
      </w:r>
      <w:r w:rsidR="00A0366B" w:rsidRPr="00F9010E">
        <w:rPr>
          <w:color w:val="auto"/>
        </w:rPr>
        <w:t xml:space="preserve"> перевіряє присутність членів Ради та учасників, запрошених до участі в засіданні</w:t>
      </w:r>
      <w:r w:rsidR="00282F95" w:rsidRPr="00F9010E">
        <w:rPr>
          <w:color w:val="auto"/>
        </w:rPr>
        <w:t>, про що інформує голову Ради</w:t>
      </w:r>
      <w:r w:rsidR="00A0366B" w:rsidRPr="00F9010E">
        <w:rPr>
          <w:color w:val="auto"/>
        </w:rPr>
        <w:t>.</w:t>
      </w:r>
    </w:p>
    <w:p w14:paraId="4E2D2599" w14:textId="77777777" w:rsidR="0072792B" w:rsidRPr="00F9010E" w:rsidRDefault="0072792B" w:rsidP="000220BF">
      <w:pPr>
        <w:pStyle w:val="21"/>
        <w:spacing w:after="120" w:line="240" w:lineRule="auto"/>
        <w:ind w:firstLine="709"/>
        <w:rPr>
          <w:color w:val="auto"/>
        </w:rPr>
      </w:pPr>
      <w:r w:rsidRPr="00F9010E">
        <w:rPr>
          <w:b/>
          <w:color w:val="auto"/>
        </w:rPr>
        <w:t>5.1.2.</w:t>
      </w:r>
      <w:r w:rsidRPr="00F9010E">
        <w:rPr>
          <w:color w:val="auto"/>
        </w:rPr>
        <w:t xml:space="preserve"> У призначений час головуючий на засіданні за наявності кворуму відкриває засідання Ради, інформує членів Ради про інших осіб, присутніх на засіданні Ради.</w:t>
      </w:r>
    </w:p>
    <w:p w14:paraId="35084190" w14:textId="77777777" w:rsidR="0072792B" w:rsidRPr="00F9010E" w:rsidRDefault="000220BF" w:rsidP="0072792B">
      <w:pPr>
        <w:pStyle w:val="21"/>
        <w:spacing w:line="240" w:lineRule="auto"/>
        <w:rPr>
          <w:color w:val="auto"/>
        </w:rPr>
      </w:pPr>
      <w:r w:rsidRPr="00F9010E">
        <w:rPr>
          <w:color w:val="auto"/>
        </w:rPr>
        <w:tab/>
      </w:r>
      <w:r w:rsidRPr="00F9010E">
        <w:rPr>
          <w:b/>
          <w:color w:val="auto"/>
        </w:rPr>
        <w:t>5.1.3.</w:t>
      </w:r>
      <w:r w:rsidRPr="00F9010E">
        <w:rPr>
          <w:color w:val="auto"/>
        </w:rPr>
        <w:t xml:space="preserve"> Головуючий оголошує </w:t>
      </w:r>
      <w:r w:rsidR="0072792B" w:rsidRPr="00F9010E">
        <w:rPr>
          <w:color w:val="auto"/>
        </w:rPr>
        <w:t>порядок денний засідання, а також пропозиції до порядку денного, які надійшли від членів Ради у письмовій формі після його затвердження.</w:t>
      </w:r>
    </w:p>
    <w:p w14:paraId="18C80922" w14:textId="77777777" w:rsidR="0072792B" w:rsidRPr="00F9010E" w:rsidRDefault="0072792B" w:rsidP="00C86EDE">
      <w:pPr>
        <w:pStyle w:val="21"/>
        <w:spacing w:after="120" w:line="240" w:lineRule="auto"/>
        <w:ind w:firstLine="709"/>
        <w:rPr>
          <w:color w:val="auto"/>
        </w:rPr>
      </w:pPr>
      <w:r w:rsidRPr="00F9010E">
        <w:rPr>
          <w:color w:val="auto"/>
        </w:rPr>
        <w:t>Члену Ради, який вніс письмову пропозицію про включення конкретного питання до порядку денного, повинна бути надана можливість виступити та обґрунтувати необхідність включення відповідного питання до порядку денного.</w:t>
      </w:r>
    </w:p>
    <w:p w14:paraId="4D130C55" w14:textId="77777777" w:rsidR="0072792B" w:rsidRPr="00F9010E" w:rsidRDefault="0072792B" w:rsidP="00C86EDE">
      <w:pPr>
        <w:pStyle w:val="21"/>
        <w:spacing w:after="120" w:line="240" w:lineRule="auto"/>
        <w:ind w:firstLine="709"/>
        <w:rPr>
          <w:color w:val="auto"/>
        </w:rPr>
      </w:pPr>
      <w:r w:rsidRPr="00F9010E">
        <w:rPr>
          <w:b/>
          <w:color w:val="auto"/>
        </w:rPr>
        <w:t>5.1.4.</w:t>
      </w:r>
      <w:r w:rsidRPr="00F9010E">
        <w:rPr>
          <w:color w:val="auto"/>
        </w:rPr>
        <w:t xml:space="preserve"> У </w:t>
      </w:r>
      <w:r w:rsidR="00C86EDE" w:rsidRPr="00F9010E">
        <w:rPr>
          <w:color w:val="auto"/>
        </w:rPr>
        <w:t>виключних випадках</w:t>
      </w:r>
      <w:r w:rsidRPr="00F9010E">
        <w:rPr>
          <w:color w:val="auto"/>
        </w:rPr>
        <w:t xml:space="preserve"> на засіданні може бути прийнято рішення про включення питання до порядку денного без попередньої підготовки проектів документів.</w:t>
      </w:r>
    </w:p>
    <w:p w14:paraId="6ECCEE72" w14:textId="77777777" w:rsidR="0072792B" w:rsidRPr="00F9010E" w:rsidRDefault="00C11120" w:rsidP="00C11120">
      <w:pPr>
        <w:pStyle w:val="21"/>
        <w:spacing w:after="120" w:line="240" w:lineRule="auto"/>
        <w:rPr>
          <w:color w:val="auto"/>
        </w:rPr>
      </w:pPr>
      <w:r w:rsidRPr="00F9010E">
        <w:rPr>
          <w:color w:val="auto"/>
        </w:rPr>
        <w:tab/>
      </w:r>
      <w:r w:rsidR="0072792B" w:rsidRPr="00F9010E">
        <w:rPr>
          <w:b/>
          <w:color w:val="auto"/>
        </w:rPr>
        <w:t>5.1.5.</w:t>
      </w:r>
      <w:r w:rsidR="0072792B" w:rsidRPr="00F9010E">
        <w:rPr>
          <w:color w:val="auto"/>
        </w:rPr>
        <w:t xml:space="preserve"> Члени Ради можуть висловити зауваження або пропозиції з конкретного питання порядку денного.</w:t>
      </w:r>
    </w:p>
    <w:p w14:paraId="46E475E3" w14:textId="77777777" w:rsidR="0072792B" w:rsidRPr="00F9010E" w:rsidRDefault="00C11120" w:rsidP="00C11120">
      <w:pPr>
        <w:pStyle w:val="21"/>
        <w:spacing w:after="120" w:line="240" w:lineRule="auto"/>
        <w:rPr>
          <w:color w:val="auto"/>
        </w:rPr>
      </w:pPr>
      <w:r w:rsidRPr="00F9010E">
        <w:rPr>
          <w:color w:val="auto"/>
        </w:rPr>
        <w:tab/>
      </w:r>
      <w:r w:rsidR="0072792B" w:rsidRPr="00F9010E">
        <w:rPr>
          <w:b/>
          <w:color w:val="auto"/>
        </w:rPr>
        <w:t>5.1.6.</w:t>
      </w:r>
      <w:r w:rsidR="0072792B" w:rsidRPr="00F9010E">
        <w:rPr>
          <w:color w:val="auto"/>
        </w:rPr>
        <w:t xml:space="preserve"> Рішення про включення додаткових питань до порядку денного засідання Ради та про порядок її роботи приймаються відкритим голосуванням з кожної пропозиції простою більшістю голосів </w:t>
      </w:r>
      <w:r w:rsidR="00D512B4" w:rsidRPr="00F9010E">
        <w:rPr>
          <w:color w:val="auto"/>
        </w:rPr>
        <w:t>членів Ради, які беруть участь у</w:t>
      </w:r>
      <w:r w:rsidR="0072792B" w:rsidRPr="00F9010E">
        <w:rPr>
          <w:color w:val="auto"/>
        </w:rPr>
        <w:t xml:space="preserve"> засіданні.</w:t>
      </w:r>
    </w:p>
    <w:p w14:paraId="458B63A6" w14:textId="77777777" w:rsidR="0072792B" w:rsidRPr="00F9010E" w:rsidRDefault="0072792B" w:rsidP="005A5A2D">
      <w:pPr>
        <w:shd w:val="clear" w:color="auto" w:fill="FFFFFF"/>
        <w:ind w:firstLine="709"/>
        <w:jc w:val="both"/>
        <w:rPr>
          <w:sz w:val="28"/>
          <w:szCs w:val="28"/>
          <w:lang w:val="uk-UA"/>
        </w:rPr>
      </w:pPr>
      <w:r w:rsidRPr="00F9010E">
        <w:rPr>
          <w:b/>
          <w:sz w:val="28"/>
          <w:szCs w:val="28"/>
          <w:lang w:val="uk-UA"/>
        </w:rPr>
        <w:lastRenderedPageBreak/>
        <w:t>5.1.7.</w:t>
      </w:r>
      <w:r w:rsidRPr="00F9010E">
        <w:rPr>
          <w:sz w:val="28"/>
          <w:szCs w:val="28"/>
          <w:lang w:val="uk-UA"/>
        </w:rPr>
        <w:t xml:space="preserve"> Питання розглядаються, як правило, у тій послідовності, в якій їх включено до порядку денного засідання. Після виступу доповідача головуючий надає слово членам Ради, які бажають взяти участь в обговоренні.</w:t>
      </w:r>
    </w:p>
    <w:p w14:paraId="0F7ABD83" w14:textId="77777777" w:rsidR="005A5A2D" w:rsidRPr="00F9010E" w:rsidRDefault="005A5A2D" w:rsidP="005A5A2D">
      <w:pPr>
        <w:shd w:val="clear" w:color="auto" w:fill="FFFFFF"/>
        <w:ind w:firstLine="709"/>
        <w:jc w:val="both"/>
        <w:rPr>
          <w:sz w:val="28"/>
          <w:szCs w:val="28"/>
          <w:lang w:val="uk-UA"/>
        </w:rPr>
      </w:pPr>
    </w:p>
    <w:p w14:paraId="72C4F4C6" w14:textId="77777777" w:rsidR="000F1EF9" w:rsidRPr="00F9010E" w:rsidRDefault="0072792B" w:rsidP="0072792B">
      <w:pPr>
        <w:shd w:val="clear" w:color="auto" w:fill="FFFFFF"/>
        <w:tabs>
          <w:tab w:val="left" w:pos="720"/>
        </w:tabs>
        <w:ind w:firstLine="720"/>
        <w:jc w:val="both"/>
        <w:rPr>
          <w:sz w:val="28"/>
          <w:szCs w:val="28"/>
          <w:lang w:val="uk-UA"/>
        </w:rPr>
      </w:pPr>
      <w:r w:rsidRPr="00F9010E">
        <w:rPr>
          <w:sz w:val="28"/>
          <w:szCs w:val="28"/>
          <w:lang w:val="uk-UA"/>
        </w:rPr>
        <w:tab/>
      </w:r>
    </w:p>
    <w:p w14:paraId="08EF33E3" w14:textId="77777777" w:rsidR="0072792B" w:rsidRPr="00F9010E" w:rsidRDefault="0072792B" w:rsidP="0072792B">
      <w:pPr>
        <w:shd w:val="clear" w:color="auto" w:fill="FFFFFF"/>
        <w:tabs>
          <w:tab w:val="left" w:pos="1195"/>
        </w:tabs>
        <w:ind w:firstLine="720"/>
        <w:jc w:val="both"/>
        <w:rPr>
          <w:b/>
          <w:sz w:val="28"/>
          <w:szCs w:val="28"/>
          <w:lang w:val="uk-UA"/>
        </w:rPr>
      </w:pPr>
      <w:r w:rsidRPr="00F9010E">
        <w:rPr>
          <w:b/>
          <w:sz w:val="28"/>
          <w:szCs w:val="28"/>
          <w:lang w:val="uk-UA"/>
        </w:rPr>
        <w:t>5.2. Відкладення розгляду питання</w:t>
      </w:r>
    </w:p>
    <w:p w14:paraId="5BA64AEE" w14:textId="77777777" w:rsidR="000F1EF9" w:rsidRPr="00F9010E" w:rsidRDefault="000F1EF9" w:rsidP="0072792B">
      <w:pPr>
        <w:shd w:val="clear" w:color="auto" w:fill="FFFFFF"/>
        <w:tabs>
          <w:tab w:val="left" w:pos="1195"/>
        </w:tabs>
        <w:ind w:firstLine="720"/>
        <w:jc w:val="both"/>
        <w:rPr>
          <w:b/>
          <w:sz w:val="28"/>
          <w:szCs w:val="28"/>
          <w:lang w:val="uk-UA"/>
        </w:rPr>
      </w:pPr>
    </w:p>
    <w:p w14:paraId="15956089" w14:textId="77777777" w:rsidR="0072792B" w:rsidRPr="00F9010E" w:rsidRDefault="0072792B" w:rsidP="0072792B">
      <w:pPr>
        <w:shd w:val="clear" w:color="auto" w:fill="FFFFFF"/>
        <w:tabs>
          <w:tab w:val="left" w:pos="864"/>
        </w:tabs>
        <w:spacing w:line="228" w:lineRule="auto"/>
        <w:ind w:firstLine="720"/>
        <w:jc w:val="both"/>
        <w:rPr>
          <w:sz w:val="28"/>
          <w:szCs w:val="28"/>
          <w:lang w:val="uk-UA"/>
        </w:rPr>
      </w:pPr>
      <w:r w:rsidRPr="00F9010E">
        <w:rPr>
          <w:b/>
          <w:sz w:val="28"/>
          <w:szCs w:val="28"/>
          <w:lang w:val="uk-UA"/>
        </w:rPr>
        <w:t>5.2.1.</w:t>
      </w:r>
      <w:r w:rsidRPr="00F9010E">
        <w:rPr>
          <w:sz w:val="28"/>
          <w:szCs w:val="28"/>
          <w:lang w:val="uk-UA"/>
        </w:rPr>
        <w:t xml:space="preserve"> Розгляд питання, включеного до порядку денного, відкладається у разі: </w:t>
      </w:r>
    </w:p>
    <w:p w14:paraId="1EA5139B" w14:textId="77777777" w:rsidR="0072792B" w:rsidRPr="00F9010E" w:rsidRDefault="0072792B" w:rsidP="0072792B">
      <w:pPr>
        <w:shd w:val="clear" w:color="auto" w:fill="FFFFFF"/>
        <w:tabs>
          <w:tab w:val="left" w:pos="864"/>
        </w:tabs>
        <w:spacing w:line="228" w:lineRule="auto"/>
        <w:ind w:firstLine="720"/>
        <w:jc w:val="both"/>
        <w:rPr>
          <w:sz w:val="28"/>
          <w:szCs w:val="28"/>
          <w:lang w:val="uk-UA"/>
        </w:rPr>
      </w:pPr>
      <w:r w:rsidRPr="00F9010E">
        <w:rPr>
          <w:sz w:val="28"/>
          <w:szCs w:val="28"/>
          <w:lang w:val="uk-UA"/>
        </w:rPr>
        <w:t>1) відсутності кворуму;</w:t>
      </w:r>
    </w:p>
    <w:p w14:paraId="3DEDDEC0" w14:textId="77777777" w:rsidR="0072792B" w:rsidRPr="00F9010E" w:rsidRDefault="0072792B" w:rsidP="0072792B">
      <w:pPr>
        <w:shd w:val="clear" w:color="auto" w:fill="FFFFFF"/>
        <w:spacing w:line="228" w:lineRule="auto"/>
        <w:ind w:firstLine="720"/>
        <w:jc w:val="both"/>
        <w:rPr>
          <w:sz w:val="28"/>
          <w:szCs w:val="28"/>
          <w:lang w:val="uk-UA"/>
        </w:rPr>
      </w:pPr>
      <w:r w:rsidRPr="00F9010E">
        <w:rPr>
          <w:sz w:val="28"/>
          <w:szCs w:val="28"/>
          <w:lang w:val="uk-UA"/>
        </w:rPr>
        <w:t>2) наявності обставин, за яких рішення Ради з питання, включеного до порядку денного, не може бути прийняте або потребує доопрацювання;</w:t>
      </w:r>
    </w:p>
    <w:p w14:paraId="6987437D" w14:textId="77777777" w:rsidR="0072792B" w:rsidRPr="00F9010E" w:rsidRDefault="0072792B" w:rsidP="0072792B">
      <w:pPr>
        <w:shd w:val="clear" w:color="auto" w:fill="FFFFFF"/>
        <w:tabs>
          <w:tab w:val="left" w:pos="941"/>
        </w:tabs>
        <w:spacing w:line="228" w:lineRule="auto"/>
        <w:ind w:firstLine="720"/>
        <w:jc w:val="both"/>
        <w:rPr>
          <w:sz w:val="28"/>
          <w:szCs w:val="28"/>
          <w:lang w:val="uk-UA"/>
        </w:rPr>
      </w:pPr>
      <w:r w:rsidRPr="00F9010E">
        <w:rPr>
          <w:sz w:val="28"/>
          <w:szCs w:val="28"/>
          <w:lang w:val="uk-UA"/>
        </w:rPr>
        <w:t xml:space="preserve">3) неявки учасників засідання, якщо їхня присутність на засіданні </w:t>
      </w:r>
      <w:r w:rsidRPr="00F9010E">
        <w:rPr>
          <w:bCs/>
          <w:sz w:val="28"/>
          <w:szCs w:val="28"/>
          <w:lang w:val="uk-UA"/>
        </w:rPr>
        <w:t>визнана Радою</w:t>
      </w:r>
      <w:r w:rsidR="00D512B4" w:rsidRPr="00F9010E">
        <w:rPr>
          <w:sz w:val="28"/>
          <w:szCs w:val="28"/>
          <w:lang w:val="uk-UA"/>
        </w:rPr>
        <w:t xml:space="preserve"> обов’</w:t>
      </w:r>
      <w:r w:rsidRPr="00F9010E">
        <w:rPr>
          <w:sz w:val="28"/>
          <w:szCs w:val="28"/>
          <w:lang w:val="uk-UA"/>
        </w:rPr>
        <w:t>язковою;</w:t>
      </w:r>
    </w:p>
    <w:p w14:paraId="05350727" w14:textId="77777777" w:rsidR="0072792B" w:rsidRPr="00F9010E" w:rsidRDefault="0072792B" w:rsidP="0072792B">
      <w:pPr>
        <w:shd w:val="clear" w:color="auto" w:fill="FFFFFF"/>
        <w:tabs>
          <w:tab w:val="left" w:pos="864"/>
        </w:tabs>
        <w:spacing w:line="228" w:lineRule="auto"/>
        <w:ind w:firstLine="720"/>
        <w:jc w:val="both"/>
        <w:rPr>
          <w:sz w:val="28"/>
          <w:szCs w:val="28"/>
          <w:lang w:val="uk-UA"/>
        </w:rPr>
      </w:pPr>
      <w:r w:rsidRPr="00F9010E">
        <w:rPr>
          <w:sz w:val="28"/>
          <w:szCs w:val="28"/>
          <w:lang w:val="uk-UA"/>
        </w:rPr>
        <w:t>4) неотримання витребув</w:t>
      </w:r>
      <w:r w:rsidR="00D512B4" w:rsidRPr="00F9010E">
        <w:rPr>
          <w:sz w:val="28"/>
          <w:szCs w:val="28"/>
          <w:lang w:val="uk-UA"/>
        </w:rPr>
        <w:t>аних матеріалів або необхідності</w:t>
      </w:r>
      <w:r w:rsidRPr="00F9010E">
        <w:rPr>
          <w:sz w:val="28"/>
          <w:szCs w:val="28"/>
          <w:lang w:val="uk-UA"/>
        </w:rPr>
        <w:t xml:space="preserve"> витребування нових матеріалів;</w:t>
      </w:r>
    </w:p>
    <w:p w14:paraId="5E60167E" w14:textId="77777777" w:rsidR="0072792B" w:rsidRPr="00F9010E" w:rsidRDefault="0072792B" w:rsidP="0072792B">
      <w:pPr>
        <w:shd w:val="clear" w:color="auto" w:fill="FFFFFF"/>
        <w:tabs>
          <w:tab w:val="left" w:pos="1195"/>
        </w:tabs>
        <w:ind w:firstLine="720"/>
        <w:jc w:val="both"/>
        <w:rPr>
          <w:sz w:val="28"/>
          <w:szCs w:val="28"/>
          <w:lang w:val="uk-UA"/>
        </w:rPr>
      </w:pPr>
      <w:r w:rsidRPr="00F9010E">
        <w:rPr>
          <w:sz w:val="28"/>
          <w:szCs w:val="28"/>
          <w:lang w:val="uk-UA"/>
        </w:rPr>
        <w:t>5) з інших підстав за рішенням Ради.</w:t>
      </w:r>
    </w:p>
    <w:p w14:paraId="274BC9E0" w14:textId="77777777" w:rsidR="000F1EF9" w:rsidRPr="00F9010E" w:rsidRDefault="000F1EF9" w:rsidP="0072792B">
      <w:pPr>
        <w:shd w:val="clear" w:color="auto" w:fill="FFFFFF"/>
        <w:tabs>
          <w:tab w:val="left" w:pos="1195"/>
        </w:tabs>
        <w:ind w:firstLine="720"/>
        <w:jc w:val="both"/>
        <w:rPr>
          <w:sz w:val="28"/>
          <w:szCs w:val="28"/>
          <w:lang w:val="uk-UA"/>
        </w:rPr>
      </w:pPr>
    </w:p>
    <w:p w14:paraId="218C51A5" w14:textId="77777777" w:rsidR="0072792B" w:rsidRPr="00F9010E" w:rsidRDefault="0072792B" w:rsidP="0072792B">
      <w:pPr>
        <w:shd w:val="clear" w:color="auto" w:fill="FFFFFF"/>
        <w:tabs>
          <w:tab w:val="left" w:pos="1195"/>
        </w:tabs>
        <w:ind w:firstLine="709"/>
        <w:jc w:val="both"/>
        <w:rPr>
          <w:b/>
          <w:sz w:val="28"/>
          <w:szCs w:val="28"/>
          <w:lang w:val="uk-UA"/>
        </w:rPr>
      </w:pPr>
    </w:p>
    <w:p w14:paraId="1F24F46B" w14:textId="77777777" w:rsidR="0072792B" w:rsidRPr="00F9010E" w:rsidRDefault="0072792B" w:rsidP="0072792B">
      <w:pPr>
        <w:shd w:val="clear" w:color="auto" w:fill="FFFFFF"/>
        <w:tabs>
          <w:tab w:val="left" w:pos="1195"/>
        </w:tabs>
        <w:ind w:firstLine="709"/>
        <w:jc w:val="both"/>
        <w:rPr>
          <w:b/>
          <w:sz w:val="28"/>
          <w:szCs w:val="28"/>
          <w:lang w:val="uk-UA"/>
        </w:rPr>
      </w:pPr>
      <w:r w:rsidRPr="00F9010E">
        <w:rPr>
          <w:b/>
          <w:sz w:val="28"/>
          <w:szCs w:val="28"/>
          <w:lang w:val="uk-UA"/>
        </w:rPr>
        <w:t>5.3.</w:t>
      </w:r>
      <w:r w:rsidRPr="00F9010E">
        <w:rPr>
          <w:b/>
          <w:sz w:val="28"/>
          <w:szCs w:val="28"/>
          <w:lang w:val="uk-UA"/>
        </w:rPr>
        <w:tab/>
        <w:t>Учасники засідання</w:t>
      </w:r>
    </w:p>
    <w:p w14:paraId="67C17FAA" w14:textId="77777777" w:rsidR="000F1EF9" w:rsidRPr="00F9010E" w:rsidRDefault="000F1EF9" w:rsidP="0072792B">
      <w:pPr>
        <w:shd w:val="clear" w:color="auto" w:fill="FFFFFF"/>
        <w:tabs>
          <w:tab w:val="left" w:pos="1195"/>
        </w:tabs>
        <w:ind w:firstLine="709"/>
        <w:jc w:val="both"/>
        <w:rPr>
          <w:b/>
          <w:sz w:val="28"/>
          <w:lang w:val="uk-UA"/>
        </w:rPr>
      </w:pPr>
    </w:p>
    <w:p w14:paraId="054B91F3" w14:textId="77777777" w:rsidR="0072792B" w:rsidRPr="00F9010E" w:rsidRDefault="0072792B" w:rsidP="0072792B">
      <w:pPr>
        <w:shd w:val="clear" w:color="auto" w:fill="FFFFFF"/>
        <w:tabs>
          <w:tab w:val="left" w:pos="864"/>
        </w:tabs>
        <w:ind w:firstLine="720"/>
        <w:jc w:val="both"/>
        <w:rPr>
          <w:sz w:val="28"/>
          <w:szCs w:val="28"/>
          <w:lang w:val="uk-UA"/>
        </w:rPr>
      </w:pPr>
      <w:r w:rsidRPr="00F9010E">
        <w:rPr>
          <w:sz w:val="28"/>
          <w:szCs w:val="28"/>
          <w:lang w:val="uk-UA"/>
        </w:rPr>
        <w:t>1) особи, стосовно яких розглядається питання;</w:t>
      </w:r>
    </w:p>
    <w:p w14:paraId="3F2ACE0D" w14:textId="77777777" w:rsidR="0072792B" w:rsidRPr="00F9010E" w:rsidRDefault="0072792B" w:rsidP="0072792B">
      <w:pPr>
        <w:shd w:val="clear" w:color="auto" w:fill="FFFFFF"/>
        <w:tabs>
          <w:tab w:val="left" w:pos="994"/>
        </w:tabs>
        <w:ind w:firstLine="720"/>
        <w:jc w:val="both"/>
        <w:rPr>
          <w:sz w:val="28"/>
          <w:szCs w:val="28"/>
          <w:lang w:val="uk-UA"/>
        </w:rPr>
      </w:pPr>
      <w:r w:rsidRPr="00F9010E">
        <w:rPr>
          <w:sz w:val="28"/>
          <w:szCs w:val="28"/>
          <w:lang w:val="uk-UA"/>
        </w:rPr>
        <w:t>2) особи, за поданням (офіційним зверненням) яких розглядається питання, або їх представники;</w:t>
      </w:r>
    </w:p>
    <w:p w14:paraId="682F9A18" w14:textId="77777777" w:rsidR="0072792B" w:rsidRPr="00F9010E" w:rsidRDefault="0072792B" w:rsidP="0072792B">
      <w:pPr>
        <w:shd w:val="clear" w:color="auto" w:fill="FFFFFF"/>
        <w:ind w:firstLine="720"/>
        <w:jc w:val="both"/>
        <w:rPr>
          <w:sz w:val="28"/>
          <w:szCs w:val="28"/>
          <w:lang w:val="uk-UA"/>
        </w:rPr>
      </w:pPr>
      <w:r w:rsidRPr="00F9010E">
        <w:rPr>
          <w:sz w:val="28"/>
          <w:szCs w:val="28"/>
          <w:lang w:val="uk-UA"/>
        </w:rPr>
        <w:t>3) особи, залучені в необхідних випадках Радою до участі у розгляді питань.</w:t>
      </w:r>
    </w:p>
    <w:p w14:paraId="05376E9A" w14:textId="77777777" w:rsidR="000F1EF9" w:rsidRPr="00F9010E" w:rsidRDefault="000F1EF9" w:rsidP="0072792B">
      <w:pPr>
        <w:shd w:val="clear" w:color="auto" w:fill="FFFFFF"/>
        <w:ind w:firstLine="720"/>
        <w:jc w:val="both"/>
        <w:rPr>
          <w:sz w:val="28"/>
          <w:szCs w:val="28"/>
          <w:lang w:val="uk-UA"/>
        </w:rPr>
      </w:pPr>
    </w:p>
    <w:p w14:paraId="3A9AC24B" w14:textId="77777777" w:rsidR="00836B50" w:rsidRPr="00F9010E" w:rsidRDefault="00836B50" w:rsidP="0072792B">
      <w:pPr>
        <w:shd w:val="clear" w:color="auto" w:fill="FFFFFF"/>
        <w:ind w:firstLine="720"/>
        <w:jc w:val="both"/>
        <w:rPr>
          <w:sz w:val="28"/>
          <w:szCs w:val="28"/>
          <w:lang w:val="uk-UA"/>
        </w:rPr>
      </w:pPr>
    </w:p>
    <w:p w14:paraId="5E1C8180" w14:textId="77777777" w:rsidR="0072792B" w:rsidRPr="00F9010E" w:rsidRDefault="0072792B" w:rsidP="0072792B">
      <w:pPr>
        <w:shd w:val="clear" w:color="auto" w:fill="FFFFFF"/>
        <w:tabs>
          <w:tab w:val="left" w:pos="1320"/>
        </w:tabs>
        <w:ind w:firstLine="709"/>
        <w:jc w:val="both"/>
        <w:rPr>
          <w:b/>
          <w:sz w:val="28"/>
          <w:szCs w:val="28"/>
          <w:lang w:val="uk-UA"/>
        </w:rPr>
      </w:pPr>
      <w:r w:rsidRPr="00F9010E">
        <w:rPr>
          <w:b/>
          <w:sz w:val="28"/>
          <w:szCs w:val="28"/>
          <w:lang w:val="uk-UA"/>
        </w:rPr>
        <w:t>5.4. Права та обов’язки учасників засіда</w:t>
      </w:r>
      <w:r w:rsidR="00D50AD6" w:rsidRPr="00F9010E">
        <w:rPr>
          <w:b/>
          <w:sz w:val="28"/>
          <w:szCs w:val="28"/>
          <w:lang w:val="uk-UA"/>
        </w:rPr>
        <w:t>ння Ради прокурорів</w:t>
      </w:r>
      <w:r w:rsidRPr="00F9010E">
        <w:rPr>
          <w:b/>
          <w:sz w:val="28"/>
          <w:szCs w:val="28"/>
          <w:lang w:val="uk-UA"/>
        </w:rPr>
        <w:t xml:space="preserve"> України </w:t>
      </w:r>
    </w:p>
    <w:p w14:paraId="06A0E591" w14:textId="77777777" w:rsidR="000F1EF9" w:rsidRPr="00F9010E" w:rsidRDefault="000F1EF9" w:rsidP="0072792B">
      <w:pPr>
        <w:shd w:val="clear" w:color="auto" w:fill="FFFFFF"/>
        <w:tabs>
          <w:tab w:val="left" w:pos="1320"/>
        </w:tabs>
        <w:ind w:firstLine="709"/>
        <w:jc w:val="both"/>
        <w:rPr>
          <w:b/>
          <w:sz w:val="28"/>
          <w:lang w:val="uk-UA"/>
        </w:rPr>
      </w:pPr>
    </w:p>
    <w:p w14:paraId="6593ABE3" w14:textId="77777777" w:rsidR="0072792B" w:rsidRPr="00F9010E" w:rsidRDefault="0072792B" w:rsidP="00CE2BE6">
      <w:pPr>
        <w:pStyle w:val="21"/>
        <w:spacing w:after="120" w:line="240" w:lineRule="auto"/>
        <w:rPr>
          <w:color w:val="auto"/>
        </w:rPr>
      </w:pPr>
      <w:r w:rsidRPr="00F9010E">
        <w:rPr>
          <w:color w:val="auto"/>
        </w:rPr>
        <w:tab/>
        <w:t>Учасники засідання Ради мають право ознайомлюватися з матеріалами, що стосуються їх питання,</w:t>
      </w:r>
      <w:r w:rsidR="000220BF" w:rsidRPr="00F9010E">
        <w:rPr>
          <w:color w:val="auto"/>
        </w:rPr>
        <w:t xml:space="preserve"> в межах</w:t>
      </w:r>
      <w:r w:rsidR="008664F7" w:rsidRPr="00F9010E">
        <w:rPr>
          <w:color w:val="auto"/>
        </w:rPr>
        <w:t>,</w:t>
      </w:r>
      <w:r w:rsidR="000220BF" w:rsidRPr="00F9010E">
        <w:rPr>
          <w:color w:val="auto"/>
        </w:rPr>
        <w:t xml:space="preserve"> визначених законодавством,</w:t>
      </w:r>
      <w:r w:rsidRPr="00F9010E">
        <w:rPr>
          <w:color w:val="auto"/>
        </w:rPr>
        <w:t xml:space="preserve"> давати усні та письмові пояснення, висловлювати свої міркування з питань, що розглядаються, подавати письмові пояснення, </w:t>
      </w:r>
      <w:r w:rsidR="00F15817" w:rsidRPr="00F9010E">
        <w:rPr>
          <w:color w:val="auto"/>
        </w:rPr>
        <w:t>документи, матеріали та інші відомості, необхідні для всебічного розгляду питання</w:t>
      </w:r>
      <w:r w:rsidRPr="00F9010E">
        <w:rPr>
          <w:color w:val="auto"/>
        </w:rPr>
        <w:t>.</w:t>
      </w:r>
    </w:p>
    <w:p w14:paraId="6D3616DA" w14:textId="77777777" w:rsidR="00F15817" w:rsidRPr="00F9010E" w:rsidRDefault="00F15817" w:rsidP="00F15817">
      <w:pPr>
        <w:pStyle w:val="21"/>
        <w:spacing w:line="240" w:lineRule="auto"/>
        <w:rPr>
          <w:color w:val="auto"/>
        </w:rPr>
      </w:pPr>
      <w:r w:rsidRPr="00F9010E">
        <w:rPr>
          <w:color w:val="auto"/>
        </w:rPr>
        <w:tab/>
        <w:t>Про неможливість участі у засіданні мають завчасно повідомити Раду.</w:t>
      </w:r>
    </w:p>
    <w:p w14:paraId="4F179EE8" w14:textId="77777777" w:rsidR="00F15817" w:rsidRPr="00F9010E" w:rsidRDefault="00F15817" w:rsidP="005A5A2D">
      <w:pPr>
        <w:pStyle w:val="a3"/>
        <w:ind w:firstLine="709"/>
        <w:jc w:val="both"/>
      </w:pPr>
      <w:r w:rsidRPr="00F9010E">
        <w:rPr>
          <w:i/>
          <w:szCs w:val="28"/>
        </w:rPr>
        <w:t>(Пункту 5.4 викладено в новій редакції відповідно до рішення Ради №37 від 28.03.2019)</w:t>
      </w:r>
    </w:p>
    <w:p w14:paraId="583811E8" w14:textId="77777777" w:rsidR="0072792B" w:rsidRPr="00F9010E" w:rsidRDefault="0072792B" w:rsidP="0072792B">
      <w:pPr>
        <w:shd w:val="clear" w:color="auto" w:fill="FFFFFF"/>
        <w:tabs>
          <w:tab w:val="left" w:pos="1210"/>
        </w:tabs>
        <w:ind w:firstLine="709"/>
        <w:jc w:val="both"/>
        <w:rPr>
          <w:rFonts w:ascii="Calibri" w:hAnsi="Calibri" w:cs="Calibri"/>
          <w:i/>
          <w:u w:val="single"/>
          <w:lang w:val="uk-UA"/>
        </w:rPr>
      </w:pPr>
    </w:p>
    <w:p w14:paraId="7A13D322" w14:textId="77777777" w:rsidR="000F1EF9" w:rsidRPr="00F9010E" w:rsidRDefault="000F1EF9" w:rsidP="0072792B">
      <w:pPr>
        <w:shd w:val="clear" w:color="auto" w:fill="FFFFFF"/>
        <w:tabs>
          <w:tab w:val="left" w:pos="1210"/>
        </w:tabs>
        <w:ind w:firstLine="709"/>
        <w:jc w:val="both"/>
        <w:rPr>
          <w:lang w:val="uk-UA"/>
        </w:rPr>
      </w:pPr>
    </w:p>
    <w:p w14:paraId="6597C818" w14:textId="77777777" w:rsidR="0072792B" w:rsidRPr="00F9010E" w:rsidRDefault="0072792B" w:rsidP="0072792B">
      <w:pPr>
        <w:shd w:val="clear" w:color="auto" w:fill="FFFFFF"/>
        <w:ind w:firstLine="709"/>
        <w:jc w:val="both"/>
        <w:rPr>
          <w:b/>
          <w:sz w:val="28"/>
          <w:szCs w:val="28"/>
          <w:lang w:val="uk-UA"/>
        </w:rPr>
      </w:pPr>
      <w:r w:rsidRPr="00F9010E">
        <w:rPr>
          <w:b/>
          <w:sz w:val="28"/>
          <w:szCs w:val="28"/>
          <w:lang w:val="uk-UA"/>
        </w:rPr>
        <w:t>5.5</w:t>
      </w:r>
      <w:r w:rsidR="00CE2BE6" w:rsidRPr="00F9010E">
        <w:rPr>
          <w:b/>
          <w:sz w:val="28"/>
          <w:szCs w:val="28"/>
          <w:lang w:val="uk-UA"/>
        </w:rPr>
        <w:t>. Головуючий на засіданні Ради прокурорів</w:t>
      </w:r>
      <w:r w:rsidRPr="00F9010E">
        <w:rPr>
          <w:b/>
          <w:sz w:val="28"/>
          <w:szCs w:val="28"/>
          <w:lang w:val="uk-UA"/>
        </w:rPr>
        <w:t xml:space="preserve"> України</w:t>
      </w:r>
    </w:p>
    <w:p w14:paraId="0AE42D98" w14:textId="77777777" w:rsidR="000F1EF9" w:rsidRPr="00F9010E" w:rsidRDefault="000F1EF9" w:rsidP="0072792B">
      <w:pPr>
        <w:shd w:val="clear" w:color="auto" w:fill="FFFFFF"/>
        <w:ind w:firstLine="709"/>
        <w:jc w:val="both"/>
        <w:rPr>
          <w:b/>
          <w:sz w:val="28"/>
          <w:lang w:val="uk-UA"/>
        </w:rPr>
      </w:pPr>
    </w:p>
    <w:p w14:paraId="6EB5D0C5" w14:textId="77777777" w:rsidR="0072792B" w:rsidRPr="00F9010E" w:rsidRDefault="0072792B" w:rsidP="00282F95">
      <w:pPr>
        <w:shd w:val="clear" w:color="auto" w:fill="FFFFFF"/>
        <w:tabs>
          <w:tab w:val="left" w:pos="1714"/>
        </w:tabs>
        <w:spacing w:after="120"/>
        <w:ind w:firstLine="709"/>
        <w:jc w:val="both"/>
        <w:rPr>
          <w:sz w:val="28"/>
          <w:szCs w:val="28"/>
          <w:lang w:val="uk-UA"/>
        </w:rPr>
      </w:pPr>
      <w:r w:rsidRPr="00F9010E">
        <w:rPr>
          <w:b/>
          <w:sz w:val="28"/>
          <w:szCs w:val="28"/>
          <w:lang w:val="uk-UA"/>
        </w:rPr>
        <w:t>5.5.1.</w:t>
      </w:r>
      <w:r w:rsidRPr="00F9010E">
        <w:rPr>
          <w:sz w:val="28"/>
          <w:szCs w:val="28"/>
          <w:lang w:val="uk-UA"/>
        </w:rPr>
        <w:t xml:space="preserve"> Засідання Ради веде голова Ради</w:t>
      </w:r>
      <w:r w:rsidR="000220BF" w:rsidRPr="00F9010E">
        <w:rPr>
          <w:sz w:val="28"/>
          <w:szCs w:val="28"/>
          <w:lang w:val="uk-UA"/>
        </w:rPr>
        <w:t>. У</w:t>
      </w:r>
      <w:r w:rsidRPr="00F9010E">
        <w:rPr>
          <w:sz w:val="28"/>
          <w:szCs w:val="28"/>
          <w:lang w:val="uk-UA"/>
        </w:rPr>
        <w:t xml:space="preserve"> разі відсутності голови Ради або неможливості здійснення ним своїх повноважень функції головуючого виконує </w:t>
      </w:r>
      <w:r w:rsidR="000220BF" w:rsidRPr="00F9010E">
        <w:rPr>
          <w:sz w:val="28"/>
          <w:szCs w:val="28"/>
          <w:lang w:val="uk-UA"/>
        </w:rPr>
        <w:lastRenderedPageBreak/>
        <w:t>інший член Ради у порядку, передбаченому підпунктом 2.3.2 пункту 2.3 Регламенту</w:t>
      </w:r>
      <w:r w:rsidRPr="00F9010E">
        <w:rPr>
          <w:sz w:val="28"/>
          <w:szCs w:val="28"/>
          <w:lang w:val="uk-UA"/>
        </w:rPr>
        <w:t>.</w:t>
      </w:r>
    </w:p>
    <w:p w14:paraId="50170A61" w14:textId="77777777" w:rsidR="0072792B" w:rsidRPr="00F9010E" w:rsidRDefault="0072792B" w:rsidP="0072792B">
      <w:pPr>
        <w:shd w:val="clear" w:color="auto" w:fill="FFFFFF"/>
        <w:tabs>
          <w:tab w:val="left" w:pos="1416"/>
        </w:tabs>
        <w:ind w:firstLine="709"/>
        <w:jc w:val="both"/>
        <w:rPr>
          <w:sz w:val="28"/>
          <w:szCs w:val="28"/>
          <w:lang w:val="uk-UA"/>
        </w:rPr>
      </w:pPr>
      <w:r w:rsidRPr="00F9010E">
        <w:rPr>
          <w:b/>
          <w:sz w:val="28"/>
          <w:szCs w:val="28"/>
          <w:lang w:val="uk-UA"/>
        </w:rPr>
        <w:t>5.5.2.</w:t>
      </w:r>
      <w:r w:rsidRPr="00F9010E">
        <w:rPr>
          <w:sz w:val="28"/>
          <w:szCs w:val="28"/>
          <w:lang w:val="uk-UA"/>
        </w:rPr>
        <w:t xml:space="preserve"> Головуючий на засіданні Ради:</w:t>
      </w:r>
    </w:p>
    <w:p w14:paraId="1EF60BF9" w14:textId="77777777" w:rsidR="0072792B" w:rsidRPr="00F9010E" w:rsidRDefault="0072792B" w:rsidP="0072792B">
      <w:pPr>
        <w:numPr>
          <w:ilvl w:val="0"/>
          <w:numId w:val="3"/>
        </w:numPr>
        <w:shd w:val="clear" w:color="auto" w:fill="FFFFFF"/>
        <w:tabs>
          <w:tab w:val="left" w:pos="355"/>
          <w:tab w:val="left" w:pos="572"/>
          <w:tab w:val="left" w:pos="648"/>
        </w:tabs>
        <w:spacing w:line="228" w:lineRule="auto"/>
        <w:ind w:left="0" w:firstLine="709"/>
        <w:jc w:val="both"/>
        <w:rPr>
          <w:sz w:val="28"/>
          <w:szCs w:val="28"/>
          <w:lang w:val="uk-UA"/>
        </w:rPr>
      </w:pPr>
      <w:r w:rsidRPr="00F9010E">
        <w:rPr>
          <w:sz w:val="28"/>
          <w:szCs w:val="28"/>
          <w:lang w:val="uk-UA"/>
        </w:rPr>
        <w:t>відкриває, веде, оголошує перерви та закриває засідання, а у випадках, визначених Регламентом, відкладає засідання;</w:t>
      </w:r>
    </w:p>
    <w:p w14:paraId="6036160A" w14:textId="77777777" w:rsidR="0072792B" w:rsidRPr="00F9010E" w:rsidRDefault="0072792B" w:rsidP="0072792B">
      <w:pPr>
        <w:numPr>
          <w:ilvl w:val="0"/>
          <w:numId w:val="3"/>
        </w:numPr>
        <w:shd w:val="clear" w:color="auto" w:fill="FFFFFF"/>
        <w:tabs>
          <w:tab w:val="left" w:pos="355"/>
          <w:tab w:val="left" w:pos="572"/>
          <w:tab w:val="left" w:pos="648"/>
        </w:tabs>
        <w:spacing w:line="228" w:lineRule="auto"/>
        <w:ind w:left="0" w:firstLine="709"/>
        <w:jc w:val="both"/>
        <w:rPr>
          <w:sz w:val="28"/>
          <w:szCs w:val="28"/>
          <w:lang w:val="uk-UA"/>
        </w:rPr>
      </w:pPr>
      <w:r w:rsidRPr="00F9010E">
        <w:rPr>
          <w:sz w:val="28"/>
          <w:szCs w:val="28"/>
          <w:lang w:val="uk-UA"/>
        </w:rPr>
        <w:t xml:space="preserve">повідомляє про стан кворуму засідання, оголошує порядок денний і ставить на голосування </w:t>
      </w:r>
      <w:r w:rsidR="000220BF" w:rsidRPr="00F9010E">
        <w:rPr>
          <w:sz w:val="28"/>
          <w:szCs w:val="28"/>
          <w:lang w:val="uk-UA"/>
        </w:rPr>
        <w:t>питання про включення додаткових питань до порядку денного та його</w:t>
      </w:r>
      <w:r w:rsidRPr="00F9010E">
        <w:rPr>
          <w:sz w:val="28"/>
          <w:szCs w:val="28"/>
          <w:lang w:val="uk-UA"/>
        </w:rPr>
        <w:t xml:space="preserve"> затвердження;</w:t>
      </w:r>
    </w:p>
    <w:p w14:paraId="15F85B85" w14:textId="77777777" w:rsidR="0072792B" w:rsidRPr="00F9010E" w:rsidRDefault="0072792B" w:rsidP="0072792B">
      <w:pPr>
        <w:numPr>
          <w:ilvl w:val="0"/>
          <w:numId w:val="3"/>
        </w:numPr>
        <w:shd w:val="clear" w:color="auto" w:fill="FFFFFF"/>
        <w:tabs>
          <w:tab w:val="left" w:pos="355"/>
          <w:tab w:val="left" w:pos="572"/>
          <w:tab w:val="left" w:pos="648"/>
          <w:tab w:val="left" w:pos="965"/>
        </w:tabs>
        <w:spacing w:line="228" w:lineRule="auto"/>
        <w:ind w:left="0" w:firstLine="709"/>
        <w:jc w:val="both"/>
        <w:rPr>
          <w:sz w:val="28"/>
          <w:szCs w:val="28"/>
          <w:lang w:val="uk-UA"/>
        </w:rPr>
      </w:pPr>
      <w:r w:rsidRPr="00F9010E">
        <w:rPr>
          <w:sz w:val="28"/>
          <w:szCs w:val="28"/>
          <w:lang w:val="uk-UA"/>
        </w:rPr>
        <w:t xml:space="preserve"> повідомляє Раду про осіб, присутніх на засіданні за офіційним запрошенням;</w:t>
      </w:r>
    </w:p>
    <w:p w14:paraId="73DBC7A4" w14:textId="77777777" w:rsidR="0072792B" w:rsidRPr="00F9010E" w:rsidRDefault="0072792B" w:rsidP="0072792B">
      <w:pPr>
        <w:numPr>
          <w:ilvl w:val="0"/>
          <w:numId w:val="3"/>
        </w:numPr>
        <w:shd w:val="clear" w:color="auto" w:fill="FFFFFF"/>
        <w:tabs>
          <w:tab w:val="left" w:pos="355"/>
          <w:tab w:val="left" w:pos="572"/>
          <w:tab w:val="left" w:pos="648"/>
        </w:tabs>
        <w:spacing w:line="228" w:lineRule="auto"/>
        <w:ind w:left="0" w:firstLine="709"/>
        <w:jc w:val="both"/>
        <w:rPr>
          <w:sz w:val="28"/>
          <w:szCs w:val="28"/>
          <w:lang w:val="uk-UA"/>
        </w:rPr>
      </w:pPr>
      <w:r w:rsidRPr="00F9010E">
        <w:rPr>
          <w:sz w:val="28"/>
          <w:szCs w:val="28"/>
          <w:lang w:val="uk-UA"/>
        </w:rPr>
        <w:t>неупереджено веде засідання, спрямовуючи розгляд питань на забезпечення повно</w:t>
      </w:r>
      <w:r w:rsidR="008664F7" w:rsidRPr="00F9010E">
        <w:rPr>
          <w:sz w:val="28"/>
          <w:szCs w:val="28"/>
          <w:lang w:val="uk-UA"/>
        </w:rPr>
        <w:t>го, всебічного і об’єктивного з’</w:t>
      </w:r>
      <w:r w:rsidRPr="00F9010E">
        <w:rPr>
          <w:sz w:val="28"/>
          <w:szCs w:val="28"/>
          <w:lang w:val="uk-UA"/>
        </w:rPr>
        <w:t>ясування обставин;</w:t>
      </w:r>
    </w:p>
    <w:p w14:paraId="5186E5F9" w14:textId="77777777" w:rsidR="0072792B" w:rsidRPr="00F9010E" w:rsidRDefault="0072792B" w:rsidP="0072792B">
      <w:pPr>
        <w:numPr>
          <w:ilvl w:val="0"/>
          <w:numId w:val="3"/>
        </w:numPr>
        <w:shd w:val="clear" w:color="auto" w:fill="FFFFFF"/>
        <w:tabs>
          <w:tab w:val="left" w:pos="355"/>
          <w:tab w:val="left" w:pos="572"/>
          <w:tab w:val="left" w:pos="648"/>
          <w:tab w:val="left" w:pos="878"/>
        </w:tabs>
        <w:spacing w:line="228" w:lineRule="auto"/>
        <w:ind w:left="0" w:firstLine="709"/>
        <w:jc w:val="both"/>
        <w:rPr>
          <w:sz w:val="28"/>
          <w:szCs w:val="28"/>
          <w:lang w:val="uk-UA"/>
        </w:rPr>
      </w:pPr>
      <w:r w:rsidRPr="00F9010E">
        <w:rPr>
          <w:sz w:val="28"/>
          <w:szCs w:val="28"/>
          <w:lang w:val="uk-UA"/>
        </w:rPr>
        <w:t>надає слово для доповіді (співдоповіді), виступу, оголошує наступного промовця;</w:t>
      </w:r>
    </w:p>
    <w:p w14:paraId="3F3163FD" w14:textId="77777777" w:rsidR="0072792B" w:rsidRPr="00F9010E" w:rsidRDefault="0072792B" w:rsidP="0072792B">
      <w:pPr>
        <w:numPr>
          <w:ilvl w:val="0"/>
          <w:numId w:val="3"/>
        </w:numPr>
        <w:shd w:val="clear" w:color="auto" w:fill="FFFFFF"/>
        <w:tabs>
          <w:tab w:val="left" w:pos="355"/>
          <w:tab w:val="left" w:pos="572"/>
          <w:tab w:val="left" w:pos="648"/>
          <w:tab w:val="left" w:pos="878"/>
        </w:tabs>
        <w:spacing w:line="228" w:lineRule="auto"/>
        <w:ind w:left="0" w:firstLine="709"/>
        <w:jc w:val="both"/>
        <w:rPr>
          <w:sz w:val="28"/>
          <w:szCs w:val="28"/>
          <w:lang w:val="uk-UA"/>
        </w:rPr>
      </w:pPr>
      <w:r w:rsidRPr="00F9010E">
        <w:rPr>
          <w:sz w:val="28"/>
          <w:szCs w:val="28"/>
          <w:lang w:val="uk-UA"/>
        </w:rPr>
        <w:t>створює рівні можливості для участі в обговоренні питань;</w:t>
      </w:r>
    </w:p>
    <w:p w14:paraId="64D5B547" w14:textId="77777777" w:rsidR="0072792B" w:rsidRPr="00F9010E" w:rsidRDefault="0072792B" w:rsidP="0072792B">
      <w:pPr>
        <w:numPr>
          <w:ilvl w:val="0"/>
          <w:numId w:val="3"/>
        </w:numPr>
        <w:shd w:val="clear" w:color="auto" w:fill="FFFFFF"/>
        <w:tabs>
          <w:tab w:val="left" w:pos="355"/>
          <w:tab w:val="left" w:pos="572"/>
          <w:tab w:val="left" w:pos="648"/>
          <w:tab w:val="left" w:pos="878"/>
        </w:tabs>
        <w:spacing w:line="228" w:lineRule="auto"/>
        <w:ind w:left="0" w:firstLine="709"/>
        <w:jc w:val="both"/>
        <w:rPr>
          <w:sz w:val="28"/>
          <w:szCs w:val="28"/>
          <w:lang w:val="uk-UA"/>
        </w:rPr>
      </w:pPr>
      <w:r w:rsidRPr="00F9010E">
        <w:rPr>
          <w:sz w:val="28"/>
          <w:szCs w:val="28"/>
          <w:lang w:val="uk-UA"/>
        </w:rPr>
        <w:t>ставить питання на голосування, забезпечує підрахунок голосів і оголошує його результати;</w:t>
      </w:r>
    </w:p>
    <w:p w14:paraId="759852DC" w14:textId="77777777" w:rsidR="0072792B" w:rsidRPr="00F9010E" w:rsidRDefault="0072792B" w:rsidP="0072792B">
      <w:pPr>
        <w:numPr>
          <w:ilvl w:val="0"/>
          <w:numId w:val="3"/>
        </w:numPr>
        <w:shd w:val="clear" w:color="auto" w:fill="FFFFFF"/>
        <w:tabs>
          <w:tab w:val="left" w:pos="355"/>
          <w:tab w:val="left" w:pos="572"/>
          <w:tab w:val="left" w:pos="648"/>
          <w:tab w:val="left" w:pos="878"/>
        </w:tabs>
        <w:spacing w:line="228" w:lineRule="auto"/>
        <w:ind w:left="0" w:firstLine="709"/>
        <w:jc w:val="both"/>
        <w:rPr>
          <w:sz w:val="28"/>
          <w:szCs w:val="28"/>
          <w:lang w:val="uk-UA"/>
        </w:rPr>
      </w:pPr>
      <w:r w:rsidRPr="00F9010E">
        <w:rPr>
          <w:sz w:val="28"/>
          <w:szCs w:val="28"/>
          <w:lang w:val="uk-UA"/>
        </w:rPr>
        <w:t>дає доручення, пов’язані із забезпеченням роботи засідання;</w:t>
      </w:r>
    </w:p>
    <w:p w14:paraId="6FAFBB9A" w14:textId="77777777" w:rsidR="0072792B" w:rsidRPr="00F9010E" w:rsidRDefault="0072792B" w:rsidP="0072792B">
      <w:pPr>
        <w:numPr>
          <w:ilvl w:val="0"/>
          <w:numId w:val="3"/>
        </w:numPr>
        <w:shd w:val="clear" w:color="auto" w:fill="FFFFFF"/>
        <w:tabs>
          <w:tab w:val="left" w:pos="355"/>
          <w:tab w:val="left" w:pos="572"/>
          <w:tab w:val="left" w:pos="648"/>
          <w:tab w:val="left" w:pos="878"/>
        </w:tabs>
        <w:spacing w:line="228" w:lineRule="auto"/>
        <w:ind w:left="0" w:firstLine="709"/>
        <w:jc w:val="both"/>
        <w:rPr>
          <w:sz w:val="28"/>
          <w:szCs w:val="28"/>
          <w:lang w:val="uk-UA"/>
        </w:rPr>
      </w:pPr>
      <w:r w:rsidRPr="00F9010E">
        <w:rPr>
          <w:sz w:val="28"/>
          <w:szCs w:val="28"/>
          <w:lang w:val="uk-UA"/>
        </w:rPr>
        <w:t>забезпечує додержання вимог цього Регламенту всіма присутніми на засіданні;</w:t>
      </w:r>
    </w:p>
    <w:p w14:paraId="43BD028C" w14:textId="77777777" w:rsidR="0072792B" w:rsidRPr="00F9010E" w:rsidRDefault="0072792B" w:rsidP="0072792B">
      <w:pPr>
        <w:numPr>
          <w:ilvl w:val="0"/>
          <w:numId w:val="3"/>
        </w:numPr>
        <w:shd w:val="clear" w:color="auto" w:fill="FFFFFF"/>
        <w:tabs>
          <w:tab w:val="left" w:pos="355"/>
          <w:tab w:val="left" w:pos="572"/>
          <w:tab w:val="left" w:pos="648"/>
          <w:tab w:val="left" w:pos="878"/>
        </w:tabs>
        <w:spacing w:line="228" w:lineRule="auto"/>
        <w:ind w:left="0" w:firstLine="709"/>
        <w:jc w:val="both"/>
        <w:rPr>
          <w:sz w:val="28"/>
          <w:szCs w:val="28"/>
          <w:lang w:val="uk-UA"/>
        </w:rPr>
      </w:pPr>
      <w:r w:rsidRPr="00F9010E">
        <w:rPr>
          <w:sz w:val="28"/>
          <w:szCs w:val="28"/>
          <w:lang w:val="uk-UA"/>
        </w:rPr>
        <w:t>вживає заходів щодо підтримання порядку на засіданні;</w:t>
      </w:r>
    </w:p>
    <w:p w14:paraId="45179B96" w14:textId="77777777" w:rsidR="0072792B" w:rsidRPr="00F9010E" w:rsidRDefault="0072792B" w:rsidP="0072792B">
      <w:pPr>
        <w:numPr>
          <w:ilvl w:val="0"/>
          <w:numId w:val="3"/>
        </w:numPr>
        <w:shd w:val="clear" w:color="auto" w:fill="FFFFFF"/>
        <w:tabs>
          <w:tab w:val="left" w:pos="355"/>
          <w:tab w:val="left" w:pos="572"/>
          <w:tab w:val="left" w:pos="648"/>
          <w:tab w:val="left" w:pos="878"/>
        </w:tabs>
        <w:spacing w:line="228" w:lineRule="auto"/>
        <w:ind w:left="0" w:firstLine="709"/>
        <w:jc w:val="both"/>
        <w:rPr>
          <w:sz w:val="28"/>
          <w:szCs w:val="28"/>
          <w:lang w:val="uk-UA"/>
        </w:rPr>
      </w:pPr>
      <w:r w:rsidRPr="00F9010E">
        <w:rPr>
          <w:sz w:val="28"/>
          <w:szCs w:val="28"/>
          <w:lang w:val="uk-UA"/>
        </w:rPr>
        <w:t>здійснює інші дії в межах своїх повноважень.</w:t>
      </w:r>
    </w:p>
    <w:p w14:paraId="35B8A475" w14:textId="77777777" w:rsidR="0072792B" w:rsidRPr="00F9010E" w:rsidRDefault="0072792B" w:rsidP="0072792B">
      <w:pPr>
        <w:shd w:val="clear" w:color="auto" w:fill="FFFFFF"/>
        <w:tabs>
          <w:tab w:val="left" w:pos="878"/>
        </w:tabs>
        <w:ind w:firstLine="709"/>
        <w:jc w:val="both"/>
        <w:rPr>
          <w:sz w:val="28"/>
          <w:szCs w:val="28"/>
          <w:lang w:val="uk-UA"/>
        </w:rPr>
      </w:pPr>
      <w:r w:rsidRPr="00F9010E">
        <w:rPr>
          <w:sz w:val="28"/>
          <w:szCs w:val="28"/>
          <w:lang w:val="uk-UA"/>
        </w:rPr>
        <w:tab/>
      </w:r>
    </w:p>
    <w:p w14:paraId="0789E39D" w14:textId="77777777" w:rsidR="000F1EF9" w:rsidRPr="00F9010E" w:rsidRDefault="000F1EF9" w:rsidP="0072792B">
      <w:pPr>
        <w:shd w:val="clear" w:color="auto" w:fill="FFFFFF"/>
        <w:tabs>
          <w:tab w:val="left" w:pos="878"/>
        </w:tabs>
        <w:ind w:firstLine="709"/>
        <w:jc w:val="both"/>
        <w:rPr>
          <w:sz w:val="28"/>
          <w:szCs w:val="28"/>
          <w:lang w:val="uk-UA"/>
        </w:rPr>
      </w:pPr>
    </w:p>
    <w:p w14:paraId="4FEDBFF9" w14:textId="77777777" w:rsidR="0072792B" w:rsidRPr="00F9010E" w:rsidRDefault="0072792B" w:rsidP="0072792B">
      <w:pPr>
        <w:shd w:val="clear" w:color="auto" w:fill="FFFFFF"/>
        <w:tabs>
          <w:tab w:val="left" w:pos="1186"/>
        </w:tabs>
        <w:ind w:firstLine="709"/>
        <w:jc w:val="both"/>
        <w:rPr>
          <w:b/>
          <w:sz w:val="28"/>
          <w:szCs w:val="28"/>
          <w:lang w:val="uk-UA"/>
        </w:rPr>
      </w:pPr>
      <w:r w:rsidRPr="00F9010E">
        <w:rPr>
          <w:b/>
          <w:bCs/>
          <w:sz w:val="28"/>
          <w:szCs w:val="28"/>
          <w:lang w:val="uk-UA"/>
        </w:rPr>
        <w:t>5.6. Дисципліна</w:t>
      </w:r>
      <w:r w:rsidRPr="00F9010E">
        <w:rPr>
          <w:b/>
          <w:sz w:val="28"/>
          <w:szCs w:val="28"/>
          <w:lang w:val="uk-UA"/>
        </w:rPr>
        <w:t xml:space="preserve"> та етика засідань Ради </w:t>
      </w:r>
      <w:r w:rsidR="00D50AD6" w:rsidRPr="00F9010E">
        <w:rPr>
          <w:b/>
          <w:sz w:val="28"/>
          <w:szCs w:val="28"/>
          <w:lang w:val="uk-UA"/>
        </w:rPr>
        <w:t>прокурорів</w:t>
      </w:r>
      <w:r w:rsidRPr="00F9010E">
        <w:rPr>
          <w:b/>
          <w:sz w:val="28"/>
          <w:szCs w:val="28"/>
          <w:lang w:val="uk-UA"/>
        </w:rPr>
        <w:t xml:space="preserve"> України </w:t>
      </w:r>
    </w:p>
    <w:p w14:paraId="6EEA874D" w14:textId="77777777" w:rsidR="000F1EF9" w:rsidRPr="00F9010E" w:rsidRDefault="000F1EF9" w:rsidP="0072792B">
      <w:pPr>
        <w:shd w:val="clear" w:color="auto" w:fill="FFFFFF"/>
        <w:tabs>
          <w:tab w:val="left" w:pos="1186"/>
        </w:tabs>
        <w:ind w:firstLine="709"/>
        <w:jc w:val="both"/>
        <w:rPr>
          <w:b/>
          <w:sz w:val="28"/>
          <w:lang w:val="uk-UA"/>
        </w:rPr>
      </w:pPr>
    </w:p>
    <w:p w14:paraId="365578A1" w14:textId="77777777" w:rsidR="0072792B" w:rsidRPr="00F9010E" w:rsidRDefault="0072792B" w:rsidP="0072792B">
      <w:pPr>
        <w:pStyle w:val="21"/>
        <w:spacing w:line="240" w:lineRule="auto"/>
        <w:rPr>
          <w:color w:val="auto"/>
        </w:rPr>
      </w:pPr>
      <w:r w:rsidRPr="00F9010E">
        <w:rPr>
          <w:color w:val="auto"/>
        </w:rPr>
        <w:tab/>
      </w:r>
      <w:r w:rsidRPr="00F9010E">
        <w:rPr>
          <w:b/>
          <w:color w:val="auto"/>
        </w:rPr>
        <w:t>5.6.1.</w:t>
      </w:r>
      <w:r w:rsidRPr="00F9010E">
        <w:rPr>
          <w:color w:val="auto"/>
        </w:rPr>
        <w:t xml:space="preserve"> Присутні в залі засідань учасники засідання, представ</w:t>
      </w:r>
      <w:r w:rsidR="008664F7" w:rsidRPr="00F9010E">
        <w:rPr>
          <w:color w:val="auto"/>
        </w:rPr>
        <w:t>ники преси, громадськості зобов’</w:t>
      </w:r>
      <w:r w:rsidRPr="00F9010E">
        <w:rPr>
          <w:color w:val="auto"/>
        </w:rPr>
        <w:t>язані:</w:t>
      </w:r>
    </w:p>
    <w:p w14:paraId="08018272" w14:textId="77777777" w:rsidR="0072792B" w:rsidRPr="00F9010E" w:rsidRDefault="0072792B" w:rsidP="0072792B">
      <w:pPr>
        <w:shd w:val="clear" w:color="auto" w:fill="FFFFFF"/>
        <w:ind w:firstLine="709"/>
        <w:jc w:val="both"/>
        <w:rPr>
          <w:sz w:val="28"/>
          <w:lang w:val="uk-UA"/>
        </w:rPr>
      </w:pPr>
      <w:r w:rsidRPr="00F9010E">
        <w:rPr>
          <w:sz w:val="28"/>
          <w:szCs w:val="28"/>
          <w:lang w:val="uk-UA"/>
        </w:rPr>
        <w:t xml:space="preserve">1) </w:t>
      </w:r>
      <w:r w:rsidRPr="00F9010E">
        <w:rPr>
          <w:sz w:val="28"/>
          <w:szCs w:val="28"/>
          <w:lang w:val="uk-UA"/>
        </w:rPr>
        <w:tab/>
        <w:t xml:space="preserve">поводити себе шанобливо </w:t>
      </w:r>
      <w:r w:rsidR="008664F7" w:rsidRPr="00F9010E">
        <w:rPr>
          <w:sz w:val="28"/>
          <w:szCs w:val="28"/>
          <w:lang w:val="uk-UA"/>
        </w:rPr>
        <w:t>щодо</w:t>
      </w:r>
      <w:r w:rsidRPr="00F9010E">
        <w:rPr>
          <w:sz w:val="28"/>
          <w:szCs w:val="28"/>
          <w:lang w:val="uk-UA"/>
        </w:rPr>
        <w:t xml:space="preserve"> до членів Ради, учасників засідання та один до одного;</w:t>
      </w:r>
    </w:p>
    <w:p w14:paraId="3CF60D9B" w14:textId="77777777" w:rsidR="0072792B" w:rsidRPr="00F9010E" w:rsidRDefault="0072792B" w:rsidP="0072792B">
      <w:pPr>
        <w:shd w:val="clear" w:color="auto" w:fill="FFFFFF"/>
        <w:tabs>
          <w:tab w:val="left" w:pos="878"/>
        </w:tabs>
        <w:ind w:firstLine="709"/>
        <w:jc w:val="both"/>
        <w:rPr>
          <w:sz w:val="28"/>
          <w:szCs w:val="28"/>
          <w:lang w:val="uk-UA"/>
        </w:rPr>
      </w:pPr>
      <w:r w:rsidRPr="00F9010E">
        <w:rPr>
          <w:sz w:val="28"/>
          <w:szCs w:val="28"/>
          <w:lang w:val="uk-UA"/>
        </w:rPr>
        <w:t>2) виконувати розпорядження головуючого щодо додержання порядку в ході засідання;</w:t>
      </w:r>
    </w:p>
    <w:p w14:paraId="4674C402" w14:textId="77777777" w:rsidR="0072792B" w:rsidRPr="00F9010E" w:rsidRDefault="0072792B" w:rsidP="0072792B">
      <w:pPr>
        <w:shd w:val="clear" w:color="auto" w:fill="FFFFFF"/>
        <w:tabs>
          <w:tab w:val="left" w:pos="878"/>
        </w:tabs>
        <w:ind w:firstLine="709"/>
        <w:jc w:val="both"/>
        <w:rPr>
          <w:sz w:val="28"/>
          <w:szCs w:val="28"/>
          <w:lang w:val="uk-UA"/>
        </w:rPr>
      </w:pPr>
      <w:r w:rsidRPr="00F9010E">
        <w:rPr>
          <w:sz w:val="28"/>
          <w:szCs w:val="28"/>
          <w:lang w:val="uk-UA"/>
        </w:rPr>
        <w:t>3) утримуватися під час засідання від пересування по залу, розмов, реплік у будь-якій формі;</w:t>
      </w:r>
    </w:p>
    <w:p w14:paraId="08904C42" w14:textId="77777777" w:rsidR="0072792B" w:rsidRPr="00F9010E" w:rsidRDefault="0072792B" w:rsidP="0072792B">
      <w:pPr>
        <w:numPr>
          <w:ilvl w:val="0"/>
          <w:numId w:val="7"/>
        </w:numPr>
        <w:shd w:val="clear" w:color="auto" w:fill="FFFFFF"/>
        <w:tabs>
          <w:tab w:val="left" w:pos="878"/>
        </w:tabs>
        <w:ind w:left="0" w:firstLine="709"/>
        <w:jc w:val="both"/>
        <w:rPr>
          <w:sz w:val="28"/>
          <w:szCs w:val="28"/>
          <w:lang w:val="uk-UA"/>
        </w:rPr>
      </w:pPr>
      <w:r w:rsidRPr="00F9010E">
        <w:rPr>
          <w:sz w:val="28"/>
          <w:szCs w:val="28"/>
          <w:lang w:val="uk-UA"/>
        </w:rPr>
        <w:t>вимикати мобільні телефони та будь-які інші пристрої чи технічні засоби, що можуть заважати проведенню засідання;</w:t>
      </w:r>
    </w:p>
    <w:p w14:paraId="22CA370D" w14:textId="77777777" w:rsidR="0072792B" w:rsidRPr="00F9010E" w:rsidRDefault="0072792B" w:rsidP="00282F95">
      <w:pPr>
        <w:numPr>
          <w:ilvl w:val="0"/>
          <w:numId w:val="7"/>
        </w:numPr>
        <w:shd w:val="clear" w:color="auto" w:fill="FFFFFF"/>
        <w:tabs>
          <w:tab w:val="left" w:pos="878"/>
        </w:tabs>
        <w:spacing w:after="120"/>
        <w:ind w:left="0" w:firstLine="709"/>
        <w:jc w:val="both"/>
        <w:rPr>
          <w:sz w:val="28"/>
          <w:szCs w:val="28"/>
          <w:lang w:val="uk-UA"/>
        </w:rPr>
      </w:pPr>
      <w:r w:rsidRPr="00F9010E">
        <w:rPr>
          <w:sz w:val="28"/>
          <w:szCs w:val="28"/>
          <w:lang w:val="uk-UA"/>
        </w:rPr>
        <w:t xml:space="preserve">не створювати інших перешкод для </w:t>
      </w:r>
      <w:r w:rsidR="00876BC0" w:rsidRPr="00F9010E">
        <w:rPr>
          <w:sz w:val="28"/>
          <w:szCs w:val="28"/>
          <w:lang w:val="uk-UA"/>
        </w:rPr>
        <w:t>проведення</w:t>
      </w:r>
      <w:r w:rsidRPr="00F9010E">
        <w:rPr>
          <w:sz w:val="28"/>
          <w:szCs w:val="28"/>
          <w:lang w:val="uk-UA"/>
        </w:rPr>
        <w:t xml:space="preserve"> засідання.</w:t>
      </w:r>
    </w:p>
    <w:p w14:paraId="42AEB49B" w14:textId="77777777" w:rsidR="0072792B" w:rsidRPr="00F9010E" w:rsidRDefault="0072792B" w:rsidP="00282F95">
      <w:pPr>
        <w:shd w:val="clear" w:color="auto" w:fill="FFFFFF"/>
        <w:tabs>
          <w:tab w:val="left" w:pos="1560"/>
        </w:tabs>
        <w:spacing w:after="120"/>
        <w:ind w:firstLine="709"/>
        <w:jc w:val="both"/>
        <w:rPr>
          <w:sz w:val="28"/>
          <w:szCs w:val="28"/>
          <w:lang w:val="uk-UA"/>
        </w:rPr>
      </w:pPr>
      <w:r w:rsidRPr="00F9010E">
        <w:rPr>
          <w:b/>
          <w:sz w:val="28"/>
          <w:szCs w:val="28"/>
          <w:lang w:val="uk-UA"/>
        </w:rPr>
        <w:t>5.6.2.</w:t>
      </w:r>
      <w:r w:rsidRPr="00F9010E">
        <w:rPr>
          <w:sz w:val="28"/>
          <w:szCs w:val="28"/>
          <w:lang w:val="uk-UA"/>
        </w:rPr>
        <w:t xml:space="preserve"> Особа, яка </w:t>
      </w:r>
      <w:r w:rsidR="008664F7" w:rsidRPr="00F9010E">
        <w:rPr>
          <w:sz w:val="28"/>
          <w:szCs w:val="28"/>
          <w:lang w:val="uk-UA"/>
        </w:rPr>
        <w:t>допустила</w:t>
      </w:r>
      <w:r w:rsidRPr="00F9010E">
        <w:rPr>
          <w:sz w:val="28"/>
          <w:szCs w:val="28"/>
          <w:lang w:val="uk-UA"/>
        </w:rPr>
        <w:t xml:space="preserve"> по</w:t>
      </w:r>
      <w:r w:rsidR="008664F7" w:rsidRPr="00F9010E">
        <w:rPr>
          <w:sz w:val="28"/>
          <w:szCs w:val="28"/>
          <w:lang w:val="uk-UA"/>
        </w:rPr>
        <w:t>рушення дисципліни або створила</w:t>
      </w:r>
      <w:r w:rsidRPr="00F9010E">
        <w:rPr>
          <w:sz w:val="28"/>
          <w:szCs w:val="28"/>
          <w:lang w:val="uk-UA"/>
        </w:rPr>
        <w:t xml:space="preserve"> перешкод</w:t>
      </w:r>
      <w:r w:rsidR="008664F7" w:rsidRPr="00F9010E">
        <w:rPr>
          <w:sz w:val="28"/>
          <w:szCs w:val="28"/>
          <w:lang w:val="uk-UA"/>
        </w:rPr>
        <w:t>и</w:t>
      </w:r>
      <w:r w:rsidRPr="00F9010E">
        <w:rPr>
          <w:sz w:val="28"/>
          <w:szCs w:val="28"/>
          <w:lang w:val="uk-UA"/>
        </w:rPr>
        <w:t xml:space="preserve"> у проведенні засідання, попереджається головуючим про необхідність додержання порядку. У разі вчинення особою повторного порушення обов’язків, визначених цим Регламентом, Рада може прийняти рішення про позбавлення цієї особи права подальшої участі у засіданні. </w:t>
      </w:r>
    </w:p>
    <w:p w14:paraId="435371B4" w14:textId="77777777" w:rsidR="0072792B" w:rsidRPr="00F9010E" w:rsidRDefault="0072792B" w:rsidP="0072792B">
      <w:pPr>
        <w:shd w:val="clear" w:color="auto" w:fill="FFFFFF"/>
        <w:tabs>
          <w:tab w:val="left" w:pos="1560"/>
        </w:tabs>
        <w:ind w:firstLine="709"/>
        <w:jc w:val="both"/>
        <w:rPr>
          <w:sz w:val="28"/>
          <w:szCs w:val="28"/>
          <w:lang w:val="uk-UA"/>
        </w:rPr>
      </w:pPr>
      <w:r w:rsidRPr="00F9010E">
        <w:rPr>
          <w:b/>
          <w:sz w:val="28"/>
          <w:szCs w:val="28"/>
          <w:lang w:val="uk-UA"/>
        </w:rPr>
        <w:t>5.6.3.</w:t>
      </w:r>
      <w:r w:rsidRPr="00F9010E">
        <w:rPr>
          <w:sz w:val="28"/>
          <w:szCs w:val="28"/>
          <w:lang w:val="uk-UA"/>
        </w:rPr>
        <w:t xml:space="preserve"> У разі масового порушення дисципліни та нем</w:t>
      </w:r>
      <w:r w:rsidR="008664F7" w:rsidRPr="00F9010E">
        <w:rPr>
          <w:sz w:val="28"/>
          <w:szCs w:val="28"/>
          <w:lang w:val="uk-UA"/>
        </w:rPr>
        <w:t>ожливості продовження засідання</w:t>
      </w:r>
      <w:r w:rsidRPr="00F9010E">
        <w:rPr>
          <w:sz w:val="28"/>
          <w:szCs w:val="28"/>
          <w:lang w:val="uk-UA"/>
        </w:rPr>
        <w:t xml:space="preserve"> головуючий може оголосити перерву або закрити </w:t>
      </w:r>
      <w:r w:rsidRPr="00F9010E">
        <w:rPr>
          <w:sz w:val="28"/>
          <w:szCs w:val="28"/>
          <w:lang w:val="uk-UA"/>
        </w:rPr>
        <w:lastRenderedPageBreak/>
        <w:t>засідання. У разі закриття засідання з цієї причини Рада проводить засідання у визначений день.</w:t>
      </w:r>
    </w:p>
    <w:p w14:paraId="733DE699" w14:textId="77777777" w:rsidR="0072792B" w:rsidRPr="00F9010E" w:rsidRDefault="0072792B" w:rsidP="0072792B">
      <w:pPr>
        <w:shd w:val="clear" w:color="auto" w:fill="FFFFFF"/>
        <w:tabs>
          <w:tab w:val="left" w:pos="1560"/>
        </w:tabs>
        <w:ind w:firstLine="709"/>
        <w:jc w:val="both"/>
        <w:rPr>
          <w:sz w:val="28"/>
          <w:lang w:val="uk-UA"/>
        </w:rPr>
      </w:pPr>
    </w:p>
    <w:p w14:paraId="28C45E1D" w14:textId="77777777" w:rsidR="000F1EF9" w:rsidRPr="00F9010E" w:rsidRDefault="000F1EF9" w:rsidP="0072792B">
      <w:pPr>
        <w:shd w:val="clear" w:color="auto" w:fill="FFFFFF"/>
        <w:tabs>
          <w:tab w:val="left" w:pos="1560"/>
        </w:tabs>
        <w:ind w:firstLine="709"/>
        <w:jc w:val="both"/>
        <w:rPr>
          <w:sz w:val="28"/>
          <w:lang w:val="uk-UA"/>
        </w:rPr>
      </w:pPr>
    </w:p>
    <w:p w14:paraId="105B52FC" w14:textId="77777777" w:rsidR="0072792B" w:rsidRPr="00F9010E" w:rsidRDefault="0072792B" w:rsidP="0072792B">
      <w:pPr>
        <w:shd w:val="clear" w:color="auto" w:fill="FFFFFF"/>
        <w:tabs>
          <w:tab w:val="left" w:pos="1186"/>
        </w:tabs>
        <w:ind w:firstLine="709"/>
        <w:jc w:val="both"/>
        <w:rPr>
          <w:b/>
          <w:sz w:val="28"/>
          <w:szCs w:val="28"/>
          <w:lang w:val="uk-UA"/>
        </w:rPr>
      </w:pPr>
      <w:r w:rsidRPr="00F9010E">
        <w:rPr>
          <w:b/>
          <w:sz w:val="28"/>
          <w:szCs w:val="28"/>
          <w:lang w:val="uk-UA"/>
        </w:rPr>
        <w:t>5.7. Порядок розгляду питань по суті</w:t>
      </w:r>
    </w:p>
    <w:p w14:paraId="1A8B35DC" w14:textId="77777777" w:rsidR="000F1EF9" w:rsidRPr="00F9010E" w:rsidRDefault="000F1EF9" w:rsidP="0072792B">
      <w:pPr>
        <w:shd w:val="clear" w:color="auto" w:fill="FFFFFF"/>
        <w:tabs>
          <w:tab w:val="left" w:pos="1186"/>
        </w:tabs>
        <w:ind w:firstLine="709"/>
        <w:jc w:val="both"/>
        <w:rPr>
          <w:b/>
          <w:sz w:val="28"/>
          <w:lang w:val="uk-UA"/>
        </w:rPr>
      </w:pPr>
    </w:p>
    <w:p w14:paraId="699E081E" w14:textId="77777777" w:rsidR="0072792B" w:rsidRPr="00F9010E" w:rsidRDefault="0072792B" w:rsidP="0072792B">
      <w:pPr>
        <w:shd w:val="clear" w:color="auto" w:fill="FFFFFF"/>
        <w:tabs>
          <w:tab w:val="left" w:pos="-3600"/>
        </w:tabs>
        <w:ind w:firstLine="709"/>
        <w:jc w:val="both"/>
        <w:rPr>
          <w:sz w:val="28"/>
          <w:szCs w:val="28"/>
          <w:lang w:val="uk-UA"/>
        </w:rPr>
      </w:pPr>
      <w:r w:rsidRPr="00F9010E">
        <w:rPr>
          <w:b/>
          <w:sz w:val="28"/>
          <w:szCs w:val="28"/>
          <w:lang w:val="uk-UA"/>
        </w:rPr>
        <w:t>5.7.1.</w:t>
      </w:r>
      <w:r w:rsidRPr="00F9010E">
        <w:rPr>
          <w:sz w:val="28"/>
          <w:szCs w:val="28"/>
          <w:lang w:val="uk-UA"/>
        </w:rPr>
        <w:t xml:space="preserve"> Розгляд кожного питання затвердженого порядку денного засідання </w:t>
      </w:r>
      <w:r w:rsidRPr="00F9010E">
        <w:rPr>
          <w:sz w:val="28"/>
          <w:lang w:val="uk-UA"/>
        </w:rPr>
        <w:t>починається з</w:t>
      </w:r>
      <w:r w:rsidR="008664F7" w:rsidRPr="00F9010E">
        <w:rPr>
          <w:sz w:val="28"/>
          <w:lang w:val="uk-UA"/>
        </w:rPr>
        <w:t xml:space="preserve"> виступу </w:t>
      </w:r>
      <w:r w:rsidR="005F7244" w:rsidRPr="00F9010E">
        <w:rPr>
          <w:b/>
          <w:i/>
          <w:sz w:val="28"/>
          <w:lang w:val="uk-UA"/>
        </w:rPr>
        <w:t xml:space="preserve">головуючого </w:t>
      </w:r>
      <w:r w:rsidR="005F7244" w:rsidRPr="00F9010E">
        <w:rPr>
          <w:sz w:val="28"/>
          <w:lang w:val="uk-UA"/>
        </w:rPr>
        <w:t xml:space="preserve">або </w:t>
      </w:r>
      <w:r w:rsidR="008664F7" w:rsidRPr="00F9010E">
        <w:rPr>
          <w:sz w:val="28"/>
          <w:lang w:val="uk-UA"/>
        </w:rPr>
        <w:t>з доповіддю члена Ради</w:t>
      </w:r>
      <w:r w:rsidRPr="00F9010E">
        <w:rPr>
          <w:sz w:val="28"/>
          <w:lang w:val="uk-UA"/>
        </w:rPr>
        <w:t xml:space="preserve"> </w:t>
      </w:r>
      <w:r w:rsidR="005F7244" w:rsidRPr="00F9010E">
        <w:rPr>
          <w:sz w:val="28"/>
          <w:lang w:val="uk-UA"/>
        </w:rPr>
        <w:t>чи</w:t>
      </w:r>
      <w:r w:rsidRPr="00F9010E">
        <w:rPr>
          <w:sz w:val="28"/>
          <w:lang w:val="uk-UA"/>
        </w:rPr>
        <w:t xml:space="preserve"> іншої особи, визначеної доповідачем (співдоповідачем) з цього питання.</w:t>
      </w:r>
    </w:p>
    <w:p w14:paraId="6EAA66E0" w14:textId="77777777" w:rsidR="0072792B" w:rsidRPr="00F9010E" w:rsidRDefault="0072792B" w:rsidP="00F15817">
      <w:pPr>
        <w:pStyle w:val="21"/>
        <w:spacing w:line="240" w:lineRule="auto"/>
        <w:ind w:firstLine="709"/>
        <w:rPr>
          <w:color w:val="auto"/>
        </w:rPr>
      </w:pPr>
      <w:r w:rsidRPr="00F9010E">
        <w:rPr>
          <w:color w:val="auto"/>
        </w:rPr>
        <w:tab/>
        <w:t>Доповідач інформує присутніх про підстави для розгляду зазначеного питання, стисло викладає його зміст, відповідає на запитання членів Ради.</w:t>
      </w:r>
    </w:p>
    <w:p w14:paraId="1A398282" w14:textId="77777777" w:rsidR="00F15817" w:rsidRPr="00F9010E" w:rsidRDefault="00F15817" w:rsidP="00F15817">
      <w:pPr>
        <w:pStyle w:val="a3"/>
        <w:spacing w:after="120"/>
        <w:ind w:firstLine="708"/>
        <w:jc w:val="both"/>
      </w:pPr>
      <w:r w:rsidRPr="00F9010E">
        <w:rPr>
          <w:i/>
          <w:szCs w:val="28"/>
        </w:rPr>
        <w:t>(Підпункт 5.7.1 пункту 5.7 із змінами відповідно до рішення Ради №37 від 28.03.2019)</w:t>
      </w:r>
    </w:p>
    <w:p w14:paraId="2B5074B1" w14:textId="77777777" w:rsidR="0072792B" w:rsidRPr="00F9010E" w:rsidRDefault="0072792B" w:rsidP="00282F95">
      <w:pPr>
        <w:pStyle w:val="21"/>
        <w:spacing w:after="120" w:line="240" w:lineRule="auto"/>
        <w:ind w:firstLine="709"/>
        <w:rPr>
          <w:color w:val="auto"/>
        </w:rPr>
      </w:pPr>
      <w:r w:rsidRPr="00F9010E">
        <w:rPr>
          <w:b/>
          <w:color w:val="auto"/>
        </w:rPr>
        <w:t>5.7.2.</w:t>
      </w:r>
      <w:r w:rsidRPr="00F9010E">
        <w:rPr>
          <w:color w:val="auto"/>
        </w:rPr>
        <w:t xml:space="preserve"> Якщо Рада визнає за необхідне додатко</w:t>
      </w:r>
      <w:r w:rsidR="008664F7" w:rsidRPr="00F9010E">
        <w:rPr>
          <w:color w:val="auto"/>
        </w:rPr>
        <w:t>во вивчити проблему, окреслену в питанні, або з’</w:t>
      </w:r>
      <w:r w:rsidRPr="00F9010E">
        <w:rPr>
          <w:color w:val="auto"/>
        </w:rPr>
        <w:t>ясувати нові обставини, що мають істотне значення для прийняття рішення, вона виносить рішення про проведення додаткового опрацювання питання порядку денного та призначення нової дати його розгляду.</w:t>
      </w:r>
    </w:p>
    <w:p w14:paraId="48997E5F" w14:textId="77777777" w:rsidR="009F3446" w:rsidRPr="00F9010E" w:rsidRDefault="0072792B" w:rsidP="009F3446">
      <w:pPr>
        <w:shd w:val="clear" w:color="auto" w:fill="FFFFFF"/>
        <w:tabs>
          <w:tab w:val="left" w:pos="1186"/>
        </w:tabs>
        <w:ind w:firstLine="709"/>
        <w:jc w:val="both"/>
        <w:rPr>
          <w:sz w:val="28"/>
          <w:szCs w:val="28"/>
          <w:lang w:val="uk-UA"/>
        </w:rPr>
      </w:pPr>
      <w:r w:rsidRPr="00F9010E">
        <w:rPr>
          <w:b/>
          <w:sz w:val="28"/>
          <w:szCs w:val="28"/>
          <w:lang w:val="uk-UA"/>
        </w:rPr>
        <w:t>5.7.3.</w:t>
      </w:r>
      <w:r w:rsidRPr="00F9010E">
        <w:rPr>
          <w:sz w:val="28"/>
          <w:szCs w:val="28"/>
          <w:lang w:val="uk-UA"/>
        </w:rPr>
        <w:t xml:space="preserve"> </w:t>
      </w:r>
      <w:r w:rsidR="00282F95" w:rsidRPr="00F9010E">
        <w:rPr>
          <w:sz w:val="28"/>
          <w:szCs w:val="28"/>
          <w:lang w:val="uk-UA"/>
        </w:rPr>
        <w:t>Кожен ч</w:t>
      </w:r>
      <w:r w:rsidRPr="00F9010E">
        <w:rPr>
          <w:sz w:val="28"/>
          <w:szCs w:val="28"/>
          <w:lang w:val="uk-UA"/>
        </w:rPr>
        <w:t>лен Ради має право виступу з кожного питання порядку денного.</w:t>
      </w:r>
    </w:p>
    <w:p w14:paraId="4391D4B5" w14:textId="77777777" w:rsidR="00282F95" w:rsidRPr="00F9010E" w:rsidRDefault="00282F95" w:rsidP="00282F95">
      <w:pPr>
        <w:shd w:val="clear" w:color="auto" w:fill="FFFFFF"/>
        <w:tabs>
          <w:tab w:val="left" w:pos="1186"/>
        </w:tabs>
        <w:spacing w:after="120"/>
        <w:ind w:firstLine="709"/>
        <w:jc w:val="both"/>
        <w:rPr>
          <w:sz w:val="28"/>
          <w:szCs w:val="28"/>
          <w:lang w:val="uk-UA"/>
        </w:rPr>
      </w:pPr>
      <w:r w:rsidRPr="00F9010E">
        <w:rPr>
          <w:sz w:val="28"/>
          <w:szCs w:val="28"/>
          <w:lang w:val="uk-UA"/>
        </w:rPr>
        <w:t xml:space="preserve">Якщо виступ містить пропозицію щодо іншого </w:t>
      </w:r>
      <w:r w:rsidR="008664F7" w:rsidRPr="00F9010E">
        <w:rPr>
          <w:sz w:val="28"/>
          <w:szCs w:val="28"/>
          <w:lang w:val="uk-UA"/>
        </w:rPr>
        <w:t>рішення Ради, ніж запропонованого</w:t>
      </w:r>
      <w:r w:rsidRPr="00F9010E">
        <w:rPr>
          <w:sz w:val="28"/>
          <w:szCs w:val="28"/>
          <w:lang w:val="uk-UA"/>
        </w:rPr>
        <w:t xml:space="preserve"> доповідачем, проект відповідного рішення має бути </w:t>
      </w:r>
      <w:r w:rsidR="0004764C" w:rsidRPr="00F9010E">
        <w:rPr>
          <w:sz w:val="28"/>
          <w:szCs w:val="28"/>
          <w:lang w:val="uk-UA"/>
        </w:rPr>
        <w:t>оголошений</w:t>
      </w:r>
      <w:r w:rsidRPr="00F9010E">
        <w:rPr>
          <w:sz w:val="28"/>
          <w:szCs w:val="28"/>
          <w:lang w:val="uk-UA"/>
        </w:rPr>
        <w:t xml:space="preserve"> членам Ради до початку голосування.</w:t>
      </w:r>
    </w:p>
    <w:p w14:paraId="4C9A078F" w14:textId="77777777" w:rsidR="009F3446" w:rsidRPr="00F9010E" w:rsidRDefault="0072792B" w:rsidP="00282F95">
      <w:pPr>
        <w:pStyle w:val="21"/>
        <w:spacing w:after="120" w:line="240" w:lineRule="auto"/>
        <w:ind w:firstLine="709"/>
        <w:rPr>
          <w:color w:val="auto"/>
        </w:rPr>
      </w:pPr>
      <w:r w:rsidRPr="00F9010E">
        <w:rPr>
          <w:color w:val="auto"/>
        </w:rPr>
        <w:tab/>
      </w:r>
      <w:r w:rsidRPr="00F9010E">
        <w:rPr>
          <w:b/>
          <w:color w:val="auto"/>
        </w:rPr>
        <w:t>5.7.4.</w:t>
      </w:r>
      <w:r w:rsidR="00282F95" w:rsidRPr="00F9010E">
        <w:rPr>
          <w:color w:val="auto"/>
        </w:rPr>
        <w:t xml:space="preserve"> </w:t>
      </w:r>
      <w:r w:rsidR="009F3446" w:rsidRPr="00F9010E">
        <w:rPr>
          <w:color w:val="auto"/>
        </w:rPr>
        <w:t>Тривалість доповідей, звітів, інформацій встановлюється головуючим.</w:t>
      </w:r>
    </w:p>
    <w:p w14:paraId="4C20D0B1" w14:textId="77777777" w:rsidR="00282F95" w:rsidRPr="00F9010E" w:rsidRDefault="009F3446" w:rsidP="00282F95">
      <w:pPr>
        <w:pStyle w:val="21"/>
        <w:spacing w:after="120" w:line="240" w:lineRule="auto"/>
        <w:ind w:firstLine="709"/>
        <w:rPr>
          <w:color w:val="auto"/>
        </w:rPr>
      </w:pPr>
      <w:r w:rsidRPr="00F9010E">
        <w:rPr>
          <w:b/>
          <w:color w:val="auto"/>
        </w:rPr>
        <w:t>5.7.5.</w:t>
      </w:r>
      <w:r w:rsidRPr="00F9010E">
        <w:rPr>
          <w:color w:val="auto"/>
        </w:rPr>
        <w:t xml:space="preserve"> </w:t>
      </w:r>
      <w:r w:rsidR="00282F95" w:rsidRPr="00F9010E">
        <w:rPr>
          <w:color w:val="auto"/>
        </w:rPr>
        <w:t>Після виступів головуючий ставить на обговорення всі пропозиції, які надійшли від членів Ради, в порядку їх надходження.</w:t>
      </w:r>
    </w:p>
    <w:p w14:paraId="21F2E4AE" w14:textId="77777777" w:rsidR="0072792B" w:rsidRPr="00F9010E" w:rsidRDefault="00282F95" w:rsidP="0072792B">
      <w:pPr>
        <w:pStyle w:val="21"/>
        <w:spacing w:line="240" w:lineRule="auto"/>
        <w:ind w:firstLine="709"/>
        <w:rPr>
          <w:color w:val="auto"/>
        </w:rPr>
      </w:pPr>
      <w:r w:rsidRPr="00F9010E">
        <w:rPr>
          <w:b/>
          <w:color w:val="auto"/>
        </w:rPr>
        <w:t>5.7.</w:t>
      </w:r>
      <w:r w:rsidR="009F3446" w:rsidRPr="00F9010E">
        <w:rPr>
          <w:b/>
          <w:color w:val="auto"/>
        </w:rPr>
        <w:t>6</w:t>
      </w:r>
      <w:r w:rsidRPr="00F9010E">
        <w:rPr>
          <w:b/>
          <w:color w:val="auto"/>
        </w:rPr>
        <w:t>.</w:t>
      </w:r>
      <w:r w:rsidRPr="00F9010E">
        <w:rPr>
          <w:color w:val="auto"/>
        </w:rPr>
        <w:t xml:space="preserve"> </w:t>
      </w:r>
      <w:r w:rsidR="00BB4CCD" w:rsidRPr="00F9010E">
        <w:rPr>
          <w:color w:val="auto"/>
        </w:rPr>
        <w:t>Обгов</w:t>
      </w:r>
      <w:r w:rsidR="008664F7" w:rsidRPr="00F9010E">
        <w:rPr>
          <w:color w:val="auto"/>
        </w:rPr>
        <w:t>орення проводиться членами Ради</w:t>
      </w:r>
      <w:r w:rsidR="00BB4CCD" w:rsidRPr="00F9010E">
        <w:rPr>
          <w:color w:val="auto"/>
        </w:rPr>
        <w:t xml:space="preserve"> без участі учасників засідання та запрошених осіб</w:t>
      </w:r>
      <w:r w:rsidR="0072792B" w:rsidRPr="00F9010E">
        <w:rPr>
          <w:color w:val="auto"/>
        </w:rPr>
        <w:t xml:space="preserve">. </w:t>
      </w:r>
    </w:p>
    <w:p w14:paraId="7E3B9A89" w14:textId="77777777" w:rsidR="0072792B" w:rsidRPr="00F9010E" w:rsidRDefault="0072792B" w:rsidP="0072792B">
      <w:pPr>
        <w:pStyle w:val="21"/>
        <w:spacing w:line="240" w:lineRule="auto"/>
        <w:ind w:firstLine="709"/>
        <w:rPr>
          <w:color w:val="auto"/>
        </w:rPr>
      </w:pPr>
      <w:r w:rsidRPr="00F9010E">
        <w:rPr>
          <w:color w:val="auto"/>
        </w:rPr>
        <w:tab/>
      </w:r>
    </w:p>
    <w:p w14:paraId="4FA463DE" w14:textId="77777777" w:rsidR="0072792B" w:rsidRPr="00F9010E" w:rsidRDefault="0072792B" w:rsidP="0072792B">
      <w:pPr>
        <w:shd w:val="clear" w:color="auto" w:fill="FFFFFF"/>
        <w:tabs>
          <w:tab w:val="left" w:pos="1334"/>
        </w:tabs>
        <w:ind w:firstLine="709"/>
        <w:jc w:val="both"/>
        <w:rPr>
          <w:b/>
          <w:sz w:val="28"/>
          <w:szCs w:val="28"/>
          <w:lang w:val="uk-UA"/>
        </w:rPr>
      </w:pPr>
      <w:r w:rsidRPr="00F9010E">
        <w:rPr>
          <w:b/>
          <w:sz w:val="28"/>
          <w:szCs w:val="28"/>
          <w:lang w:val="uk-UA"/>
        </w:rPr>
        <w:t>5.8.</w:t>
      </w:r>
      <w:r w:rsidRPr="00F9010E">
        <w:rPr>
          <w:b/>
          <w:sz w:val="28"/>
          <w:szCs w:val="28"/>
          <w:lang w:val="uk-UA"/>
        </w:rPr>
        <w:tab/>
        <w:t>Закінчення розгляду питання та порядок голосування</w:t>
      </w:r>
    </w:p>
    <w:p w14:paraId="70981D47" w14:textId="77777777" w:rsidR="000F1EF9" w:rsidRPr="00F9010E" w:rsidRDefault="000F1EF9" w:rsidP="0072792B">
      <w:pPr>
        <w:shd w:val="clear" w:color="auto" w:fill="FFFFFF"/>
        <w:tabs>
          <w:tab w:val="left" w:pos="1334"/>
        </w:tabs>
        <w:ind w:firstLine="709"/>
        <w:jc w:val="both"/>
        <w:rPr>
          <w:b/>
          <w:sz w:val="28"/>
          <w:lang w:val="uk-UA"/>
        </w:rPr>
      </w:pPr>
    </w:p>
    <w:p w14:paraId="16A820A3" w14:textId="77777777" w:rsidR="0072792B" w:rsidRPr="00F9010E" w:rsidRDefault="0072792B" w:rsidP="0072792B">
      <w:pPr>
        <w:pStyle w:val="21"/>
        <w:spacing w:line="240" w:lineRule="auto"/>
        <w:rPr>
          <w:color w:val="auto"/>
        </w:rPr>
      </w:pPr>
      <w:r w:rsidRPr="00F9010E">
        <w:rPr>
          <w:color w:val="auto"/>
        </w:rPr>
        <w:tab/>
      </w:r>
      <w:r w:rsidRPr="00F9010E">
        <w:rPr>
          <w:b/>
          <w:color w:val="auto"/>
        </w:rPr>
        <w:t>5.8.1.</w:t>
      </w:r>
      <w:r w:rsidRPr="00F9010E">
        <w:rPr>
          <w:color w:val="auto"/>
        </w:rPr>
        <w:tab/>
        <w:t xml:space="preserve"> Після закінчення обговорення питання головуючий на засіданні оголошує про перехід до голосування.</w:t>
      </w:r>
    </w:p>
    <w:p w14:paraId="4AF8B9CC" w14:textId="77777777" w:rsidR="0072792B" w:rsidRPr="00F9010E" w:rsidRDefault="0072792B" w:rsidP="0072792B">
      <w:pPr>
        <w:pStyle w:val="21"/>
        <w:tabs>
          <w:tab w:val="clear" w:pos="720"/>
        </w:tabs>
        <w:spacing w:line="240" w:lineRule="auto"/>
        <w:ind w:firstLine="709"/>
        <w:rPr>
          <w:color w:val="auto"/>
        </w:rPr>
      </w:pPr>
      <w:r w:rsidRPr="00F9010E">
        <w:rPr>
          <w:color w:val="auto"/>
        </w:rPr>
        <w:t>Першим пропонується до голосування проект рішення, підготовлений доповідачем; інші пропозиції голосуються в порядку їх надходження.</w:t>
      </w:r>
    </w:p>
    <w:p w14:paraId="42FCA3DF" w14:textId="77777777" w:rsidR="00282F95" w:rsidRPr="00F9010E" w:rsidRDefault="008664F7" w:rsidP="00282F95">
      <w:pPr>
        <w:pStyle w:val="21"/>
        <w:tabs>
          <w:tab w:val="clear" w:pos="720"/>
        </w:tabs>
        <w:spacing w:after="120" w:line="240" w:lineRule="auto"/>
        <w:ind w:firstLine="709"/>
        <w:rPr>
          <w:color w:val="auto"/>
        </w:rPr>
      </w:pPr>
      <w:r w:rsidRPr="00F9010E">
        <w:rPr>
          <w:color w:val="auto"/>
        </w:rPr>
        <w:t>Усі проекти рішень, які пропоную</w:t>
      </w:r>
      <w:r w:rsidR="00282F95" w:rsidRPr="00F9010E">
        <w:rPr>
          <w:color w:val="auto"/>
        </w:rPr>
        <w:t xml:space="preserve">ться для голосування, мають бути </w:t>
      </w:r>
      <w:r w:rsidR="00BB4CCD" w:rsidRPr="00F9010E">
        <w:rPr>
          <w:color w:val="auto"/>
        </w:rPr>
        <w:t>оголошені</w:t>
      </w:r>
      <w:r w:rsidR="00282F95" w:rsidRPr="00F9010E">
        <w:rPr>
          <w:color w:val="auto"/>
        </w:rPr>
        <w:t xml:space="preserve"> членам Ради до початку голосування.</w:t>
      </w:r>
    </w:p>
    <w:p w14:paraId="712776E7" w14:textId="77777777" w:rsidR="0072792B" w:rsidRPr="00F9010E" w:rsidRDefault="0072792B" w:rsidP="00C11120">
      <w:pPr>
        <w:pStyle w:val="21"/>
        <w:tabs>
          <w:tab w:val="clear" w:pos="720"/>
        </w:tabs>
        <w:spacing w:line="240" w:lineRule="auto"/>
        <w:ind w:firstLine="709"/>
        <w:rPr>
          <w:color w:val="auto"/>
        </w:rPr>
      </w:pPr>
      <w:r w:rsidRPr="00F9010E">
        <w:rPr>
          <w:b/>
          <w:color w:val="auto"/>
        </w:rPr>
        <w:t>5.8.2.</w:t>
      </w:r>
      <w:r w:rsidRPr="00F9010E">
        <w:rPr>
          <w:color w:val="auto"/>
        </w:rPr>
        <w:t xml:space="preserve"> Рішення Ради приймається відкритим голосуванням більшістю голосів членів Ради, які беруть участь у засіданні, з кожного окремого питання</w:t>
      </w:r>
      <w:r w:rsidR="009F3446" w:rsidRPr="00F9010E">
        <w:rPr>
          <w:color w:val="auto"/>
        </w:rPr>
        <w:t>, голосами «за» або «проти»</w:t>
      </w:r>
      <w:r w:rsidRPr="00F9010E">
        <w:rPr>
          <w:color w:val="auto"/>
        </w:rPr>
        <w:t>.</w:t>
      </w:r>
    </w:p>
    <w:p w14:paraId="12097468" w14:textId="77777777" w:rsidR="009F3446" w:rsidRPr="00F9010E" w:rsidRDefault="009F3446" w:rsidP="00282F95">
      <w:pPr>
        <w:pStyle w:val="21"/>
        <w:tabs>
          <w:tab w:val="clear" w:pos="720"/>
        </w:tabs>
        <w:spacing w:after="120" w:line="240" w:lineRule="auto"/>
        <w:ind w:firstLine="709"/>
        <w:rPr>
          <w:color w:val="auto"/>
        </w:rPr>
      </w:pPr>
      <w:r w:rsidRPr="00F9010E">
        <w:rPr>
          <w:color w:val="auto"/>
        </w:rPr>
        <w:t xml:space="preserve">У разі </w:t>
      </w:r>
      <w:r w:rsidR="008664F7" w:rsidRPr="00F9010E">
        <w:rPr>
          <w:color w:val="auto"/>
        </w:rPr>
        <w:t>на</w:t>
      </w:r>
      <w:r w:rsidRPr="00F9010E">
        <w:rPr>
          <w:color w:val="auto"/>
        </w:rPr>
        <w:t>брання однакової кількості голосів «за» і «проти» голос головуючого на засіданні є вирішальним.</w:t>
      </w:r>
    </w:p>
    <w:p w14:paraId="0FC37042" w14:textId="77777777" w:rsidR="00BB4CCD" w:rsidRPr="00F9010E" w:rsidRDefault="0072792B" w:rsidP="00BB4CCD">
      <w:pPr>
        <w:pStyle w:val="21"/>
        <w:spacing w:after="120" w:line="240" w:lineRule="auto"/>
        <w:ind w:firstLine="709"/>
        <w:rPr>
          <w:color w:val="auto"/>
        </w:rPr>
      </w:pPr>
      <w:r w:rsidRPr="00F9010E">
        <w:rPr>
          <w:b/>
          <w:color w:val="auto"/>
        </w:rPr>
        <w:lastRenderedPageBreak/>
        <w:t>5.8.3.</w:t>
      </w:r>
      <w:r w:rsidR="00BB4CCD" w:rsidRPr="00F9010E">
        <w:rPr>
          <w:color w:val="auto"/>
        </w:rPr>
        <w:t xml:space="preserve"> Голосування проводиться виключно </w:t>
      </w:r>
      <w:r w:rsidR="008664F7" w:rsidRPr="00F9010E">
        <w:rPr>
          <w:color w:val="auto"/>
        </w:rPr>
        <w:t>членами Ради</w:t>
      </w:r>
      <w:r w:rsidR="00BB4CCD" w:rsidRPr="00F9010E">
        <w:rPr>
          <w:color w:val="auto"/>
        </w:rPr>
        <w:t xml:space="preserve"> без участі учасників засідання та запрошених осіб.</w:t>
      </w:r>
    </w:p>
    <w:p w14:paraId="57B64979" w14:textId="77777777" w:rsidR="00BB4CCD" w:rsidRPr="00F9010E" w:rsidRDefault="00BB4CCD" w:rsidP="00BB4CCD">
      <w:pPr>
        <w:pStyle w:val="21"/>
        <w:tabs>
          <w:tab w:val="left" w:pos="0"/>
        </w:tabs>
        <w:spacing w:line="240" w:lineRule="auto"/>
        <w:ind w:firstLine="720"/>
        <w:rPr>
          <w:color w:val="auto"/>
          <w:kern w:val="1"/>
          <w:lang w:eastAsia="ar-SA"/>
        </w:rPr>
      </w:pPr>
      <w:r w:rsidRPr="00F9010E">
        <w:rPr>
          <w:b/>
          <w:color w:val="auto"/>
          <w:kern w:val="1"/>
          <w:lang w:eastAsia="ar-SA"/>
        </w:rPr>
        <w:t>5.8.4.</w:t>
      </w:r>
      <w:r w:rsidRPr="00F9010E">
        <w:rPr>
          <w:color w:val="auto"/>
          <w:kern w:val="1"/>
          <w:lang w:eastAsia="ar-SA"/>
        </w:rPr>
        <w:t xml:space="preserve"> Член Ради не може </w:t>
      </w:r>
      <w:r w:rsidR="008664F7" w:rsidRPr="00F9010E">
        <w:rPr>
          <w:color w:val="auto"/>
          <w:kern w:val="1"/>
          <w:lang w:eastAsia="ar-SA"/>
        </w:rPr>
        <w:t>брати участь у голосуванні</w:t>
      </w:r>
      <w:r w:rsidRPr="00F9010E">
        <w:rPr>
          <w:color w:val="auto"/>
          <w:kern w:val="1"/>
          <w:lang w:eastAsia="ar-SA"/>
        </w:rPr>
        <w:t xml:space="preserve"> за наявності обставин, які можуть призвести до виникнення реального конфлікту інтересів.</w:t>
      </w:r>
    </w:p>
    <w:p w14:paraId="072D9B53" w14:textId="77777777" w:rsidR="00BB4CCD" w:rsidRPr="00F9010E" w:rsidRDefault="008664F7" w:rsidP="00BB4CCD">
      <w:pPr>
        <w:pStyle w:val="21"/>
        <w:tabs>
          <w:tab w:val="left" w:pos="0"/>
        </w:tabs>
        <w:spacing w:line="240" w:lineRule="auto"/>
        <w:ind w:firstLine="720"/>
        <w:rPr>
          <w:color w:val="auto"/>
          <w:kern w:val="1"/>
          <w:lang w:eastAsia="ar-SA"/>
        </w:rPr>
      </w:pPr>
      <w:r w:rsidRPr="00F9010E">
        <w:rPr>
          <w:color w:val="auto"/>
          <w:kern w:val="1"/>
          <w:lang w:eastAsia="ar-SA"/>
        </w:rPr>
        <w:t>У</w:t>
      </w:r>
      <w:r w:rsidR="00BB4CCD" w:rsidRPr="00F9010E">
        <w:rPr>
          <w:color w:val="auto"/>
          <w:kern w:val="1"/>
          <w:lang w:eastAsia="ar-SA"/>
        </w:rPr>
        <w:t xml:space="preserve"> цьому випадку він зобов’язаний заявити собі самовідвід.</w:t>
      </w:r>
    </w:p>
    <w:p w14:paraId="7BAC75FF" w14:textId="77777777" w:rsidR="0072792B" w:rsidRPr="00F9010E" w:rsidRDefault="0072792B" w:rsidP="0072792B">
      <w:pPr>
        <w:pStyle w:val="21"/>
        <w:spacing w:line="240" w:lineRule="auto"/>
        <w:rPr>
          <w:color w:val="auto"/>
        </w:rPr>
      </w:pPr>
    </w:p>
    <w:p w14:paraId="2237B658" w14:textId="77777777" w:rsidR="000F1EF9" w:rsidRPr="00F9010E" w:rsidRDefault="000F1EF9" w:rsidP="0072792B">
      <w:pPr>
        <w:pStyle w:val="21"/>
        <w:spacing w:line="240" w:lineRule="auto"/>
        <w:rPr>
          <w:color w:val="auto"/>
        </w:rPr>
      </w:pPr>
    </w:p>
    <w:p w14:paraId="4E5B0770" w14:textId="77777777" w:rsidR="0072792B" w:rsidRPr="00F9010E" w:rsidRDefault="0072792B" w:rsidP="0072792B">
      <w:pPr>
        <w:pStyle w:val="21"/>
        <w:spacing w:line="240" w:lineRule="auto"/>
        <w:rPr>
          <w:b/>
          <w:color w:val="auto"/>
        </w:rPr>
      </w:pPr>
      <w:r w:rsidRPr="00F9010E">
        <w:rPr>
          <w:color w:val="auto"/>
        </w:rPr>
        <w:tab/>
      </w:r>
      <w:r w:rsidRPr="00F9010E">
        <w:rPr>
          <w:b/>
          <w:color w:val="auto"/>
        </w:rPr>
        <w:t xml:space="preserve">5.9. Рішення Ради </w:t>
      </w:r>
      <w:r w:rsidR="009F3446" w:rsidRPr="00F9010E">
        <w:rPr>
          <w:b/>
          <w:color w:val="auto"/>
        </w:rPr>
        <w:t>прокурорів</w:t>
      </w:r>
      <w:r w:rsidRPr="00F9010E">
        <w:rPr>
          <w:b/>
          <w:color w:val="auto"/>
        </w:rPr>
        <w:t xml:space="preserve"> України</w:t>
      </w:r>
    </w:p>
    <w:p w14:paraId="153939BE" w14:textId="77777777" w:rsidR="000F1EF9" w:rsidRPr="00F9010E" w:rsidRDefault="000F1EF9" w:rsidP="0072792B">
      <w:pPr>
        <w:pStyle w:val="21"/>
        <w:spacing w:line="240" w:lineRule="auto"/>
        <w:rPr>
          <w:b/>
          <w:color w:val="auto"/>
        </w:rPr>
      </w:pPr>
    </w:p>
    <w:p w14:paraId="4F68F0A2" w14:textId="77777777" w:rsidR="009F3446" w:rsidRPr="00F9010E" w:rsidRDefault="0072792B" w:rsidP="0004764C">
      <w:pPr>
        <w:pStyle w:val="21"/>
        <w:tabs>
          <w:tab w:val="clear" w:pos="720"/>
        </w:tabs>
        <w:spacing w:after="120" w:line="240" w:lineRule="auto"/>
        <w:ind w:firstLine="709"/>
        <w:rPr>
          <w:color w:val="auto"/>
        </w:rPr>
      </w:pPr>
      <w:r w:rsidRPr="00F9010E">
        <w:rPr>
          <w:b/>
          <w:color w:val="auto"/>
        </w:rPr>
        <w:t>5.9.1.</w:t>
      </w:r>
      <w:r w:rsidRPr="00F9010E">
        <w:rPr>
          <w:color w:val="auto"/>
        </w:rPr>
        <w:t xml:space="preserve"> Рішення Ради викладаються в письмовій формі. У рішенні зазначаються дата і місце прийняття рішення, його номер, питання, що розглядалося</w:t>
      </w:r>
      <w:r w:rsidR="008664F7" w:rsidRPr="00F9010E">
        <w:rPr>
          <w:color w:val="auto"/>
        </w:rPr>
        <w:t>,</w:t>
      </w:r>
      <w:r w:rsidR="009F3446" w:rsidRPr="00F9010E">
        <w:rPr>
          <w:color w:val="auto"/>
        </w:rPr>
        <w:t xml:space="preserve"> і прийняте рішення.</w:t>
      </w:r>
    </w:p>
    <w:p w14:paraId="07E4630D" w14:textId="77777777" w:rsidR="001656A1" w:rsidRPr="00F9010E" w:rsidRDefault="009F3446" w:rsidP="00E74799">
      <w:pPr>
        <w:pStyle w:val="21"/>
        <w:tabs>
          <w:tab w:val="clear" w:pos="720"/>
        </w:tabs>
        <w:spacing w:line="240" w:lineRule="auto"/>
        <w:ind w:left="1" w:firstLine="707"/>
        <w:rPr>
          <w:color w:val="auto"/>
        </w:rPr>
      </w:pPr>
      <w:r w:rsidRPr="00F9010E">
        <w:rPr>
          <w:b/>
          <w:color w:val="auto"/>
        </w:rPr>
        <w:t>5.9.2</w:t>
      </w:r>
      <w:r w:rsidR="008664F7" w:rsidRPr="00F9010E">
        <w:rPr>
          <w:b/>
          <w:color w:val="auto"/>
        </w:rPr>
        <w:t>.</w:t>
      </w:r>
      <w:r w:rsidRPr="00F9010E">
        <w:rPr>
          <w:color w:val="auto"/>
        </w:rPr>
        <w:t xml:space="preserve"> </w:t>
      </w:r>
      <w:r w:rsidR="0072792B" w:rsidRPr="00F9010E">
        <w:rPr>
          <w:color w:val="auto"/>
        </w:rPr>
        <w:t xml:space="preserve">Проект рішення Ради готується </w:t>
      </w:r>
      <w:r w:rsidR="001656A1" w:rsidRPr="00F9010E">
        <w:rPr>
          <w:color w:val="auto"/>
        </w:rPr>
        <w:t>секретарем Ради. За дорученням головуючого, а також у випадках, коли питанн</w:t>
      </w:r>
      <w:r w:rsidR="008664F7" w:rsidRPr="00F9010E">
        <w:rPr>
          <w:color w:val="auto"/>
        </w:rPr>
        <w:t>я порядку денного ініціювалося членом Ради,</w:t>
      </w:r>
      <w:r w:rsidR="001656A1" w:rsidRPr="00F9010E">
        <w:rPr>
          <w:color w:val="auto"/>
        </w:rPr>
        <w:t xml:space="preserve"> проект рішення може готуватись </w:t>
      </w:r>
      <w:r w:rsidR="0072792B" w:rsidRPr="00F9010E">
        <w:rPr>
          <w:color w:val="auto"/>
        </w:rPr>
        <w:t>доповідачем – членом Ради</w:t>
      </w:r>
      <w:r w:rsidR="001656A1" w:rsidRPr="00F9010E">
        <w:rPr>
          <w:color w:val="auto"/>
        </w:rPr>
        <w:t xml:space="preserve">. </w:t>
      </w:r>
      <w:r w:rsidR="0072792B" w:rsidRPr="00F9010E">
        <w:rPr>
          <w:color w:val="auto"/>
        </w:rPr>
        <w:t xml:space="preserve"> </w:t>
      </w:r>
    </w:p>
    <w:p w14:paraId="5FB8A849" w14:textId="77777777" w:rsidR="0072792B" w:rsidRPr="00F9010E" w:rsidRDefault="0072792B" w:rsidP="001656A1">
      <w:pPr>
        <w:pStyle w:val="21"/>
        <w:tabs>
          <w:tab w:val="clear" w:pos="720"/>
        </w:tabs>
        <w:spacing w:after="120" w:line="240" w:lineRule="auto"/>
        <w:ind w:left="1" w:firstLine="707"/>
        <w:rPr>
          <w:color w:val="auto"/>
        </w:rPr>
      </w:pPr>
      <w:r w:rsidRPr="00F9010E">
        <w:rPr>
          <w:color w:val="auto"/>
        </w:rPr>
        <w:t>Прийняте рішення підписується головуючим на засіданні Ради</w:t>
      </w:r>
      <w:r w:rsidR="001656A1" w:rsidRPr="00F9010E">
        <w:rPr>
          <w:color w:val="auto"/>
        </w:rPr>
        <w:t xml:space="preserve"> не пізніше п’яти робочих днів після проведення засідання.</w:t>
      </w:r>
    </w:p>
    <w:p w14:paraId="4A1CEC0F" w14:textId="77777777" w:rsidR="0072792B" w:rsidRPr="00F9010E" w:rsidRDefault="0072792B" w:rsidP="001656A1">
      <w:pPr>
        <w:pStyle w:val="21"/>
        <w:tabs>
          <w:tab w:val="clear" w:pos="720"/>
        </w:tabs>
        <w:spacing w:after="120" w:line="240" w:lineRule="auto"/>
        <w:ind w:firstLine="709"/>
        <w:rPr>
          <w:color w:val="auto"/>
        </w:rPr>
      </w:pPr>
      <w:r w:rsidRPr="00F9010E">
        <w:rPr>
          <w:b/>
          <w:color w:val="auto"/>
        </w:rPr>
        <w:t>5.9.</w:t>
      </w:r>
      <w:r w:rsidR="00E74799" w:rsidRPr="00F9010E">
        <w:rPr>
          <w:b/>
          <w:color w:val="auto"/>
        </w:rPr>
        <w:t>3</w:t>
      </w:r>
      <w:r w:rsidR="008664F7" w:rsidRPr="00F9010E">
        <w:rPr>
          <w:b/>
          <w:color w:val="auto"/>
        </w:rPr>
        <w:t>.</w:t>
      </w:r>
      <w:r w:rsidR="008664F7" w:rsidRPr="00F9010E">
        <w:rPr>
          <w:color w:val="auto"/>
        </w:rPr>
        <w:t xml:space="preserve"> </w:t>
      </w:r>
      <w:r w:rsidR="008664F7" w:rsidRPr="00F9010E">
        <w:rPr>
          <w:color w:val="auto"/>
        </w:rPr>
        <w:tab/>
        <w:t>У разі</w:t>
      </w:r>
      <w:r w:rsidRPr="00F9010E">
        <w:rPr>
          <w:color w:val="auto"/>
        </w:rPr>
        <w:t xml:space="preserve"> коли Радою розглядається питання про затвердження нормативно-правового документа, то за результатами засідання такий нормативно-правовий документ може бути прийнято в цілому або за основу; в разі прийняття документа за основу </w:t>
      </w:r>
      <w:r w:rsidRPr="00F9010E">
        <w:rPr>
          <w:color w:val="auto"/>
          <w:shd w:val="clear" w:color="auto" w:fill="FFFFFF"/>
        </w:rPr>
        <w:t>Рада одночасно приймає рішення про передачу такого документ</w:t>
      </w:r>
      <w:r w:rsidR="009F3446" w:rsidRPr="00F9010E">
        <w:rPr>
          <w:color w:val="auto"/>
          <w:shd w:val="clear" w:color="auto" w:fill="FFFFFF"/>
        </w:rPr>
        <w:t xml:space="preserve">а на доопрацювання доповідачеві </w:t>
      </w:r>
      <w:r w:rsidRPr="00F9010E">
        <w:rPr>
          <w:color w:val="auto"/>
          <w:shd w:val="clear" w:color="auto" w:fill="FFFFFF"/>
        </w:rPr>
        <w:t>або робочій групі та визначає наступний за графіком засідань або інший день розгляду вказаного питання.</w:t>
      </w:r>
    </w:p>
    <w:p w14:paraId="5298D8BC" w14:textId="77777777" w:rsidR="009C29BB" w:rsidRPr="00F9010E" w:rsidRDefault="0072792B" w:rsidP="005A5A2D">
      <w:pPr>
        <w:pStyle w:val="21"/>
        <w:tabs>
          <w:tab w:val="clear" w:pos="720"/>
        </w:tabs>
        <w:spacing w:line="240" w:lineRule="auto"/>
        <w:ind w:firstLine="709"/>
        <w:rPr>
          <w:b/>
          <w:i/>
          <w:color w:val="auto"/>
        </w:rPr>
      </w:pPr>
      <w:r w:rsidRPr="00F9010E">
        <w:rPr>
          <w:b/>
          <w:color w:val="auto"/>
        </w:rPr>
        <w:t>5.9.</w:t>
      </w:r>
      <w:r w:rsidR="00E74799" w:rsidRPr="00F9010E">
        <w:rPr>
          <w:b/>
          <w:color w:val="auto"/>
        </w:rPr>
        <w:t>4</w:t>
      </w:r>
      <w:r w:rsidRPr="00F9010E">
        <w:rPr>
          <w:b/>
          <w:color w:val="auto"/>
        </w:rPr>
        <w:t>.</w:t>
      </w:r>
      <w:r w:rsidR="008664F7" w:rsidRPr="00F9010E">
        <w:rPr>
          <w:color w:val="auto"/>
        </w:rPr>
        <w:t xml:space="preserve"> </w:t>
      </w:r>
      <w:r w:rsidR="00237DF7" w:rsidRPr="00F9010E">
        <w:rPr>
          <w:b/>
          <w:i/>
          <w:color w:val="auto"/>
        </w:rPr>
        <w:t>Рішення Ради прокурорів, прийняті з питань забезпечення незалежності прокурорів, захисту від незаконного впливу, тиску чи втручання у здійснення повноважень прокурора можуть бути направлені до органів прокуратури та є обов’язковими для розгляду в межах компетенції.</w:t>
      </w:r>
    </w:p>
    <w:p w14:paraId="4CBF839B" w14:textId="77777777" w:rsidR="00F15817" w:rsidRPr="00F9010E" w:rsidRDefault="00F15817" w:rsidP="00F15817">
      <w:pPr>
        <w:pStyle w:val="a3"/>
        <w:spacing w:after="120"/>
        <w:ind w:firstLine="708"/>
        <w:jc w:val="both"/>
      </w:pPr>
      <w:r w:rsidRPr="00F9010E">
        <w:rPr>
          <w:i/>
          <w:szCs w:val="28"/>
        </w:rPr>
        <w:t>(Підпункт 5.9.4 пункту 5.9 викладено в новій редакції відповідно до рішення Ради №37 від 28.03.2019)</w:t>
      </w:r>
    </w:p>
    <w:p w14:paraId="6A28ACF2" w14:textId="77777777" w:rsidR="0072792B" w:rsidRPr="00F9010E" w:rsidRDefault="00E74799" w:rsidP="009C29BB">
      <w:pPr>
        <w:pStyle w:val="21"/>
        <w:tabs>
          <w:tab w:val="clear" w:pos="720"/>
        </w:tabs>
        <w:spacing w:after="120" w:line="240" w:lineRule="auto"/>
        <w:ind w:firstLine="709"/>
        <w:rPr>
          <w:color w:val="auto"/>
        </w:rPr>
      </w:pPr>
      <w:r w:rsidRPr="00F9010E">
        <w:rPr>
          <w:b/>
          <w:color w:val="auto"/>
        </w:rPr>
        <w:t>5.9.5</w:t>
      </w:r>
      <w:r w:rsidR="0072792B" w:rsidRPr="00F9010E">
        <w:rPr>
          <w:b/>
          <w:color w:val="auto"/>
        </w:rPr>
        <w:t>.</w:t>
      </w:r>
      <w:r w:rsidR="0072792B" w:rsidRPr="00F9010E">
        <w:rPr>
          <w:color w:val="auto"/>
        </w:rPr>
        <w:t xml:space="preserve"> </w:t>
      </w:r>
      <w:r w:rsidR="009C29BB" w:rsidRPr="00F9010E">
        <w:rPr>
          <w:color w:val="auto"/>
        </w:rPr>
        <w:t>Прийняте рішення набирає чинності з часу його прийняття</w:t>
      </w:r>
      <w:r w:rsidR="0072792B" w:rsidRPr="00F9010E">
        <w:rPr>
          <w:color w:val="auto"/>
        </w:rPr>
        <w:t>.</w:t>
      </w:r>
    </w:p>
    <w:p w14:paraId="357F9F60" w14:textId="77777777" w:rsidR="00C23B48" w:rsidRPr="00F9010E" w:rsidRDefault="00C23B48" w:rsidP="007B4BCD">
      <w:pPr>
        <w:pStyle w:val="21"/>
        <w:tabs>
          <w:tab w:val="clear" w:pos="720"/>
        </w:tabs>
        <w:spacing w:line="240" w:lineRule="auto"/>
        <w:ind w:firstLine="709"/>
        <w:rPr>
          <w:b/>
          <w:i/>
          <w:color w:val="auto"/>
        </w:rPr>
      </w:pPr>
      <w:r w:rsidRPr="00F9010E">
        <w:rPr>
          <w:b/>
          <w:i/>
          <w:color w:val="auto"/>
        </w:rPr>
        <w:t>5.9.6. Рішення Ради прокурорів, які не містять відомостей обмеженого доступу, оприлюднюються на офіційних веб-порталах Генеральної прокуратури України та Ради прокурорів у семиденний строк після прийняття. У такий же термін належним чином завірена копія прийнятого Радою прокурорів рішення надається зацікавленій особі.</w:t>
      </w:r>
    </w:p>
    <w:p w14:paraId="7C11E915" w14:textId="77777777" w:rsidR="00F15817" w:rsidRPr="00F9010E" w:rsidRDefault="00F15817" w:rsidP="005A5A2D">
      <w:pPr>
        <w:pStyle w:val="a3"/>
        <w:ind w:firstLine="709"/>
        <w:jc w:val="both"/>
        <w:rPr>
          <w:i/>
          <w:szCs w:val="28"/>
        </w:rPr>
      </w:pPr>
      <w:r w:rsidRPr="00F9010E">
        <w:rPr>
          <w:i/>
          <w:szCs w:val="28"/>
        </w:rPr>
        <w:t>(Пункту 5.</w:t>
      </w:r>
      <w:r w:rsidR="00F23BD9" w:rsidRPr="00F9010E">
        <w:rPr>
          <w:i/>
          <w:szCs w:val="28"/>
        </w:rPr>
        <w:t>9</w:t>
      </w:r>
      <w:r w:rsidRPr="00F9010E">
        <w:rPr>
          <w:i/>
          <w:szCs w:val="28"/>
        </w:rPr>
        <w:t xml:space="preserve"> </w:t>
      </w:r>
      <w:r w:rsidR="00F23BD9" w:rsidRPr="00F9010E">
        <w:rPr>
          <w:i/>
          <w:szCs w:val="28"/>
        </w:rPr>
        <w:t xml:space="preserve">доповнено підпунктом 5.9.6 відповідно </w:t>
      </w:r>
      <w:r w:rsidRPr="00F9010E">
        <w:rPr>
          <w:i/>
          <w:szCs w:val="28"/>
        </w:rPr>
        <w:t>до рішення Ради №37 від 28.03.2019)</w:t>
      </w:r>
    </w:p>
    <w:p w14:paraId="5627C835" w14:textId="77777777" w:rsidR="005A5A2D" w:rsidRPr="00F9010E" w:rsidRDefault="005A5A2D" w:rsidP="005A5A2D">
      <w:pPr>
        <w:pStyle w:val="a3"/>
        <w:ind w:firstLine="709"/>
        <w:jc w:val="both"/>
      </w:pPr>
    </w:p>
    <w:p w14:paraId="4F388394" w14:textId="77777777" w:rsidR="00C23B48" w:rsidRPr="00F9010E" w:rsidRDefault="00C23B48" w:rsidP="0072792B">
      <w:pPr>
        <w:pStyle w:val="21"/>
        <w:spacing w:line="240" w:lineRule="auto"/>
        <w:rPr>
          <w:color w:val="auto"/>
        </w:rPr>
      </w:pPr>
    </w:p>
    <w:p w14:paraId="461C94F0" w14:textId="77777777" w:rsidR="0072792B" w:rsidRPr="00F9010E" w:rsidRDefault="0072792B" w:rsidP="0072792B">
      <w:pPr>
        <w:pStyle w:val="21"/>
        <w:spacing w:line="240" w:lineRule="auto"/>
        <w:rPr>
          <w:b/>
          <w:color w:val="auto"/>
        </w:rPr>
      </w:pPr>
      <w:r w:rsidRPr="00F9010E">
        <w:rPr>
          <w:color w:val="auto"/>
        </w:rPr>
        <w:tab/>
      </w:r>
      <w:r w:rsidRPr="00F9010E">
        <w:rPr>
          <w:b/>
          <w:color w:val="auto"/>
        </w:rPr>
        <w:t>5.10. Фіксування ходу засідання Ради</w:t>
      </w:r>
    </w:p>
    <w:p w14:paraId="518AA2AA" w14:textId="77777777" w:rsidR="000F1EF9" w:rsidRPr="00F9010E" w:rsidRDefault="000F1EF9" w:rsidP="0072792B">
      <w:pPr>
        <w:pStyle w:val="21"/>
        <w:spacing w:line="240" w:lineRule="auto"/>
        <w:rPr>
          <w:b/>
          <w:color w:val="auto"/>
        </w:rPr>
      </w:pPr>
    </w:p>
    <w:p w14:paraId="4E8F27AD" w14:textId="77777777" w:rsidR="0072792B" w:rsidRPr="00F9010E" w:rsidRDefault="0072792B" w:rsidP="00E74799">
      <w:pPr>
        <w:pStyle w:val="21"/>
        <w:spacing w:after="120" w:line="240" w:lineRule="auto"/>
        <w:rPr>
          <w:color w:val="auto"/>
        </w:rPr>
      </w:pPr>
      <w:r w:rsidRPr="00F9010E">
        <w:rPr>
          <w:color w:val="auto"/>
        </w:rPr>
        <w:lastRenderedPageBreak/>
        <w:tab/>
      </w:r>
      <w:r w:rsidRPr="00F9010E">
        <w:rPr>
          <w:b/>
          <w:color w:val="auto"/>
        </w:rPr>
        <w:t>5.10.1.</w:t>
      </w:r>
      <w:r w:rsidRPr="00F9010E">
        <w:rPr>
          <w:rFonts w:eastAsia="Arial Unicode MS"/>
          <w:color w:val="auto"/>
          <w:lang w:eastAsia="zh-CN"/>
        </w:rPr>
        <w:t xml:space="preserve"> </w:t>
      </w:r>
      <w:r w:rsidR="009C29BB" w:rsidRPr="00F9010E">
        <w:rPr>
          <w:rFonts w:eastAsia="Arial Unicode MS"/>
          <w:color w:val="auto"/>
          <w:lang w:eastAsia="zh-CN"/>
        </w:rPr>
        <w:t>Хід</w:t>
      </w:r>
      <w:r w:rsidRPr="00F9010E">
        <w:rPr>
          <w:rFonts w:eastAsia="Arial Unicode MS"/>
          <w:color w:val="auto"/>
          <w:lang w:eastAsia="zh-CN"/>
        </w:rPr>
        <w:t xml:space="preserve"> засідання Ради </w:t>
      </w:r>
      <w:r w:rsidR="009C29BB" w:rsidRPr="00F9010E">
        <w:rPr>
          <w:rFonts w:eastAsia="Arial Unicode MS"/>
          <w:color w:val="auto"/>
          <w:lang w:eastAsia="zh-CN"/>
        </w:rPr>
        <w:t>фіксується у протоколі засідання, який веде секретар Ради</w:t>
      </w:r>
      <w:r w:rsidRPr="00F9010E">
        <w:rPr>
          <w:color w:val="auto"/>
        </w:rPr>
        <w:t>.</w:t>
      </w:r>
    </w:p>
    <w:p w14:paraId="64F20278" w14:textId="77777777" w:rsidR="009C29BB" w:rsidRPr="00F9010E" w:rsidRDefault="009C29BB" w:rsidP="00E74799">
      <w:pPr>
        <w:pStyle w:val="21"/>
        <w:spacing w:line="240" w:lineRule="auto"/>
        <w:rPr>
          <w:color w:val="auto"/>
        </w:rPr>
      </w:pPr>
      <w:r w:rsidRPr="00F9010E">
        <w:rPr>
          <w:color w:val="auto"/>
        </w:rPr>
        <w:tab/>
      </w:r>
      <w:r w:rsidR="0072792B" w:rsidRPr="00F9010E">
        <w:rPr>
          <w:b/>
          <w:color w:val="auto"/>
        </w:rPr>
        <w:t>5.10.2.</w:t>
      </w:r>
      <w:r w:rsidR="0072792B" w:rsidRPr="00F9010E">
        <w:rPr>
          <w:color w:val="auto"/>
        </w:rPr>
        <w:t xml:space="preserve"> </w:t>
      </w:r>
      <w:r w:rsidRPr="00F9010E">
        <w:rPr>
          <w:color w:val="auto"/>
        </w:rPr>
        <w:t>За рішенням Ради хід засідання фіксується за допомогою технічних засобів.</w:t>
      </w:r>
    </w:p>
    <w:p w14:paraId="3355A1A4" w14:textId="77777777" w:rsidR="0072792B" w:rsidRPr="00F9010E" w:rsidRDefault="00E74799" w:rsidP="009C29BB">
      <w:pPr>
        <w:pStyle w:val="21"/>
        <w:tabs>
          <w:tab w:val="clear" w:pos="720"/>
        </w:tabs>
        <w:spacing w:after="120" w:line="240" w:lineRule="auto"/>
        <w:ind w:firstLine="720"/>
        <w:rPr>
          <w:color w:val="auto"/>
        </w:rPr>
      </w:pPr>
      <w:r w:rsidRPr="00F9010E">
        <w:rPr>
          <w:color w:val="auto"/>
        </w:rPr>
        <w:t xml:space="preserve">Носії інформації, на яких міститься зафіксована інформація, </w:t>
      </w:r>
      <w:r w:rsidR="0072792B" w:rsidRPr="00F9010E">
        <w:rPr>
          <w:color w:val="auto"/>
        </w:rPr>
        <w:t xml:space="preserve">зберігаються у відділі організаційного забезпечення діяльності органів </w:t>
      </w:r>
      <w:r w:rsidR="009C29BB" w:rsidRPr="00F9010E">
        <w:rPr>
          <w:color w:val="auto"/>
        </w:rPr>
        <w:t xml:space="preserve">прокурорського </w:t>
      </w:r>
      <w:r w:rsidR="0072792B" w:rsidRPr="00F9010E">
        <w:rPr>
          <w:color w:val="auto"/>
        </w:rPr>
        <w:t xml:space="preserve">самоврядування. </w:t>
      </w:r>
    </w:p>
    <w:p w14:paraId="7726E791" w14:textId="77777777" w:rsidR="0072792B" w:rsidRPr="00F9010E" w:rsidRDefault="0072792B" w:rsidP="0072792B">
      <w:pPr>
        <w:pStyle w:val="21"/>
        <w:tabs>
          <w:tab w:val="clear" w:pos="720"/>
        </w:tabs>
        <w:spacing w:line="240" w:lineRule="auto"/>
        <w:ind w:firstLine="720"/>
        <w:rPr>
          <w:color w:val="auto"/>
        </w:rPr>
      </w:pPr>
      <w:r w:rsidRPr="00F9010E">
        <w:rPr>
          <w:b/>
          <w:color w:val="auto"/>
        </w:rPr>
        <w:t>5.10.3.</w:t>
      </w:r>
      <w:r w:rsidRPr="00F9010E">
        <w:rPr>
          <w:color w:val="auto"/>
        </w:rPr>
        <w:t xml:space="preserve"> Член Ради має право отримати копію </w:t>
      </w:r>
      <w:r w:rsidR="009C29BB" w:rsidRPr="00F9010E">
        <w:rPr>
          <w:color w:val="auto"/>
        </w:rPr>
        <w:t xml:space="preserve">протоколу засідання, а також </w:t>
      </w:r>
      <w:r w:rsidR="00E74799" w:rsidRPr="00F9010E">
        <w:rPr>
          <w:color w:val="auto"/>
        </w:rPr>
        <w:t xml:space="preserve">технічно-зафіксованої інформації. </w:t>
      </w:r>
    </w:p>
    <w:p w14:paraId="2A8EA175" w14:textId="77777777" w:rsidR="000F1EF9" w:rsidRPr="00F9010E" w:rsidRDefault="0004764C" w:rsidP="0072792B">
      <w:pPr>
        <w:pStyle w:val="21"/>
        <w:spacing w:line="240" w:lineRule="auto"/>
        <w:ind w:firstLine="720"/>
        <w:rPr>
          <w:color w:val="auto"/>
        </w:rPr>
      </w:pPr>
      <w:r w:rsidRPr="00F9010E">
        <w:rPr>
          <w:b/>
          <w:color w:val="auto"/>
        </w:rPr>
        <w:t>5.11.</w:t>
      </w:r>
      <w:r w:rsidRPr="00F9010E">
        <w:rPr>
          <w:color w:val="auto"/>
        </w:rPr>
        <w:t xml:space="preserve"> Підпункти 5.7.3 пункту 5.7 та </w:t>
      </w:r>
      <w:r w:rsidR="008664F7" w:rsidRPr="00F9010E">
        <w:rPr>
          <w:color w:val="auto"/>
        </w:rPr>
        <w:t>5.8.1 пункту 5.8  Регламенту</w:t>
      </w:r>
      <w:r w:rsidRPr="00F9010E">
        <w:rPr>
          <w:color w:val="auto"/>
        </w:rPr>
        <w:t xml:space="preserve"> </w:t>
      </w:r>
      <w:r w:rsidR="008664F7" w:rsidRPr="00F9010E">
        <w:rPr>
          <w:color w:val="auto"/>
        </w:rPr>
        <w:t>(</w:t>
      </w:r>
      <w:r w:rsidRPr="00F9010E">
        <w:rPr>
          <w:color w:val="auto"/>
        </w:rPr>
        <w:t>щодо попередньої підготовки та оголошення проектів рішень</w:t>
      </w:r>
      <w:r w:rsidR="008664F7" w:rsidRPr="00F9010E">
        <w:rPr>
          <w:color w:val="auto"/>
        </w:rPr>
        <w:t>)</w:t>
      </w:r>
      <w:r w:rsidRPr="00F9010E">
        <w:rPr>
          <w:color w:val="auto"/>
        </w:rPr>
        <w:t xml:space="preserve"> не застосовуються  при розгляді питань щодо внесення рекомендацій про звільнення та призначення прок</w:t>
      </w:r>
      <w:r w:rsidR="008664F7" w:rsidRPr="00F9010E">
        <w:rPr>
          <w:color w:val="auto"/>
        </w:rPr>
        <w:t>урорів на адміністративні посади.</w:t>
      </w:r>
    </w:p>
    <w:p w14:paraId="3CD4E20A" w14:textId="77777777" w:rsidR="000F1EF9" w:rsidRPr="00F9010E" w:rsidRDefault="000F1EF9" w:rsidP="0072792B">
      <w:pPr>
        <w:pStyle w:val="21"/>
        <w:spacing w:line="240" w:lineRule="auto"/>
        <w:ind w:firstLine="720"/>
        <w:rPr>
          <w:color w:val="auto"/>
        </w:rPr>
      </w:pPr>
    </w:p>
    <w:p w14:paraId="4DF07FFC" w14:textId="77777777" w:rsidR="00C23B48" w:rsidRPr="00F9010E" w:rsidRDefault="00C23B48" w:rsidP="0072792B">
      <w:pPr>
        <w:pStyle w:val="21"/>
        <w:spacing w:line="240" w:lineRule="auto"/>
        <w:ind w:firstLine="720"/>
        <w:rPr>
          <w:color w:val="auto"/>
          <w:lang w:val="ru-RU"/>
        </w:rPr>
      </w:pPr>
    </w:p>
    <w:p w14:paraId="1E6AC509" w14:textId="77777777" w:rsidR="005A5A2D" w:rsidRPr="00F9010E" w:rsidRDefault="005A5A2D" w:rsidP="0072792B">
      <w:pPr>
        <w:pStyle w:val="21"/>
        <w:spacing w:line="240" w:lineRule="auto"/>
        <w:ind w:firstLine="720"/>
        <w:rPr>
          <w:color w:val="auto"/>
          <w:lang w:val="ru-RU"/>
        </w:rPr>
      </w:pPr>
    </w:p>
    <w:p w14:paraId="01159F9F" w14:textId="77777777" w:rsidR="0072792B" w:rsidRPr="00F9010E" w:rsidRDefault="0072792B" w:rsidP="0072792B">
      <w:pPr>
        <w:shd w:val="clear" w:color="auto" w:fill="FFFFFF"/>
        <w:jc w:val="center"/>
        <w:rPr>
          <w:b/>
          <w:bCs/>
          <w:sz w:val="28"/>
          <w:szCs w:val="28"/>
          <w:lang w:val="uk-UA"/>
        </w:rPr>
      </w:pPr>
      <w:r w:rsidRPr="00F9010E">
        <w:rPr>
          <w:b/>
          <w:bCs/>
          <w:sz w:val="28"/>
          <w:szCs w:val="28"/>
          <w:lang w:val="uk-UA"/>
        </w:rPr>
        <w:t xml:space="preserve">Розділ VІ. Робочі органи Ради </w:t>
      </w:r>
      <w:r w:rsidR="009C29BB" w:rsidRPr="00F9010E">
        <w:rPr>
          <w:b/>
          <w:bCs/>
          <w:sz w:val="28"/>
          <w:szCs w:val="28"/>
          <w:lang w:val="uk-UA"/>
        </w:rPr>
        <w:t>прокурорів У</w:t>
      </w:r>
      <w:r w:rsidRPr="00F9010E">
        <w:rPr>
          <w:b/>
          <w:bCs/>
          <w:sz w:val="28"/>
          <w:szCs w:val="28"/>
          <w:lang w:val="uk-UA"/>
        </w:rPr>
        <w:t>країни</w:t>
      </w:r>
    </w:p>
    <w:p w14:paraId="359956D4" w14:textId="77777777" w:rsidR="0072792B" w:rsidRPr="00F9010E" w:rsidRDefault="0072792B" w:rsidP="0072792B">
      <w:pPr>
        <w:shd w:val="clear" w:color="auto" w:fill="FFFFFF"/>
        <w:tabs>
          <w:tab w:val="left" w:pos="720"/>
        </w:tabs>
        <w:ind w:left="568" w:firstLine="720"/>
        <w:jc w:val="both"/>
        <w:rPr>
          <w:sz w:val="28"/>
          <w:szCs w:val="28"/>
          <w:lang w:val="uk-UA"/>
        </w:rPr>
      </w:pPr>
    </w:p>
    <w:p w14:paraId="56A4C21B" w14:textId="77777777" w:rsidR="0072792B" w:rsidRPr="00F9010E" w:rsidRDefault="0072792B" w:rsidP="009C29BB">
      <w:pPr>
        <w:shd w:val="clear" w:color="auto" w:fill="FFFFFF"/>
        <w:ind w:firstLine="720"/>
        <w:jc w:val="both"/>
        <w:rPr>
          <w:b/>
          <w:sz w:val="28"/>
          <w:szCs w:val="28"/>
          <w:lang w:val="uk-UA"/>
        </w:rPr>
      </w:pPr>
      <w:r w:rsidRPr="00F9010E">
        <w:rPr>
          <w:b/>
          <w:sz w:val="28"/>
          <w:szCs w:val="28"/>
          <w:lang w:val="uk-UA"/>
        </w:rPr>
        <w:t>6.1.</w:t>
      </w:r>
      <w:r w:rsidRPr="00F9010E">
        <w:rPr>
          <w:b/>
          <w:i/>
          <w:iCs/>
          <w:sz w:val="28"/>
          <w:szCs w:val="28"/>
          <w:lang w:val="uk-UA"/>
        </w:rPr>
        <w:t xml:space="preserve"> </w:t>
      </w:r>
      <w:r w:rsidRPr="00F9010E">
        <w:rPr>
          <w:b/>
          <w:sz w:val="28"/>
          <w:szCs w:val="28"/>
          <w:lang w:val="uk-UA"/>
        </w:rPr>
        <w:t>Робочі групи</w:t>
      </w:r>
    </w:p>
    <w:p w14:paraId="09B768DE" w14:textId="77777777" w:rsidR="000F1EF9" w:rsidRPr="00F9010E" w:rsidRDefault="000F1EF9" w:rsidP="009C29BB">
      <w:pPr>
        <w:shd w:val="clear" w:color="auto" w:fill="FFFFFF"/>
        <w:ind w:firstLine="720"/>
        <w:jc w:val="both"/>
        <w:rPr>
          <w:sz w:val="28"/>
          <w:szCs w:val="28"/>
          <w:lang w:val="uk-UA"/>
        </w:rPr>
      </w:pPr>
    </w:p>
    <w:p w14:paraId="5C3EC511" w14:textId="77777777" w:rsidR="0072792B" w:rsidRPr="00F9010E" w:rsidRDefault="0072792B" w:rsidP="009C29BB">
      <w:pPr>
        <w:pStyle w:val="31"/>
        <w:spacing w:after="120" w:line="240" w:lineRule="auto"/>
      </w:pPr>
      <w:r w:rsidRPr="00F9010E">
        <w:rPr>
          <w:b/>
        </w:rPr>
        <w:t>6.</w:t>
      </w:r>
      <w:r w:rsidR="009C29BB" w:rsidRPr="00F9010E">
        <w:rPr>
          <w:b/>
        </w:rPr>
        <w:t>1</w:t>
      </w:r>
      <w:r w:rsidRPr="00F9010E">
        <w:rPr>
          <w:b/>
        </w:rPr>
        <w:t>.1.</w:t>
      </w:r>
      <w:r w:rsidRPr="00F9010E">
        <w:t xml:space="preserve"> Для вивчення окремих питань </w:t>
      </w:r>
      <w:r w:rsidR="009C29BB" w:rsidRPr="00F9010E">
        <w:t>діяльності Ради, підготовки д</w:t>
      </w:r>
      <w:r w:rsidRPr="00F9010E">
        <w:t>окументів</w:t>
      </w:r>
      <w:r w:rsidR="009C29BB" w:rsidRPr="00F9010E">
        <w:t xml:space="preserve"> та</w:t>
      </w:r>
      <w:r w:rsidRPr="00F9010E">
        <w:t xml:space="preserve"> пропозицій Рада може утворювати </w:t>
      </w:r>
      <w:r w:rsidR="008664F7" w:rsidRPr="00F9010E">
        <w:t>і</w:t>
      </w:r>
      <w:r w:rsidRPr="00F9010E">
        <w:t>з числа членів Ради робочі групи.</w:t>
      </w:r>
    </w:p>
    <w:p w14:paraId="6F1B14C2" w14:textId="77777777" w:rsidR="0072792B" w:rsidRPr="00F9010E" w:rsidRDefault="009C29BB" w:rsidP="009C29BB">
      <w:pPr>
        <w:pStyle w:val="31"/>
        <w:spacing w:after="120" w:line="240" w:lineRule="auto"/>
      </w:pPr>
      <w:r w:rsidRPr="00F9010E">
        <w:rPr>
          <w:b/>
        </w:rPr>
        <w:t>6.1</w:t>
      </w:r>
      <w:r w:rsidR="0072792B" w:rsidRPr="00F9010E">
        <w:rPr>
          <w:b/>
        </w:rPr>
        <w:t>.2.</w:t>
      </w:r>
      <w:r w:rsidR="0072792B" w:rsidRPr="00F9010E">
        <w:t xml:space="preserve"> До діяльності у робочих групах</w:t>
      </w:r>
      <w:r w:rsidRPr="00F9010E">
        <w:t>,</w:t>
      </w:r>
      <w:r w:rsidR="00FE0F1C" w:rsidRPr="00F9010E">
        <w:t xml:space="preserve"> за ініціативою членів Ради та</w:t>
      </w:r>
      <w:r w:rsidRPr="00F9010E">
        <w:t xml:space="preserve"> за згодою,</w:t>
      </w:r>
      <w:r w:rsidR="0072792B" w:rsidRPr="00F9010E">
        <w:t xml:space="preserve"> можуть залучатися </w:t>
      </w:r>
      <w:r w:rsidR="00FE0F1C" w:rsidRPr="00F9010E">
        <w:t>інші особи</w:t>
      </w:r>
      <w:r w:rsidR="0072792B" w:rsidRPr="00F9010E">
        <w:t>.</w:t>
      </w:r>
    </w:p>
    <w:p w14:paraId="7CF852C7" w14:textId="77777777" w:rsidR="0072792B" w:rsidRPr="00F9010E" w:rsidRDefault="008664F7" w:rsidP="0072792B">
      <w:pPr>
        <w:pStyle w:val="31"/>
        <w:spacing w:line="240" w:lineRule="auto"/>
      </w:pPr>
      <w:r w:rsidRPr="00F9010E">
        <w:rPr>
          <w:b/>
        </w:rPr>
        <w:t>6.1</w:t>
      </w:r>
      <w:r w:rsidR="0072792B" w:rsidRPr="00F9010E">
        <w:rPr>
          <w:b/>
        </w:rPr>
        <w:t>.3.</w:t>
      </w:r>
      <w:r w:rsidR="0072792B" w:rsidRPr="00F9010E">
        <w:t xml:space="preserve"> Робочі групи підзвітні Раді.</w:t>
      </w:r>
    </w:p>
    <w:p w14:paraId="5D8CA9AE" w14:textId="77777777" w:rsidR="00224195" w:rsidRPr="00F9010E" w:rsidRDefault="00224195" w:rsidP="0072792B">
      <w:pPr>
        <w:pStyle w:val="31"/>
        <w:spacing w:line="240" w:lineRule="auto"/>
      </w:pPr>
    </w:p>
    <w:p w14:paraId="78566F1E" w14:textId="77777777" w:rsidR="000F1EF9" w:rsidRPr="00F9010E" w:rsidRDefault="000F1EF9" w:rsidP="0072792B">
      <w:pPr>
        <w:pStyle w:val="31"/>
        <w:spacing w:line="240" w:lineRule="auto"/>
      </w:pPr>
    </w:p>
    <w:p w14:paraId="26F1DC38" w14:textId="7F8F930B" w:rsidR="0072792B" w:rsidRPr="00F9010E" w:rsidRDefault="0072792B" w:rsidP="0072792B">
      <w:pPr>
        <w:pStyle w:val="21"/>
        <w:spacing w:line="240" w:lineRule="auto"/>
        <w:jc w:val="center"/>
        <w:rPr>
          <w:b/>
          <w:bCs/>
          <w:color w:val="auto"/>
        </w:rPr>
      </w:pPr>
      <w:bookmarkStart w:id="3" w:name="_Hlk163140952"/>
      <w:r w:rsidRPr="00F9010E">
        <w:rPr>
          <w:b/>
          <w:bCs/>
          <w:color w:val="auto"/>
        </w:rPr>
        <w:t xml:space="preserve">Розділ VII. </w:t>
      </w:r>
      <w:r w:rsidR="00DA0BF1" w:rsidRPr="00F9010E">
        <w:rPr>
          <w:b/>
          <w:bCs/>
          <w:color w:val="auto"/>
        </w:rPr>
        <w:t>Виключено</w:t>
      </w:r>
    </w:p>
    <w:p w14:paraId="279A0FCF" w14:textId="346855D1" w:rsidR="00F23BD9" w:rsidRPr="00F9010E" w:rsidRDefault="00F23BD9" w:rsidP="005A5A2D">
      <w:pPr>
        <w:pStyle w:val="a3"/>
        <w:ind w:firstLine="709"/>
        <w:jc w:val="both"/>
      </w:pPr>
      <w:r w:rsidRPr="00F9010E">
        <w:rPr>
          <w:i/>
          <w:szCs w:val="28"/>
        </w:rPr>
        <w:t>(</w:t>
      </w:r>
      <w:r w:rsidR="00DA0BF1" w:rsidRPr="00F9010E">
        <w:rPr>
          <w:i/>
          <w:szCs w:val="28"/>
        </w:rPr>
        <w:t xml:space="preserve">із змінами, затвердженими рішенням Ради прокурорів України від </w:t>
      </w:r>
      <w:r w:rsidR="00AF5C38" w:rsidRPr="00F9010E">
        <w:rPr>
          <w:i/>
          <w:szCs w:val="28"/>
        </w:rPr>
        <w:t>23</w:t>
      </w:r>
      <w:r w:rsidR="00DA0BF1" w:rsidRPr="00F9010E">
        <w:rPr>
          <w:i/>
          <w:szCs w:val="28"/>
        </w:rPr>
        <w:t xml:space="preserve"> </w:t>
      </w:r>
      <w:r w:rsidR="00AF5C38" w:rsidRPr="00F9010E">
        <w:rPr>
          <w:i/>
          <w:szCs w:val="28"/>
        </w:rPr>
        <w:t>червня</w:t>
      </w:r>
      <w:r w:rsidR="00DA0BF1" w:rsidRPr="00F9010E">
        <w:rPr>
          <w:i/>
          <w:szCs w:val="28"/>
        </w:rPr>
        <w:t xml:space="preserve"> 202</w:t>
      </w:r>
      <w:r w:rsidR="00AF5C38" w:rsidRPr="00F9010E">
        <w:rPr>
          <w:i/>
          <w:szCs w:val="28"/>
        </w:rPr>
        <w:t>3</w:t>
      </w:r>
      <w:r w:rsidR="00DA0BF1" w:rsidRPr="00F9010E">
        <w:rPr>
          <w:i/>
          <w:szCs w:val="28"/>
        </w:rPr>
        <w:t xml:space="preserve"> року № </w:t>
      </w:r>
      <w:r w:rsidR="00AF5C38" w:rsidRPr="00F9010E">
        <w:rPr>
          <w:i/>
          <w:szCs w:val="28"/>
        </w:rPr>
        <w:t>49</w:t>
      </w:r>
      <w:r w:rsidRPr="00F9010E">
        <w:rPr>
          <w:i/>
          <w:szCs w:val="28"/>
        </w:rPr>
        <w:t>)</w:t>
      </w:r>
    </w:p>
    <w:bookmarkEnd w:id="3"/>
    <w:p w14:paraId="5C5D4C44" w14:textId="77777777" w:rsidR="00C11120" w:rsidRPr="00F9010E" w:rsidRDefault="00C11120" w:rsidP="0072792B">
      <w:pPr>
        <w:pStyle w:val="21"/>
        <w:spacing w:line="240" w:lineRule="auto"/>
        <w:jc w:val="center"/>
        <w:rPr>
          <w:b/>
          <w:bCs/>
          <w:color w:val="auto"/>
        </w:rPr>
      </w:pPr>
    </w:p>
    <w:p w14:paraId="0B153BF4" w14:textId="77777777" w:rsidR="00025F3A" w:rsidRPr="00F9010E" w:rsidRDefault="00025F3A" w:rsidP="0072792B">
      <w:pPr>
        <w:pStyle w:val="21"/>
        <w:tabs>
          <w:tab w:val="clear" w:pos="720"/>
          <w:tab w:val="left" w:pos="0"/>
        </w:tabs>
        <w:spacing w:line="240" w:lineRule="auto"/>
        <w:ind w:firstLine="720"/>
        <w:rPr>
          <w:bCs/>
          <w:color w:val="auto"/>
        </w:rPr>
      </w:pPr>
    </w:p>
    <w:p w14:paraId="48A9BAC2" w14:textId="77777777" w:rsidR="0072792B" w:rsidRPr="00F9010E" w:rsidRDefault="0072792B" w:rsidP="0072792B">
      <w:pPr>
        <w:pStyle w:val="a7"/>
        <w:spacing w:before="0" w:beforeAutospacing="0" w:after="0" w:afterAutospacing="0"/>
        <w:jc w:val="center"/>
        <w:rPr>
          <w:b/>
          <w:bCs/>
          <w:sz w:val="28"/>
          <w:lang w:val="uk-UA"/>
        </w:rPr>
      </w:pPr>
      <w:r w:rsidRPr="00F9010E">
        <w:rPr>
          <w:b/>
          <w:bCs/>
          <w:sz w:val="28"/>
          <w:lang w:val="uk-UA"/>
        </w:rPr>
        <w:t xml:space="preserve">Розділ VІІІ. </w:t>
      </w:r>
      <w:r w:rsidR="00F32390" w:rsidRPr="00F9010E">
        <w:rPr>
          <w:b/>
          <w:bCs/>
          <w:sz w:val="28"/>
          <w:lang w:val="uk-UA"/>
        </w:rPr>
        <w:t>Організація</w:t>
      </w:r>
      <w:r w:rsidRPr="00F9010E">
        <w:rPr>
          <w:b/>
          <w:bCs/>
          <w:sz w:val="28"/>
          <w:lang w:val="uk-UA"/>
        </w:rPr>
        <w:t xml:space="preserve"> розгляду </w:t>
      </w:r>
      <w:r w:rsidR="00F32390" w:rsidRPr="00F9010E">
        <w:rPr>
          <w:b/>
          <w:bCs/>
          <w:sz w:val="28"/>
          <w:lang w:val="uk-UA"/>
        </w:rPr>
        <w:t>документів</w:t>
      </w:r>
    </w:p>
    <w:p w14:paraId="326E8A61" w14:textId="77777777" w:rsidR="00F32390" w:rsidRPr="00F9010E" w:rsidRDefault="00F32390" w:rsidP="00C71B61">
      <w:pPr>
        <w:pStyle w:val="a7"/>
        <w:spacing w:after="0" w:afterAutospacing="0"/>
        <w:ind w:firstLine="709"/>
        <w:jc w:val="both"/>
        <w:rPr>
          <w:b/>
          <w:i/>
          <w:sz w:val="28"/>
          <w:szCs w:val="28"/>
          <w:lang w:val="uk-UA"/>
        </w:rPr>
      </w:pPr>
      <w:r w:rsidRPr="00F9010E">
        <w:rPr>
          <w:b/>
          <w:sz w:val="28"/>
          <w:szCs w:val="28"/>
          <w:lang w:val="uk-UA"/>
        </w:rPr>
        <w:t>8.1.</w:t>
      </w:r>
      <w:r w:rsidRPr="00F9010E">
        <w:rPr>
          <w:sz w:val="28"/>
          <w:szCs w:val="28"/>
          <w:lang w:val="uk-UA"/>
        </w:rPr>
        <w:t xml:space="preserve"> </w:t>
      </w:r>
      <w:r w:rsidRPr="00F9010E">
        <w:rPr>
          <w:b/>
          <w:i/>
          <w:sz w:val="28"/>
          <w:szCs w:val="28"/>
          <w:lang w:val="uk-UA"/>
        </w:rPr>
        <w:t>П</w:t>
      </w:r>
      <w:r w:rsidR="00DB5B96" w:rsidRPr="00F9010E">
        <w:rPr>
          <w:b/>
          <w:i/>
          <w:sz w:val="28"/>
          <w:szCs w:val="28"/>
          <w:lang w:val="uk-UA"/>
        </w:rPr>
        <w:t>риймання, реєстрація, розгляд і</w:t>
      </w:r>
      <w:r w:rsidRPr="00F9010E">
        <w:rPr>
          <w:b/>
          <w:i/>
          <w:sz w:val="28"/>
          <w:szCs w:val="28"/>
          <w:lang w:val="uk-UA"/>
        </w:rPr>
        <w:t xml:space="preserve"> проходження документів та звернень у Раді</w:t>
      </w:r>
      <w:r w:rsidR="00DB5B96" w:rsidRPr="00F9010E">
        <w:rPr>
          <w:b/>
          <w:i/>
          <w:sz w:val="28"/>
          <w:szCs w:val="28"/>
          <w:lang w:val="uk-UA"/>
        </w:rPr>
        <w:t xml:space="preserve"> здійснюю</w:t>
      </w:r>
      <w:r w:rsidRPr="00F9010E">
        <w:rPr>
          <w:b/>
          <w:i/>
          <w:sz w:val="28"/>
          <w:szCs w:val="28"/>
          <w:lang w:val="uk-UA"/>
        </w:rPr>
        <w:t xml:space="preserve">ться відповідно до </w:t>
      </w:r>
      <w:r w:rsidR="00C71B61" w:rsidRPr="00F9010E">
        <w:rPr>
          <w:b/>
          <w:i/>
          <w:sz w:val="28"/>
          <w:szCs w:val="28"/>
          <w:lang w:val="uk-UA"/>
        </w:rPr>
        <w:t>діючих</w:t>
      </w:r>
      <w:r w:rsidR="000C6AE6" w:rsidRPr="00F9010E">
        <w:rPr>
          <w:b/>
          <w:i/>
          <w:sz w:val="28"/>
          <w:szCs w:val="28"/>
          <w:lang w:val="uk-UA"/>
        </w:rPr>
        <w:t xml:space="preserve"> і</w:t>
      </w:r>
      <w:r w:rsidRPr="00F9010E">
        <w:rPr>
          <w:b/>
          <w:i/>
          <w:sz w:val="28"/>
          <w:szCs w:val="28"/>
          <w:lang w:val="uk-UA"/>
        </w:rPr>
        <w:t>нструкції з діловодства</w:t>
      </w:r>
      <w:r w:rsidR="00C71B61" w:rsidRPr="00F9010E">
        <w:rPr>
          <w:b/>
          <w:i/>
          <w:sz w:val="28"/>
          <w:szCs w:val="28"/>
          <w:lang w:val="uk-UA"/>
        </w:rPr>
        <w:t xml:space="preserve">, а також порядку </w:t>
      </w:r>
      <w:r w:rsidR="000C6AE6" w:rsidRPr="00F9010E">
        <w:rPr>
          <w:b/>
          <w:i/>
          <w:sz w:val="28"/>
          <w:szCs w:val="28"/>
          <w:lang w:val="uk-UA"/>
        </w:rPr>
        <w:t>розгляду звернень і запитів та особистого прийому громадян в органах прокуратури України</w:t>
      </w:r>
      <w:r w:rsidR="00DB5B96" w:rsidRPr="00F9010E">
        <w:rPr>
          <w:b/>
          <w:i/>
          <w:sz w:val="28"/>
          <w:szCs w:val="28"/>
          <w:lang w:val="uk-UA"/>
        </w:rPr>
        <w:t xml:space="preserve"> та</w:t>
      </w:r>
      <w:r w:rsidRPr="00F9010E">
        <w:rPr>
          <w:b/>
          <w:i/>
          <w:sz w:val="28"/>
          <w:szCs w:val="28"/>
          <w:lang w:val="uk-UA"/>
        </w:rPr>
        <w:t xml:space="preserve"> Закону України «Про звернення громадян».</w:t>
      </w:r>
    </w:p>
    <w:p w14:paraId="55BF8646" w14:textId="77777777" w:rsidR="00C71B61" w:rsidRPr="00F9010E" w:rsidRDefault="00C71B61" w:rsidP="00C71B61">
      <w:pPr>
        <w:pStyle w:val="a3"/>
        <w:spacing w:after="120"/>
        <w:ind w:firstLine="708"/>
        <w:jc w:val="both"/>
      </w:pPr>
      <w:r w:rsidRPr="00F9010E">
        <w:rPr>
          <w:i/>
          <w:szCs w:val="28"/>
        </w:rPr>
        <w:t>(Пункт 8.1 викладено в новій редакції відповідно до рішення Ради №37 від 28.03.2019)</w:t>
      </w:r>
    </w:p>
    <w:p w14:paraId="2F8F1FDF" w14:textId="77777777" w:rsidR="00F32390" w:rsidRPr="00F9010E" w:rsidRDefault="00F32390" w:rsidP="00F32390">
      <w:pPr>
        <w:pStyle w:val="a7"/>
        <w:spacing w:before="0" w:beforeAutospacing="0" w:after="120" w:afterAutospacing="0"/>
        <w:ind w:firstLine="708"/>
        <w:jc w:val="both"/>
        <w:rPr>
          <w:sz w:val="28"/>
          <w:szCs w:val="28"/>
          <w:lang w:val="uk-UA"/>
        </w:rPr>
      </w:pPr>
      <w:r w:rsidRPr="00F9010E">
        <w:rPr>
          <w:b/>
          <w:sz w:val="28"/>
          <w:szCs w:val="28"/>
          <w:lang w:val="uk-UA"/>
        </w:rPr>
        <w:lastRenderedPageBreak/>
        <w:t>8.2.</w:t>
      </w:r>
      <w:r w:rsidRPr="00F9010E">
        <w:rPr>
          <w:sz w:val="28"/>
          <w:szCs w:val="28"/>
          <w:lang w:val="uk-UA"/>
        </w:rPr>
        <w:t xml:space="preserve"> Документи та звернення, що надійшли до Ради, після реєстрації в управлінні документального забезпечення (проставлення штампа з датою надходження і реєстраційного номера) передаються до відділу забезпечення роботи органів прокурорського самоврядування.</w:t>
      </w:r>
    </w:p>
    <w:p w14:paraId="20C66BD4" w14:textId="77777777" w:rsidR="00F32390" w:rsidRPr="00F9010E" w:rsidRDefault="00F32390" w:rsidP="00C71B61">
      <w:pPr>
        <w:pStyle w:val="a7"/>
        <w:spacing w:before="0" w:beforeAutospacing="0" w:after="0" w:afterAutospacing="0"/>
        <w:ind w:firstLine="709"/>
        <w:jc w:val="both"/>
        <w:rPr>
          <w:bCs/>
          <w:sz w:val="28"/>
          <w:szCs w:val="28"/>
          <w:lang w:val="uk-UA"/>
        </w:rPr>
      </w:pPr>
      <w:r w:rsidRPr="00F9010E">
        <w:rPr>
          <w:b/>
          <w:sz w:val="28"/>
          <w:szCs w:val="28"/>
          <w:lang w:val="uk-UA"/>
        </w:rPr>
        <w:t>8.3.</w:t>
      </w:r>
      <w:r w:rsidRPr="00F9010E">
        <w:rPr>
          <w:sz w:val="28"/>
          <w:szCs w:val="28"/>
          <w:lang w:val="uk-UA"/>
        </w:rPr>
        <w:t xml:space="preserve"> Відділ реєструє докум</w:t>
      </w:r>
      <w:r w:rsidR="00C71B61" w:rsidRPr="00F9010E">
        <w:rPr>
          <w:sz w:val="28"/>
          <w:szCs w:val="28"/>
          <w:lang w:val="uk-UA"/>
        </w:rPr>
        <w:t xml:space="preserve">енти та звернення </w:t>
      </w:r>
      <w:r w:rsidR="00C71B61" w:rsidRPr="00F9010E">
        <w:rPr>
          <w:b/>
          <w:i/>
          <w:sz w:val="28"/>
          <w:szCs w:val="28"/>
          <w:lang w:val="uk-UA"/>
        </w:rPr>
        <w:t>у відповідності до вимог діловодства</w:t>
      </w:r>
      <w:r w:rsidR="00C71B61" w:rsidRPr="00F9010E">
        <w:rPr>
          <w:sz w:val="28"/>
          <w:szCs w:val="28"/>
          <w:lang w:val="uk-UA"/>
        </w:rPr>
        <w:t xml:space="preserve"> </w:t>
      </w:r>
      <w:r w:rsidR="00DB5B96" w:rsidRPr="00F9010E">
        <w:rPr>
          <w:sz w:val="28"/>
          <w:szCs w:val="28"/>
          <w:lang w:val="uk-UA"/>
        </w:rPr>
        <w:t>і</w:t>
      </w:r>
      <w:r w:rsidRPr="00F9010E">
        <w:rPr>
          <w:sz w:val="28"/>
          <w:szCs w:val="28"/>
          <w:lang w:val="uk-UA"/>
        </w:rPr>
        <w:t xml:space="preserve"> невідкладно надає </w:t>
      </w:r>
      <w:r w:rsidR="006F2C0A" w:rsidRPr="00F9010E">
        <w:rPr>
          <w:sz w:val="28"/>
          <w:szCs w:val="28"/>
          <w:lang w:val="uk-UA"/>
        </w:rPr>
        <w:t>їх</w:t>
      </w:r>
      <w:r w:rsidR="00DB5B96" w:rsidRPr="00F9010E">
        <w:rPr>
          <w:sz w:val="28"/>
          <w:szCs w:val="28"/>
          <w:lang w:val="uk-UA"/>
        </w:rPr>
        <w:t xml:space="preserve"> голові Ради, в тому числі</w:t>
      </w:r>
      <w:r w:rsidRPr="00F9010E">
        <w:rPr>
          <w:sz w:val="28"/>
          <w:szCs w:val="28"/>
          <w:lang w:val="uk-UA"/>
        </w:rPr>
        <w:t xml:space="preserve"> з допомогою електронної пошти та факсимільним зв’язком, </w:t>
      </w:r>
      <w:r w:rsidRPr="00F9010E">
        <w:rPr>
          <w:bCs/>
          <w:sz w:val="28"/>
          <w:szCs w:val="28"/>
          <w:lang w:val="uk-UA"/>
        </w:rPr>
        <w:t>який шляхом проставлення резолюції визначає виконавця.</w:t>
      </w:r>
    </w:p>
    <w:p w14:paraId="7723783B" w14:textId="77777777" w:rsidR="00C71B61" w:rsidRPr="00F9010E" w:rsidRDefault="00C71B61" w:rsidP="00C71B61">
      <w:pPr>
        <w:pStyle w:val="a3"/>
        <w:spacing w:after="120"/>
        <w:ind w:firstLine="708"/>
        <w:jc w:val="both"/>
      </w:pPr>
      <w:r w:rsidRPr="00F9010E">
        <w:rPr>
          <w:i/>
          <w:szCs w:val="28"/>
        </w:rPr>
        <w:t>(Пункт 8.3 із змінами відповідно до рішення Ради №37 від 28.03.2019)</w:t>
      </w:r>
    </w:p>
    <w:p w14:paraId="26C875EF" w14:textId="77777777" w:rsidR="008E3A96" w:rsidRPr="00F9010E" w:rsidRDefault="008E3A96" w:rsidP="008E3A96">
      <w:pPr>
        <w:pStyle w:val="a7"/>
        <w:spacing w:before="0" w:beforeAutospacing="0" w:after="0" w:afterAutospacing="0"/>
        <w:ind w:firstLine="708"/>
        <w:jc w:val="both"/>
        <w:rPr>
          <w:sz w:val="28"/>
          <w:szCs w:val="28"/>
          <w:lang w:val="uk-UA"/>
        </w:rPr>
      </w:pPr>
      <w:r w:rsidRPr="00F9010E">
        <w:rPr>
          <w:b/>
          <w:sz w:val="28"/>
          <w:szCs w:val="28"/>
          <w:lang w:val="uk-UA"/>
        </w:rPr>
        <w:t>8.4.</w:t>
      </w:r>
      <w:r w:rsidRPr="00F9010E">
        <w:rPr>
          <w:sz w:val="28"/>
          <w:szCs w:val="28"/>
          <w:lang w:val="uk-UA"/>
        </w:rPr>
        <w:t xml:space="preserve"> Доведення змісту документів, звернень до виконавців покладається на відділ забезпечення</w:t>
      </w:r>
      <w:r w:rsidRPr="00F9010E">
        <w:t xml:space="preserve"> </w:t>
      </w:r>
      <w:r w:rsidRPr="00F9010E">
        <w:rPr>
          <w:sz w:val="28"/>
          <w:szCs w:val="28"/>
          <w:lang w:val="uk-UA"/>
        </w:rPr>
        <w:t>роботи органів прокурорського самоврядування.</w:t>
      </w:r>
    </w:p>
    <w:p w14:paraId="73610718" w14:textId="77777777" w:rsidR="008E3A96" w:rsidRPr="00F9010E" w:rsidRDefault="008E3A96" w:rsidP="008E3A96">
      <w:pPr>
        <w:pStyle w:val="a7"/>
        <w:spacing w:before="0" w:beforeAutospacing="0" w:after="120" w:afterAutospacing="0"/>
        <w:ind w:firstLine="708"/>
        <w:jc w:val="both"/>
        <w:rPr>
          <w:sz w:val="28"/>
          <w:szCs w:val="28"/>
          <w:lang w:val="uk-UA"/>
        </w:rPr>
      </w:pPr>
      <w:r w:rsidRPr="00F9010E">
        <w:rPr>
          <w:sz w:val="28"/>
          <w:szCs w:val="28"/>
          <w:lang w:val="uk-UA"/>
        </w:rPr>
        <w:t xml:space="preserve"> Якщо у резолюції визначено кількох виконавців, то своєчасне та якісне виконання, продовження строків, підготовка проекту відповіді (рішення) </w:t>
      </w:r>
      <w:r w:rsidR="00DB5B96" w:rsidRPr="00F9010E">
        <w:rPr>
          <w:sz w:val="28"/>
          <w:szCs w:val="28"/>
          <w:lang w:val="uk-UA"/>
        </w:rPr>
        <w:t>покладаю</w:t>
      </w:r>
      <w:r w:rsidRPr="00F9010E">
        <w:rPr>
          <w:sz w:val="28"/>
          <w:szCs w:val="28"/>
          <w:lang w:val="uk-UA"/>
        </w:rPr>
        <w:t>ться на першого виконавця.</w:t>
      </w:r>
    </w:p>
    <w:p w14:paraId="6C5A298A" w14:textId="77777777" w:rsidR="008E3A96" w:rsidRPr="00F9010E" w:rsidRDefault="008E3A96" w:rsidP="008E3A96">
      <w:pPr>
        <w:pStyle w:val="a7"/>
        <w:spacing w:before="0" w:beforeAutospacing="0" w:after="120" w:afterAutospacing="0"/>
        <w:ind w:firstLine="708"/>
        <w:jc w:val="both"/>
        <w:rPr>
          <w:sz w:val="28"/>
          <w:szCs w:val="28"/>
          <w:lang w:val="uk-UA"/>
        </w:rPr>
      </w:pPr>
      <w:r w:rsidRPr="00F9010E">
        <w:rPr>
          <w:b/>
          <w:sz w:val="28"/>
          <w:szCs w:val="28"/>
          <w:lang w:val="uk-UA"/>
        </w:rPr>
        <w:t>8.5.</w:t>
      </w:r>
      <w:r w:rsidRPr="00F9010E">
        <w:rPr>
          <w:sz w:val="28"/>
          <w:szCs w:val="28"/>
          <w:lang w:val="uk-UA"/>
        </w:rPr>
        <w:t xml:space="preserve"> Документи розглядаються у терміни, визначені законами та організаційно-розпорядчими документами </w:t>
      </w:r>
      <w:r w:rsidR="00DB5B96" w:rsidRPr="00F9010E">
        <w:rPr>
          <w:sz w:val="28"/>
          <w:szCs w:val="28"/>
          <w:lang w:val="uk-UA"/>
        </w:rPr>
        <w:t>Ради і</w:t>
      </w:r>
      <w:r w:rsidRPr="00F9010E">
        <w:rPr>
          <w:sz w:val="28"/>
          <w:szCs w:val="28"/>
          <w:lang w:val="uk-UA"/>
        </w:rPr>
        <w:t xml:space="preserve"> Генеральної прокуратури України.</w:t>
      </w:r>
    </w:p>
    <w:p w14:paraId="59F87CDB" w14:textId="77777777" w:rsidR="00F32390" w:rsidRPr="00F9010E" w:rsidRDefault="00F32390" w:rsidP="00F32390">
      <w:pPr>
        <w:pStyle w:val="a7"/>
        <w:spacing w:before="0" w:beforeAutospacing="0" w:after="120" w:afterAutospacing="0"/>
        <w:ind w:firstLine="708"/>
        <w:jc w:val="both"/>
        <w:rPr>
          <w:sz w:val="28"/>
          <w:szCs w:val="28"/>
          <w:lang w:val="uk-UA"/>
        </w:rPr>
      </w:pPr>
      <w:r w:rsidRPr="00F9010E">
        <w:rPr>
          <w:b/>
          <w:bCs/>
          <w:sz w:val="28"/>
          <w:szCs w:val="28"/>
          <w:lang w:val="uk-UA"/>
        </w:rPr>
        <w:t>8.</w:t>
      </w:r>
      <w:r w:rsidR="008E3A96" w:rsidRPr="00F9010E">
        <w:rPr>
          <w:b/>
          <w:bCs/>
          <w:sz w:val="28"/>
          <w:szCs w:val="28"/>
          <w:lang w:val="uk-UA"/>
        </w:rPr>
        <w:t>6</w:t>
      </w:r>
      <w:r w:rsidRPr="00F9010E">
        <w:rPr>
          <w:b/>
          <w:bCs/>
          <w:sz w:val="28"/>
          <w:szCs w:val="28"/>
          <w:lang w:val="uk-UA"/>
        </w:rPr>
        <w:t>.</w:t>
      </w:r>
      <w:r w:rsidRPr="00F9010E">
        <w:rPr>
          <w:bCs/>
          <w:sz w:val="28"/>
          <w:szCs w:val="28"/>
          <w:lang w:val="uk-UA"/>
        </w:rPr>
        <w:t xml:space="preserve"> </w:t>
      </w:r>
      <w:r w:rsidR="0072792B" w:rsidRPr="00F9010E">
        <w:rPr>
          <w:bCs/>
          <w:sz w:val="28"/>
          <w:szCs w:val="28"/>
          <w:lang w:val="uk-UA"/>
        </w:rPr>
        <w:t>Порядок забезпечення розгляду звернень громадян і юридичних осіб Радою визн</w:t>
      </w:r>
      <w:r w:rsidR="006D26F5" w:rsidRPr="00F9010E">
        <w:rPr>
          <w:bCs/>
          <w:sz w:val="28"/>
          <w:szCs w:val="28"/>
          <w:lang w:val="uk-UA"/>
        </w:rPr>
        <w:t>ачається відповідним Положенням, яке затверджується Радою.</w:t>
      </w:r>
    </w:p>
    <w:p w14:paraId="2CDAC2CA" w14:textId="77777777" w:rsidR="006D26F5" w:rsidRPr="00F9010E" w:rsidRDefault="008E3A96" w:rsidP="00F32390">
      <w:pPr>
        <w:pStyle w:val="a7"/>
        <w:spacing w:before="0" w:beforeAutospacing="0" w:after="120" w:afterAutospacing="0"/>
        <w:ind w:firstLine="708"/>
        <w:jc w:val="both"/>
        <w:rPr>
          <w:sz w:val="28"/>
          <w:szCs w:val="28"/>
          <w:lang w:val="uk-UA"/>
        </w:rPr>
      </w:pPr>
      <w:r w:rsidRPr="00F9010E">
        <w:rPr>
          <w:b/>
          <w:sz w:val="28"/>
          <w:szCs w:val="28"/>
          <w:lang w:val="uk-UA"/>
        </w:rPr>
        <w:t>8.7</w:t>
      </w:r>
      <w:r w:rsidR="00F32390" w:rsidRPr="00F9010E">
        <w:rPr>
          <w:b/>
          <w:sz w:val="28"/>
          <w:szCs w:val="28"/>
          <w:lang w:val="uk-UA"/>
        </w:rPr>
        <w:t>.</w:t>
      </w:r>
      <w:r w:rsidR="00F32390" w:rsidRPr="00F9010E">
        <w:rPr>
          <w:sz w:val="28"/>
          <w:szCs w:val="28"/>
          <w:lang w:val="uk-UA"/>
        </w:rPr>
        <w:t xml:space="preserve"> Усі документи, що виходять із Ради, запити, вимоги, в</w:t>
      </w:r>
      <w:r w:rsidR="006D26F5" w:rsidRPr="00F9010E">
        <w:rPr>
          <w:sz w:val="28"/>
          <w:szCs w:val="28"/>
          <w:lang w:val="uk-UA"/>
        </w:rPr>
        <w:t xml:space="preserve">ідповіді на звернення </w:t>
      </w:r>
      <w:r w:rsidR="00F32390" w:rsidRPr="00F9010E">
        <w:rPr>
          <w:sz w:val="28"/>
          <w:szCs w:val="28"/>
          <w:lang w:val="uk-UA"/>
        </w:rPr>
        <w:t xml:space="preserve">тощо </w:t>
      </w:r>
      <w:r w:rsidR="006D26F5" w:rsidRPr="00F9010E">
        <w:rPr>
          <w:sz w:val="28"/>
          <w:szCs w:val="28"/>
          <w:lang w:val="uk-UA"/>
        </w:rPr>
        <w:t>надсилаються адресатам чи за нал</w:t>
      </w:r>
      <w:r w:rsidR="00DB5B96" w:rsidRPr="00F9010E">
        <w:rPr>
          <w:sz w:val="28"/>
          <w:szCs w:val="28"/>
          <w:lang w:val="uk-UA"/>
        </w:rPr>
        <w:t>ежністю за підписом голови Ради</w:t>
      </w:r>
      <w:r w:rsidR="006F2C0A" w:rsidRPr="00F9010E">
        <w:rPr>
          <w:sz w:val="28"/>
          <w:szCs w:val="28"/>
          <w:lang w:val="uk-UA"/>
        </w:rPr>
        <w:t xml:space="preserve"> після реєстрації їх у відповідних номенклатурних справах (журналах) відділом. </w:t>
      </w:r>
    </w:p>
    <w:p w14:paraId="5F6F8211" w14:textId="77777777" w:rsidR="006D26F5" w:rsidRPr="00F9010E" w:rsidRDefault="00F32390" w:rsidP="00F32390">
      <w:pPr>
        <w:pStyle w:val="a7"/>
        <w:spacing w:before="0" w:beforeAutospacing="0" w:after="0" w:afterAutospacing="0"/>
        <w:ind w:firstLine="708"/>
        <w:jc w:val="both"/>
        <w:rPr>
          <w:sz w:val="28"/>
          <w:szCs w:val="28"/>
          <w:lang w:val="uk-UA"/>
        </w:rPr>
      </w:pPr>
      <w:r w:rsidRPr="00F9010E">
        <w:rPr>
          <w:b/>
          <w:sz w:val="28"/>
          <w:szCs w:val="28"/>
          <w:lang w:val="uk-UA"/>
        </w:rPr>
        <w:t>8.</w:t>
      </w:r>
      <w:r w:rsidR="008E3A96" w:rsidRPr="00F9010E">
        <w:rPr>
          <w:b/>
          <w:sz w:val="28"/>
          <w:szCs w:val="28"/>
          <w:lang w:val="uk-UA"/>
        </w:rPr>
        <w:t>8</w:t>
      </w:r>
      <w:r w:rsidRPr="00F9010E">
        <w:rPr>
          <w:b/>
          <w:sz w:val="28"/>
          <w:szCs w:val="28"/>
          <w:lang w:val="uk-UA"/>
        </w:rPr>
        <w:t>.</w:t>
      </w:r>
      <w:r w:rsidRPr="00F9010E">
        <w:rPr>
          <w:sz w:val="28"/>
          <w:szCs w:val="28"/>
          <w:lang w:val="uk-UA"/>
        </w:rPr>
        <w:t xml:space="preserve"> </w:t>
      </w:r>
      <w:r w:rsidR="006D26F5" w:rsidRPr="00F9010E">
        <w:rPr>
          <w:sz w:val="28"/>
          <w:szCs w:val="28"/>
          <w:lang w:val="uk-UA"/>
        </w:rPr>
        <w:t>Інформаційні запити розглядаються Радою в порядку, перед</w:t>
      </w:r>
      <w:r w:rsidR="00B76B67" w:rsidRPr="00F9010E">
        <w:rPr>
          <w:sz w:val="28"/>
          <w:szCs w:val="28"/>
          <w:lang w:val="uk-UA"/>
        </w:rPr>
        <w:t>баченому Законом України «П</w:t>
      </w:r>
      <w:r w:rsidR="006D26F5" w:rsidRPr="00F9010E">
        <w:rPr>
          <w:sz w:val="28"/>
          <w:szCs w:val="28"/>
          <w:lang w:val="uk-UA"/>
        </w:rPr>
        <w:t xml:space="preserve">ро доступ до публічної інформації». </w:t>
      </w:r>
    </w:p>
    <w:p w14:paraId="7C1C1F69" w14:textId="77777777" w:rsidR="00D712E2" w:rsidRPr="00F9010E" w:rsidRDefault="00D712E2" w:rsidP="00AF5C38">
      <w:pPr>
        <w:rPr>
          <w:kern w:val="1"/>
          <w:sz w:val="28"/>
          <w:szCs w:val="28"/>
          <w:lang w:val="uk-UA" w:eastAsia="ar-SA"/>
        </w:rPr>
      </w:pPr>
    </w:p>
    <w:p w14:paraId="5DEDF30F" w14:textId="77777777" w:rsidR="00836B50" w:rsidRPr="00F9010E" w:rsidRDefault="00836B50" w:rsidP="0072792B">
      <w:pPr>
        <w:ind w:firstLine="709"/>
        <w:jc w:val="center"/>
        <w:rPr>
          <w:kern w:val="1"/>
          <w:sz w:val="28"/>
          <w:szCs w:val="28"/>
          <w:lang w:val="uk-UA" w:eastAsia="ar-SA"/>
        </w:rPr>
      </w:pPr>
    </w:p>
    <w:p w14:paraId="0C92604B" w14:textId="77777777" w:rsidR="0072792B" w:rsidRPr="00F9010E" w:rsidRDefault="0072792B" w:rsidP="0072792B">
      <w:pPr>
        <w:jc w:val="center"/>
        <w:rPr>
          <w:rFonts w:eastAsia="Calibri"/>
          <w:b/>
          <w:sz w:val="28"/>
          <w:szCs w:val="28"/>
          <w:lang w:val="uk-UA" w:eastAsia="en-US"/>
        </w:rPr>
      </w:pPr>
      <w:r w:rsidRPr="00F9010E">
        <w:rPr>
          <w:b/>
          <w:kern w:val="1"/>
          <w:sz w:val="28"/>
          <w:lang w:val="uk-UA" w:eastAsia="ar-SA"/>
        </w:rPr>
        <w:t>Розділ ІX.</w:t>
      </w:r>
      <w:r w:rsidRPr="00F9010E">
        <w:rPr>
          <w:rFonts w:eastAsia="Calibri"/>
          <w:b/>
          <w:sz w:val="28"/>
          <w:szCs w:val="28"/>
          <w:lang w:val="uk-UA" w:eastAsia="en-US"/>
        </w:rPr>
        <w:t xml:space="preserve"> Міжнародна діяльність</w:t>
      </w:r>
    </w:p>
    <w:p w14:paraId="6684C88D" w14:textId="77777777" w:rsidR="0072792B" w:rsidRPr="00F9010E" w:rsidRDefault="0072792B" w:rsidP="0072792B">
      <w:pPr>
        <w:ind w:firstLine="707"/>
        <w:jc w:val="center"/>
        <w:rPr>
          <w:rFonts w:eastAsia="Calibri"/>
          <w:b/>
          <w:sz w:val="28"/>
          <w:szCs w:val="28"/>
          <w:lang w:val="uk-UA" w:eastAsia="en-US"/>
        </w:rPr>
      </w:pPr>
    </w:p>
    <w:p w14:paraId="0F0EC8FB" w14:textId="77777777" w:rsidR="0072792B" w:rsidRPr="00F9010E" w:rsidRDefault="0072792B" w:rsidP="0072792B">
      <w:pPr>
        <w:ind w:firstLine="709"/>
        <w:jc w:val="both"/>
        <w:rPr>
          <w:rFonts w:eastAsia="Calibri"/>
          <w:sz w:val="28"/>
          <w:szCs w:val="28"/>
          <w:lang w:val="uk-UA" w:eastAsia="en-US"/>
        </w:rPr>
      </w:pPr>
      <w:r w:rsidRPr="00F9010E">
        <w:rPr>
          <w:rFonts w:eastAsia="Calibri"/>
          <w:b/>
          <w:sz w:val="28"/>
          <w:szCs w:val="28"/>
          <w:lang w:val="uk-UA" w:eastAsia="en-US"/>
        </w:rPr>
        <w:t>9.1.</w:t>
      </w:r>
      <w:r w:rsidRPr="00F9010E">
        <w:rPr>
          <w:rFonts w:eastAsia="Calibri"/>
          <w:sz w:val="28"/>
          <w:szCs w:val="28"/>
          <w:lang w:val="uk-UA" w:eastAsia="en-US"/>
        </w:rPr>
        <w:t xml:space="preserve"> Рада в межах повноважень взаємодіє з міжнародними організаціями та органами </w:t>
      </w:r>
      <w:r w:rsidR="006D26F5" w:rsidRPr="00F9010E">
        <w:rPr>
          <w:rFonts w:eastAsia="Calibri"/>
          <w:sz w:val="28"/>
          <w:szCs w:val="28"/>
          <w:lang w:val="uk-UA" w:eastAsia="en-US"/>
        </w:rPr>
        <w:t>прокуратури</w:t>
      </w:r>
      <w:r w:rsidRPr="00F9010E">
        <w:rPr>
          <w:rFonts w:eastAsia="Calibri"/>
          <w:sz w:val="28"/>
          <w:szCs w:val="28"/>
          <w:lang w:val="uk-UA" w:eastAsia="en-US"/>
        </w:rPr>
        <w:t xml:space="preserve"> іноземних держав.</w:t>
      </w:r>
    </w:p>
    <w:p w14:paraId="4540ED0C" w14:textId="77777777" w:rsidR="0072792B" w:rsidRPr="00F9010E" w:rsidRDefault="0072792B" w:rsidP="0072792B">
      <w:pPr>
        <w:ind w:firstLine="709"/>
        <w:jc w:val="both"/>
        <w:rPr>
          <w:rFonts w:eastAsia="Calibri"/>
          <w:sz w:val="28"/>
          <w:szCs w:val="28"/>
          <w:lang w:val="uk-UA" w:eastAsia="en-US"/>
        </w:rPr>
      </w:pPr>
      <w:r w:rsidRPr="00F9010E">
        <w:rPr>
          <w:rFonts w:eastAsia="Calibri"/>
          <w:b/>
          <w:sz w:val="28"/>
          <w:szCs w:val="28"/>
          <w:lang w:val="uk-UA" w:eastAsia="en-US"/>
        </w:rPr>
        <w:t>9.2.</w:t>
      </w:r>
      <w:r w:rsidRPr="00F9010E">
        <w:rPr>
          <w:rFonts w:eastAsia="Calibri"/>
          <w:sz w:val="28"/>
          <w:szCs w:val="28"/>
          <w:lang w:val="uk-UA" w:eastAsia="en-US"/>
        </w:rPr>
        <w:t xml:space="preserve"> Рада вивчає та в разі потреби використовує іноземний досвід у розробці внутрішніх документів, що регулюють діяльність Ради.</w:t>
      </w:r>
    </w:p>
    <w:p w14:paraId="52CC8F79" w14:textId="77777777" w:rsidR="005A5A2D" w:rsidRPr="00F9010E" w:rsidRDefault="005A5A2D" w:rsidP="00AF5C38">
      <w:pPr>
        <w:tabs>
          <w:tab w:val="left" w:pos="709"/>
        </w:tabs>
        <w:suppressAutoHyphens/>
        <w:spacing w:line="100" w:lineRule="atLeast"/>
        <w:jc w:val="both"/>
        <w:rPr>
          <w:i/>
          <w:kern w:val="1"/>
          <w:lang w:val="uk-UA" w:eastAsia="ar-SA"/>
        </w:rPr>
      </w:pPr>
    </w:p>
    <w:p w14:paraId="0CA8E97B" w14:textId="77777777" w:rsidR="0072792B" w:rsidRPr="00F9010E" w:rsidRDefault="0072792B" w:rsidP="0072792B">
      <w:pPr>
        <w:suppressAutoHyphens/>
        <w:spacing w:line="100" w:lineRule="atLeast"/>
        <w:jc w:val="center"/>
        <w:rPr>
          <w:b/>
          <w:kern w:val="1"/>
          <w:sz w:val="28"/>
          <w:lang w:val="uk-UA" w:eastAsia="ar-SA"/>
        </w:rPr>
      </w:pPr>
      <w:r w:rsidRPr="00F9010E">
        <w:rPr>
          <w:b/>
          <w:kern w:val="1"/>
          <w:sz w:val="28"/>
          <w:lang w:val="uk-UA" w:eastAsia="ar-SA"/>
        </w:rPr>
        <w:t xml:space="preserve">Розділ X. </w:t>
      </w:r>
      <w:r w:rsidRPr="00F9010E">
        <w:rPr>
          <w:b/>
          <w:bCs/>
          <w:sz w:val="28"/>
          <w:lang w:val="uk-UA"/>
        </w:rPr>
        <w:t>Заключні положення</w:t>
      </w:r>
    </w:p>
    <w:p w14:paraId="4711C2F7" w14:textId="77777777" w:rsidR="0072792B" w:rsidRPr="00F9010E" w:rsidRDefault="0072792B" w:rsidP="0072792B">
      <w:pPr>
        <w:suppressAutoHyphens/>
        <w:spacing w:line="100" w:lineRule="atLeast"/>
        <w:ind w:firstLine="709"/>
        <w:jc w:val="both"/>
        <w:rPr>
          <w:kern w:val="1"/>
          <w:sz w:val="28"/>
          <w:lang w:val="uk-UA" w:eastAsia="ar-SA"/>
        </w:rPr>
      </w:pPr>
    </w:p>
    <w:p w14:paraId="0F7148D0" w14:textId="77777777" w:rsidR="0072792B" w:rsidRPr="00F9010E" w:rsidRDefault="0072792B" w:rsidP="0072792B">
      <w:pPr>
        <w:suppressAutoHyphens/>
        <w:spacing w:line="100" w:lineRule="atLeast"/>
        <w:ind w:firstLine="709"/>
        <w:jc w:val="both"/>
        <w:rPr>
          <w:kern w:val="1"/>
          <w:sz w:val="28"/>
          <w:szCs w:val="28"/>
          <w:lang w:val="uk-UA" w:eastAsia="ar-SA"/>
        </w:rPr>
      </w:pPr>
      <w:r w:rsidRPr="00F9010E">
        <w:rPr>
          <w:b/>
          <w:kern w:val="1"/>
          <w:sz w:val="28"/>
          <w:szCs w:val="28"/>
          <w:lang w:val="uk-UA" w:eastAsia="ar-SA"/>
        </w:rPr>
        <w:t>10.1.</w:t>
      </w:r>
      <w:r w:rsidRPr="00F9010E">
        <w:rPr>
          <w:kern w:val="1"/>
          <w:sz w:val="28"/>
          <w:szCs w:val="28"/>
          <w:lang w:val="uk-UA" w:eastAsia="ar-SA"/>
        </w:rPr>
        <w:t xml:space="preserve"> </w:t>
      </w:r>
      <w:r w:rsidRPr="00F9010E">
        <w:rPr>
          <w:sz w:val="28"/>
          <w:szCs w:val="28"/>
          <w:lang w:val="uk-UA"/>
        </w:rPr>
        <w:t xml:space="preserve">Регламент Ради затверджується </w:t>
      </w:r>
      <w:r w:rsidRPr="00F9010E">
        <w:rPr>
          <w:kern w:val="1"/>
          <w:sz w:val="28"/>
          <w:szCs w:val="28"/>
          <w:lang w:val="uk-UA" w:eastAsia="ar-SA"/>
        </w:rPr>
        <w:t>рішенням Ради.</w:t>
      </w:r>
    </w:p>
    <w:p w14:paraId="08030731" w14:textId="77777777" w:rsidR="0072792B" w:rsidRPr="00D06DCB" w:rsidRDefault="0072792B" w:rsidP="0072792B">
      <w:pPr>
        <w:suppressAutoHyphens/>
        <w:spacing w:line="100" w:lineRule="atLeast"/>
        <w:ind w:firstLine="709"/>
        <w:jc w:val="both"/>
        <w:rPr>
          <w:kern w:val="1"/>
          <w:sz w:val="28"/>
          <w:szCs w:val="28"/>
          <w:lang w:val="uk-UA" w:eastAsia="ar-SA"/>
        </w:rPr>
      </w:pPr>
      <w:r w:rsidRPr="00F9010E">
        <w:rPr>
          <w:b/>
          <w:kern w:val="1"/>
          <w:sz w:val="28"/>
          <w:szCs w:val="28"/>
          <w:lang w:val="uk-UA" w:eastAsia="ar-SA"/>
        </w:rPr>
        <w:t>10.2.</w:t>
      </w:r>
      <w:r w:rsidRPr="00F9010E">
        <w:rPr>
          <w:kern w:val="1"/>
          <w:sz w:val="28"/>
          <w:szCs w:val="28"/>
          <w:lang w:val="uk-UA" w:eastAsia="ar-SA"/>
        </w:rPr>
        <w:t xml:space="preserve"> Зміни чи доповнення до цього Регламенту </w:t>
      </w:r>
      <w:r w:rsidRPr="00D06DCB">
        <w:rPr>
          <w:kern w:val="1"/>
          <w:sz w:val="28"/>
          <w:szCs w:val="28"/>
          <w:lang w:val="uk-UA" w:eastAsia="ar-SA"/>
        </w:rPr>
        <w:t>можуть бути ініційовані членом (членами) Ради.</w:t>
      </w:r>
    </w:p>
    <w:p w14:paraId="5333C0F7" w14:textId="21B0F311" w:rsidR="00D06DCB" w:rsidRPr="00AF5C38" w:rsidRDefault="0072792B" w:rsidP="00AF5C38">
      <w:pPr>
        <w:suppressAutoHyphens/>
        <w:spacing w:line="100" w:lineRule="atLeast"/>
        <w:ind w:firstLine="709"/>
        <w:jc w:val="both"/>
        <w:rPr>
          <w:color w:val="000000"/>
          <w:kern w:val="1"/>
          <w:sz w:val="28"/>
          <w:lang w:val="uk-UA" w:eastAsia="ar-SA"/>
        </w:rPr>
      </w:pPr>
      <w:r w:rsidRPr="00DB5B96">
        <w:rPr>
          <w:b/>
          <w:color w:val="000000"/>
          <w:kern w:val="1"/>
          <w:sz w:val="28"/>
          <w:lang w:val="uk-UA" w:eastAsia="ar-SA"/>
        </w:rPr>
        <w:t>10.3.</w:t>
      </w:r>
      <w:r w:rsidRPr="00D06DCB">
        <w:rPr>
          <w:color w:val="000000"/>
          <w:kern w:val="1"/>
          <w:sz w:val="28"/>
          <w:lang w:val="uk-UA" w:eastAsia="ar-SA"/>
        </w:rPr>
        <w:t xml:space="preserve"> Зміни чи доповнення до Регламенту затверджуються відповідним рішенням Ради</w:t>
      </w:r>
      <w:r w:rsidR="008B7394">
        <w:rPr>
          <w:color w:val="000000"/>
          <w:kern w:val="1"/>
          <w:sz w:val="28"/>
          <w:lang w:val="uk-UA" w:eastAsia="ar-SA"/>
        </w:rPr>
        <w:t xml:space="preserve"> у порядку, визначеному розділами </w:t>
      </w:r>
      <w:r w:rsidR="008B7394">
        <w:rPr>
          <w:color w:val="000000"/>
          <w:kern w:val="1"/>
          <w:sz w:val="28"/>
          <w:lang w:val="en-US" w:eastAsia="ar-SA"/>
        </w:rPr>
        <w:t>IV</w:t>
      </w:r>
      <w:r w:rsidR="008B7394" w:rsidRPr="003E43A7">
        <w:rPr>
          <w:color w:val="000000"/>
          <w:kern w:val="1"/>
          <w:sz w:val="28"/>
          <w:lang w:eastAsia="ar-SA"/>
        </w:rPr>
        <w:t xml:space="preserve"> </w:t>
      </w:r>
      <w:r w:rsidR="008B7394">
        <w:rPr>
          <w:color w:val="000000"/>
          <w:kern w:val="1"/>
          <w:sz w:val="28"/>
          <w:lang w:val="uk-UA" w:eastAsia="ar-SA"/>
        </w:rPr>
        <w:t>та</w:t>
      </w:r>
      <w:r w:rsidR="008B7394" w:rsidRPr="003E43A7">
        <w:rPr>
          <w:color w:val="000000"/>
          <w:kern w:val="1"/>
          <w:sz w:val="28"/>
          <w:lang w:eastAsia="ar-SA"/>
        </w:rPr>
        <w:t xml:space="preserve"> </w:t>
      </w:r>
      <w:r w:rsidR="008B7394">
        <w:rPr>
          <w:color w:val="000000"/>
          <w:kern w:val="1"/>
          <w:sz w:val="28"/>
          <w:lang w:val="en-US" w:eastAsia="ar-SA"/>
        </w:rPr>
        <w:t>V</w:t>
      </w:r>
      <w:r w:rsidR="008B7394">
        <w:rPr>
          <w:color w:val="000000"/>
          <w:kern w:val="1"/>
          <w:sz w:val="28"/>
          <w:lang w:val="uk-UA" w:eastAsia="ar-SA"/>
        </w:rPr>
        <w:t xml:space="preserve"> цього Регламенту</w:t>
      </w:r>
      <w:r w:rsidRPr="00D06DCB">
        <w:rPr>
          <w:color w:val="000000"/>
          <w:kern w:val="1"/>
          <w:sz w:val="28"/>
          <w:lang w:val="uk-UA" w:eastAsia="ar-SA"/>
        </w:rPr>
        <w:t>.</w:t>
      </w:r>
    </w:p>
    <w:sectPr w:rsidR="00D06DCB" w:rsidRPr="00AF5C38" w:rsidSect="0021490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B83D" w14:textId="77777777" w:rsidR="00B47C27" w:rsidRDefault="00B47C27">
      <w:r>
        <w:separator/>
      </w:r>
    </w:p>
  </w:endnote>
  <w:endnote w:type="continuationSeparator" w:id="0">
    <w:p w14:paraId="31D6154F" w14:textId="77777777" w:rsidR="00B47C27" w:rsidRDefault="00B4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30CB9" w14:textId="77777777" w:rsidR="00B47C27" w:rsidRDefault="00B47C27">
      <w:r>
        <w:separator/>
      </w:r>
    </w:p>
  </w:footnote>
  <w:footnote w:type="continuationSeparator" w:id="0">
    <w:p w14:paraId="71F32335" w14:textId="77777777" w:rsidR="00B47C27" w:rsidRDefault="00B4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3704" w14:textId="77777777" w:rsidR="008213F0" w:rsidRDefault="008213F0" w:rsidP="008213F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7804800" w14:textId="77777777" w:rsidR="008213F0" w:rsidRDefault="008213F0" w:rsidP="008213F0">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6A3" w14:textId="36B719F5" w:rsidR="00836B50" w:rsidRDefault="00836B50">
    <w:pPr>
      <w:pStyle w:val="a9"/>
      <w:jc w:val="center"/>
    </w:pPr>
    <w:r>
      <w:fldChar w:fldCharType="begin"/>
    </w:r>
    <w:r>
      <w:instrText>PAGE   \* MERGEFORMAT</w:instrText>
    </w:r>
    <w:r>
      <w:fldChar w:fldCharType="separate"/>
    </w:r>
    <w:r w:rsidR="00F9010E">
      <w:rPr>
        <w:noProof/>
      </w:rPr>
      <w:t>18</w:t>
    </w:r>
    <w:r>
      <w:fldChar w:fldCharType="end"/>
    </w:r>
  </w:p>
  <w:p w14:paraId="0856E374" w14:textId="77777777" w:rsidR="008213F0" w:rsidRDefault="008213F0" w:rsidP="008213F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16A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D6667"/>
    <w:multiLevelType w:val="multilevel"/>
    <w:tmpl w:val="F46EBCF4"/>
    <w:lvl w:ilvl="0">
      <w:start w:val="6"/>
      <w:numFmt w:val="decimal"/>
      <w:lvlText w:val="%1."/>
      <w:lvlJc w:val="left"/>
      <w:pPr>
        <w:ind w:left="450" w:hanging="450"/>
      </w:pPr>
      <w:rPr>
        <w:rFonts w:hint="default"/>
      </w:rPr>
    </w:lvl>
    <w:lvl w:ilvl="1">
      <w:start w:val="2"/>
      <w:numFmt w:val="decimal"/>
      <w:lvlText w:val="%1.%2."/>
      <w:lvlJc w:val="left"/>
      <w:pPr>
        <w:ind w:left="3272" w:hanging="72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 w15:restartNumberingAfterBreak="0">
    <w:nsid w:val="1764034C"/>
    <w:multiLevelType w:val="hybridMultilevel"/>
    <w:tmpl w:val="788E5FB0"/>
    <w:lvl w:ilvl="0" w:tplc="04220011">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42C7270"/>
    <w:multiLevelType w:val="hybridMultilevel"/>
    <w:tmpl w:val="53DC95D4"/>
    <w:lvl w:ilvl="0" w:tplc="093A314A">
      <w:numFmt w:val="bullet"/>
      <w:lvlText w:val="-"/>
      <w:lvlJc w:val="left"/>
      <w:pPr>
        <w:ind w:left="1440" w:hanging="72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1F53D84"/>
    <w:multiLevelType w:val="hybridMultilevel"/>
    <w:tmpl w:val="30ACB352"/>
    <w:lvl w:ilvl="0" w:tplc="0422000F">
      <w:start w:val="1"/>
      <w:numFmt w:val="decimal"/>
      <w:lvlText w:val="%1."/>
      <w:lvlJc w:val="left"/>
      <w:pPr>
        <w:tabs>
          <w:tab w:val="num" w:pos="720"/>
        </w:tabs>
        <w:ind w:left="720" w:hanging="360"/>
      </w:p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E772432"/>
    <w:multiLevelType w:val="hybridMultilevel"/>
    <w:tmpl w:val="B8900D88"/>
    <w:lvl w:ilvl="0" w:tplc="04190011">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abstractNum w:abstractNumId="6" w15:restartNumberingAfterBreak="0">
    <w:nsid w:val="402E6D27"/>
    <w:multiLevelType w:val="hybridMultilevel"/>
    <w:tmpl w:val="84EE463A"/>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60C95039"/>
    <w:multiLevelType w:val="multilevel"/>
    <w:tmpl w:val="DF80AD1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713727CA"/>
    <w:multiLevelType w:val="hybridMultilevel"/>
    <w:tmpl w:val="3E94FE2C"/>
    <w:lvl w:ilvl="0" w:tplc="B9404B1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7634A2"/>
    <w:multiLevelType w:val="multilevel"/>
    <w:tmpl w:val="54084208"/>
    <w:lvl w:ilvl="0">
      <w:start w:val="3"/>
      <w:numFmt w:val="decimal"/>
      <w:lvlText w:val="%1."/>
      <w:lvlJc w:val="left"/>
      <w:pPr>
        <w:ind w:left="450" w:hanging="450"/>
      </w:pPr>
      <w:rPr>
        <w:rFonts w:hint="default"/>
        <w:color w:val="000000"/>
      </w:rPr>
    </w:lvl>
    <w:lvl w:ilvl="1">
      <w:start w:val="7"/>
      <w:numFmt w:val="decimal"/>
      <w:lvlText w:val="%1.%2."/>
      <w:lvlJc w:val="left"/>
      <w:pPr>
        <w:ind w:left="1288" w:hanging="720"/>
      </w:pPr>
      <w:rPr>
        <w:rFonts w:hint="default"/>
        <w:b/>
        <w:i w:val="0"/>
        <w:color w:val="000000"/>
      </w:rPr>
    </w:lvl>
    <w:lvl w:ilvl="2">
      <w:start w:val="1"/>
      <w:numFmt w:val="decimal"/>
      <w:lvlText w:val="%1.%2.%3."/>
      <w:lvlJc w:val="left"/>
      <w:pPr>
        <w:ind w:left="1996" w:hanging="720"/>
      </w:pPr>
      <w:rPr>
        <w:rFonts w:hint="default"/>
        <w:b/>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5208" w:hanging="180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704" w:hanging="2160"/>
      </w:pPr>
      <w:rPr>
        <w:rFonts w:hint="default"/>
        <w:color w:val="000000"/>
      </w:rPr>
    </w:lvl>
  </w:abstractNum>
  <w:num w:numId="1">
    <w:abstractNumId w:val="9"/>
  </w:num>
  <w:num w:numId="2">
    <w:abstractNumId w:val="1"/>
  </w:num>
  <w:num w:numId="3">
    <w:abstractNumId w:val="5"/>
  </w:num>
  <w:num w:numId="4">
    <w:abstractNumId w:val="4"/>
  </w:num>
  <w:num w:numId="5">
    <w:abstractNumId w:val="2"/>
  </w:num>
  <w:num w:numId="6">
    <w:abstractNumId w:val="6"/>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2B"/>
    <w:rsid w:val="000220BF"/>
    <w:rsid w:val="00025F3A"/>
    <w:rsid w:val="0004764C"/>
    <w:rsid w:val="000601B2"/>
    <w:rsid w:val="00063E6F"/>
    <w:rsid w:val="0007069D"/>
    <w:rsid w:val="00077673"/>
    <w:rsid w:val="000904C2"/>
    <w:rsid w:val="00091D68"/>
    <w:rsid w:val="000932D3"/>
    <w:rsid w:val="000C6AE6"/>
    <w:rsid w:val="000E6E0D"/>
    <w:rsid w:val="000F1EF9"/>
    <w:rsid w:val="0011341A"/>
    <w:rsid w:val="001656A1"/>
    <w:rsid w:val="0018243D"/>
    <w:rsid w:val="001832B6"/>
    <w:rsid w:val="00186EBA"/>
    <w:rsid w:val="00197EB1"/>
    <w:rsid w:val="001B5020"/>
    <w:rsid w:val="001C398C"/>
    <w:rsid w:val="001E05A3"/>
    <w:rsid w:val="001F72E5"/>
    <w:rsid w:val="00214901"/>
    <w:rsid w:val="00224195"/>
    <w:rsid w:val="00237DF7"/>
    <w:rsid w:val="002528AA"/>
    <w:rsid w:val="00253BAF"/>
    <w:rsid w:val="00282F95"/>
    <w:rsid w:val="0029723C"/>
    <w:rsid w:val="002B0B94"/>
    <w:rsid w:val="002F0824"/>
    <w:rsid w:val="002F0B13"/>
    <w:rsid w:val="002F216E"/>
    <w:rsid w:val="002F5224"/>
    <w:rsid w:val="003068D7"/>
    <w:rsid w:val="00370DAE"/>
    <w:rsid w:val="00382EEE"/>
    <w:rsid w:val="003851DD"/>
    <w:rsid w:val="003B12D6"/>
    <w:rsid w:val="003E43A7"/>
    <w:rsid w:val="004466EC"/>
    <w:rsid w:val="0045500F"/>
    <w:rsid w:val="004764C2"/>
    <w:rsid w:val="004903F9"/>
    <w:rsid w:val="00497BD7"/>
    <w:rsid w:val="004A1049"/>
    <w:rsid w:val="004A64A9"/>
    <w:rsid w:val="004C5946"/>
    <w:rsid w:val="004E0F16"/>
    <w:rsid w:val="004E7E0F"/>
    <w:rsid w:val="00541BBB"/>
    <w:rsid w:val="005836ED"/>
    <w:rsid w:val="005870E6"/>
    <w:rsid w:val="005A5A2D"/>
    <w:rsid w:val="005B4C78"/>
    <w:rsid w:val="005C1758"/>
    <w:rsid w:val="005F7244"/>
    <w:rsid w:val="00636199"/>
    <w:rsid w:val="00654CFD"/>
    <w:rsid w:val="0067605C"/>
    <w:rsid w:val="0068325A"/>
    <w:rsid w:val="00687911"/>
    <w:rsid w:val="00687BF3"/>
    <w:rsid w:val="006A4A73"/>
    <w:rsid w:val="006C5C40"/>
    <w:rsid w:val="006D26F5"/>
    <w:rsid w:val="006D75CA"/>
    <w:rsid w:val="006E243F"/>
    <w:rsid w:val="006F2C0A"/>
    <w:rsid w:val="0072547F"/>
    <w:rsid w:val="00725B1C"/>
    <w:rsid w:val="0072724D"/>
    <w:rsid w:val="0072792B"/>
    <w:rsid w:val="00731AAB"/>
    <w:rsid w:val="00746500"/>
    <w:rsid w:val="00747E94"/>
    <w:rsid w:val="00762FA1"/>
    <w:rsid w:val="00770779"/>
    <w:rsid w:val="0077166E"/>
    <w:rsid w:val="007748CA"/>
    <w:rsid w:val="00782ADF"/>
    <w:rsid w:val="007A17B9"/>
    <w:rsid w:val="007B4BCD"/>
    <w:rsid w:val="007E0724"/>
    <w:rsid w:val="007F1A17"/>
    <w:rsid w:val="00806719"/>
    <w:rsid w:val="008148C3"/>
    <w:rsid w:val="008213F0"/>
    <w:rsid w:val="00826B1D"/>
    <w:rsid w:val="00836B50"/>
    <w:rsid w:val="00845811"/>
    <w:rsid w:val="008664F7"/>
    <w:rsid w:val="00876BC0"/>
    <w:rsid w:val="0087700D"/>
    <w:rsid w:val="00884C70"/>
    <w:rsid w:val="008B3A5B"/>
    <w:rsid w:val="008B7394"/>
    <w:rsid w:val="008C38D0"/>
    <w:rsid w:val="008C7433"/>
    <w:rsid w:val="008E3A96"/>
    <w:rsid w:val="008F2BD5"/>
    <w:rsid w:val="0091079D"/>
    <w:rsid w:val="00920AD3"/>
    <w:rsid w:val="00937CD1"/>
    <w:rsid w:val="0095068F"/>
    <w:rsid w:val="009514A1"/>
    <w:rsid w:val="00990207"/>
    <w:rsid w:val="0099172C"/>
    <w:rsid w:val="0099323B"/>
    <w:rsid w:val="009A4B1B"/>
    <w:rsid w:val="009A7498"/>
    <w:rsid w:val="009C29BB"/>
    <w:rsid w:val="009E25CE"/>
    <w:rsid w:val="009F3446"/>
    <w:rsid w:val="00A0366B"/>
    <w:rsid w:val="00A0389A"/>
    <w:rsid w:val="00A07727"/>
    <w:rsid w:val="00A36651"/>
    <w:rsid w:val="00A36D67"/>
    <w:rsid w:val="00A63943"/>
    <w:rsid w:val="00A767B6"/>
    <w:rsid w:val="00AB1B62"/>
    <w:rsid w:val="00AB4FE6"/>
    <w:rsid w:val="00AB7A96"/>
    <w:rsid w:val="00AC180C"/>
    <w:rsid w:val="00AF5A7F"/>
    <w:rsid w:val="00AF5C38"/>
    <w:rsid w:val="00B06EF5"/>
    <w:rsid w:val="00B21D8F"/>
    <w:rsid w:val="00B26C24"/>
    <w:rsid w:val="00B47C27"/>
    <w:rsid w:val="00B7469F"/>
    <w:rsid w:val="00B76B67"/>
    <w:rsid w:val="00BA3A7F"/>
    <w:rsid w:val="00BB4CCD"/>
    <w:rsid w:val="00BC174D"/>
    <w:rsid w:val="00BC4C4F"/>
    <w:rsid w:val="00BE1CC3"/>
    <w:rsid w:val="00C11120"/>
    <w:rsid w:val="00C1753E"/>
    <w:rsid w:val="00C218AC"/>
    <w:rsid w:val="00C23B48"/>
    <w:rsid w:val="00C438F4"/>
    <w:rsid w:val="00C535B0"/>
    <w:rsid w:val="00C63839"/>
    <w:rsid w:val="00C715DD"/>
    <w:rsid w:val="00C71B61"/>
    <w:rsid w:val="00C86EDE"/>
    <w:rsid w:val="00CB2D49"/>
    <w:rsid w:val="00CB3DA1"/>
    <w:rsid w:val="00CC4006"/>
    <w:rsid w:val="00CD6ECB"/>
    <w:rsid w:val="00CE2BE6"/>
    <w:rsid w:val="00D02B74"/>
    <w:rsid w:val="00D06DCB"/>
    <w:rsid w:val="00D27F4B"/>
    <w:rsid w:val="00D50AD6"/>
    <w:rsid w:val="00D512B4"/>
    <w:rsid w:val="00D64C56"/>
    <w:rsid w:val="00D712E2"/>
    <w:rsid w:val="00D74E59"/>
    <w:rsid w:val="00DA0BF1"/>
    <w:rsid w:val="00DB5B96"/>
    <w:rsid w:val="00DD3A37"/>
    <w:rsid w:val="00DF3709"/>
    <w:rsid w:val="00E0089D"/>
    <w:rsid w:val="00E06BC8"/>
    <w:rsid w:val="00E16790"/>
    <w:rsid w:val="00E20E0B"/>
    <w:rsid w:val="00E451A8"/>
    <w:rsid w:val="00E56DE3"/>
    <w:rsid w:val="00E6540F"/>
    <w:rsid w:val="00E74799"/>
    <w:rsid w:val="00E82D1E"/>
    <w:rsid w:val="00E947B1"/>
    <w:rsid w:val="00F15817"/>
    <w:rsid w:val="00F23BD9"/>
    <w:rsid w:val="00F32390"/>
    <w:rsid w:val="00F33324"/>
    <w:rsid w:val="00F34CD5"/>
    <w:rsid w:val="00F45186"/>
    <w:rsid w:val="00F47A98"/>
    <w:rsid w:val="00F6482E"/>
    <w:rsid w:val="00F7219A"/>
    <w:rsid w:val="00F9010E"/>
    <w:rsid w:val="00F949B0"/>
    <w:rsid w:val="00FA26F2"/>
    <w:rsid w:val="00FC0CF7"/>
    <w:rsid w:val="00FC1239"/>
    <w:rsid w:val="00FC7A6A"/>
    <w:rsid w:val="00FE07BE"/>
    <w:rsid w:val="00FE0F1C"/>
    <w:rsid w:val="00FE1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3300"/>
  <w15:docId w15:val="{E5628852-63F2-4840-8EB6-5F3BBDAE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92B"/>
    <w:rPr>
      <w:rFonts w:ascii="Times New Roman" w:eastAsia="Times New Roman" w:hAnsi="Times New Roman"/>
      <w:sz w:val="24"/>
      <w:szCs w:val="24"/>
      <w:lang w:val="ru-RU" w:eastAsia="ru-RU"/>
    </w:rPr>
  </w:style>
  <w:style w:type="paragraph" w:styleId="3">
    <w:name w:val="heading 3"/>
    <w:basedOn w:val="a"/>
    <w:next w:val="a"/>
    <w:link w:val="30"/>
    <w:qFormat/>
    <w:rsid w:val="0072792B"/>
    <w:pPr>
      <w:keepNext/>
      <w:jc w:val="center"/>
      <w:outlineLvl w:val="2"/>
    </w:pPr>
    <w:rPr>
      <w:b/>
      <w:bCs/>
      <w:sz w:val="32"/>
      <w:lang w:val="uk-UA"/>
    </w:rPr>
  </w:style>
  <w:style w:type="paragraph" w:styleId="4">
    <w:name w:val="heading 4"/>
    <w:basedOn w:val="a"/>
    <w:next w:val="a"/>
    <w:link w:val="40"/>
    <w:qFormat/>
    <w:rsid w:val="0072792B"/>
    <w:pPr>
      <w:keepNext/>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2792B"/>
    <w:rPr>
      <w:rFonts w:ascii="Times New Roman" w:eastAsia="Times New Roman" w:hAnsi="Times New Roman" w:cs="Times New Roman"/>
      <w:b/>
      <w:bCs/>
      <w:sz w:val="32"/>
      <w:szCs w:val="24"/>
      <w:lang w:eastAsia="ru-RU"/>
    </w:rPr>
  </w:style>
  <w:style w:type="character" w:customStyle="1" w:styleId="40">
    <w:name w:val="Заголовок 4 Знак"/>
    <w:link w:val="4"/>
    <w:rsid w:val="0072792B"/>
    <w:rPr>
      <w:rFonts w:ascii="Times New Roman" w:eastAsia="Times New Roman" w:hAnsi="Times New Roman" w:cs="Times New Roman"/>
      <w:sz w:val="28"/>
      <w:szCs w:val="24"/>
      <w:lang w:eastAsia="ru-RU"/>
    </w:rPr>
  </w:style>
  <w:style w:type="paragraph" w:styleId="a3">
    <w:name w:val="Body Text"/>
    <w:basedOn w:val="a"/>
    <w:link w:val="a4"/>
    <w:rsid w:val="0072792B"/>
    <w:rPr>
      <w:sz w:val="28"/>
      <w:lang w:val="uk-UA"/>
    </w:rPr>
  </w:style>
  <w:style w:type="character" w:customStyle="1" w:styleId="a4">
    <w:name w:val="Основной текст Знак"/>
    <w:link w:val="a3"/>
    <w:rsid w:val="0072792B"/>
    <w:rPr>
      <w:rFonts w:ascii="Times New Roman" w:eastAsia="Times New Roman" w:hAnsi="Times New Roman" w:cs="Times New Roman"/>
      <w:sz w:val="28"/>
      <w:szCs w:val="24"/>
      <w:lang w:eastAsia="ru-RU"/>
    </w:rPr>
  </w:style>
  <w:style w:type="paragraph" w:styleId="a5">
    <w:name w:val="Body Text Indent"/>
    <w:basedOn w:val="a"/>
    <w:link w:val="a6"/>
    <w:rsid w:val="0072792B"/>
    <w:pPr>
      <w:ind w:firstLine="708"/>
      <w:jc w:val="both"/>
    </w:pPr>
    <w:rPr>
      <w:sz w:val="28"/>
      <w:lang w:val="uk-UA"/>
    </w:rPr>
  </w:style>
  <w:style w:type="character" w:customStyle="1" w:styleId="a6">
    <w:name w:val="Основной текст с отступом Знак"/>
    <w:link w:val="a5"/>
    <w:rsid w:val="0072792B"/>
    <w:rPr>
      <w:rFonts w:ascii="Times New Roman" w:eastAsia="Times New Roman" w:hAnsi="Times New Roman" w:cs="Times New Roman"/>
      <w:sz w:val="28"/>
      <w:szCs w:val="24"/>
      <w:lang w:eastAsia="ru-RU"/>
    </w:rPr>
  </w:style>
  <w:style w:type="paragraph" w:styleId="2">
    <w:name w:val="Body Text Indent 2"/>
    <w:basedOn w:val="a"/>
    <w:link w:val="20"/>
    <w:rsid w:val="0072792B"/>
    <w:pPr>
      <w:shd w:val="clear" w:color="auto" w:fill="FFFFFF"/>
      <w:tabs>
        <w:tab w:val="left" w:pos="1637"/>
      </w:tabs>
      <w:spacing w:line="360" w:lineRule="auto"/>
      <w:ind w:firstLine="709"/>
      <w:jc w:val="both"/>
    </w:pPr>
    <w:rPr>
      <w:color w:val="000000"/>
      <w:sz w:val="28"/>
      <w:szCs w:val="28"/>
      <w:lang w:val="uk-UA"/>
    </w:rPr>
  </w:style>
  <w:style w:type="character" w:customStyle="1" w:styleId="20">
    <w:name w:val="Основной текст с отступом 2 Знак"/>
    <w:link w:val="2"/>
    <w:rsid w:val="0072792B"/>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
    <w:link w:val="32"/>
    <w:rsid w:val="0072792B"/>
    <w:pPr>
      <w:shd w:val="clear" w:color="auto" w:fill="FFFFFF"/>
      <w:tabs>
        <w:tab w:val="left" w:pos="-3600"/>
      </w:tabs>
      <w:spacing w:line="360" w:lineRule="auto"/>
      <w:ind w:firstLine="720"/>
      <w:jc w:val="both"/>
    </w:pPr>
    <w:rPr>
      <w:sz w:val="28"/>
      <w:szCs w:val="28"/>
      <w:lang w:val="uk-UA"/>
    </w:rPr>
  </w:style>
  <w:style w:type="character" w:customStyle="1" w:styleId="32">
    <w:name w:val="Основной текст с отступом 3 Знак"/>
    <w:link w:val="31"/>
    <w:rsid w:val="0072792B"/>
    <w:rPr>
      <w:rFonts w:ascii="Times New Roman" w:eastAsia="Times New Roman" w:hAnsi="Times New Roman" w:cs="Times New Roman"/>
      <w:sz w:val="28"/>
      <w:szCs w:val="28"/>
      <w:shd w:val="clear" w:color="auto" w:fill="FFFFFF"/>
      <w:lang w:eastAsia="ru-RU"/>
    </w:rPr>
  </w:style>
  <w:style w:type="paragraph" w:styleId="21">
    <w:name w:val="Body Text 2"/>
    <w:basedOn w:val="a"/>
    <w:link w:val="22"/>
    <w:rsid w:val="0072792B"/>
    <w:pPr>
      <w:shd w:val="clear" w:color="auto" w:fill="FFFFFF"/>
      <w:tabs>
        <w:tab w:val="left" w:pos="720"/>
      </w:tabs>
      <w:spacing w:line="360" w:lineRule="auto"/>
      <w:jc w:val="both"/>
    </w:pPr>
    <w:rPr>
      <w:color w:val="000000"/>
      <w:sz w:val="28"/>
      <w:szCs w:val="28"/>
      <w:lang w:val="uk-UA"/>
    </w:rPr>
  </w:style>
  <w:style w:type="character" w:customStyle="1" w:styleId="22">
    <w:name w:val="Основной текст 2 Знак"/>
    <w:link w:val="21"/>
    <w:rsid w:val="0072792B"/>
    <w:rPr>
      <w:rFonts w:ascii="Times New Roman" w:eastAsia="Times New Roman" w:hAnsi="Times New Roman" w:cs="Times New Roman"/>
      <w:color w:val="000000"/>
      <w:sz w:val="28"/>
      <w:szCs w:val="28"/>
      <w:shd w:val="clear" w:color="auto" w:fill="FFFFFF"/>
      <w:lang w:eastAsia="ru-RU"/>
    </w:rPr>
  </w:style>
  <w:style w:type="paragraph" w:styleId="a7">
    <w:name w:val="Normal (Web)"/>
    <w:basedOn w:val="a"/>
    <w:uiPriority w:val="99"/>
    <w:rsid w:val="0072792B"/>
    <w:pPr>
      <w:spacing w:before="100" w:beforeAutospacing="1" w:after="100" w:afterAutospacing="1"/>
    </w:pPr>
  </w:style>
  <w:style w:type="paragraph" w:customStyle="1" w:styleId="11">
    <w:name w:val="Кольоровий список — акцент 11"/>
    <w:basedOn w:val="a"/>
    <w:uiPriority w:val="34"/>
    <w:qFormat/>
    <w:rsid w:val="0072792B"/>
    <w:pPr>
      <w:ind w:left="720"/>
      <w:contextualSpacing/>
    </w:pPr>
  </w:style>
  <w:style w:type="character" w:styleId="a8">
    <w:name w:val="Hyperlink"/>
    <w:uiPriority w:val="99"/>
    <w:unhideWhenUsed/>
    <w:rsid w:val="0072792B"/>
    <w:rPr>
      <w:color w:val="0000FF"/>
      <w:u w:val="single"/>
    </w:rPr>
  </w:style>
  <w:style w:type="paragraph" w:styleId="a9">
    <w:name w:val="header"/>
    <w:basedOn w:val="a"/>
    <w:link w:val="aa"/>
    <w:uiPriority w:val="99"/>
    <w:rsid w:val="0072792B"/>
    <w:pPr>
      <w:tabs>
        <w:tab w:val="center" w:pos="4819"/>
        <w:tab w:val="right" w:pos="9639"/>
      </w:tabs>
    </w:pPr>
  </w:style>
  <w:style w:type="character" w:customStyle="1" w:styleId="aa">
    <w:name w:val="Верхний колонтитул Знак"/>
    <w:link w:val="a9"/>
    <w:uiPriority w:val="99"/>
    <w:rsid w:val="0072792B"/>
    <w:rPr>
      <w:rFonts w:ascii="Times New Roman" w:eastAsia="Times New Roman" w:hAnsi="Times New Roman" w:cs="Times New Roman"/>
      <w:sz w:val="24"/>
      <w:szCs w:val="24"/>
      <w:lang w:val="ru-RU" w:eastAsia="ru-RU"/>
    </w:rPr>
  </w:style>
  <w:style w:type="character" w:styleId="ab">
    <w:name w:val="page number"/>
    <w:rsid w:val="0072792B"/>
  </w:style>
  <w:style w:type="character" w:customStyle="1" w:styleId="BodyTextChar">
    <w:name w:val="Body Text Char"/>
    <w:uiPriority w:val="99"/>
    <w:locked/>
    <w:rsid w:val="00B21D8F"/>
    <w:rPr>
      <w:sz w:val="26"/>
      <w:shd w:val="clear" w:color="auto" w:fill="FFFFFF"/>
    </w:rPr>
  </w:style>
  <w:style w:type="paragraph" w:styleId="ac">
    <w:name w:val="footer"/>
    <w:basedOn w:val="a"/>
    <w:link w:val="ad"/>
    <w:uiPriority w:val="99"/>
    <w:unhideWhenUsed/>
    <w:rsid w:val="00836B50"/>
    <w:pPr>
      <w:tabs>
        <w:tab w:val="center" w:pos="4819"/>
        <w:tab w:val="right" w:pos="9639"/>
      </w:tabs>
    </w:pPr>
  </w:style>
  <w:style w:type="character" w:customStyle="1" w:styleId="ad">
    <w:name w:val="Нижний колонтитул Знак"/>
    <w:link w:val="ac"/>
    <w:uiPriority w:val="99"/>
    <w:rsid w:val="00836B50"/>
    <w:rPr>
      <w:rFonts w:ascii="Times New Roman" w:eastAsia="Times New Roman" w:hAnsi="Times New Roman"/>
      <w:sz w:val="24"/>
      <w:szCs w:val="24"/>
      <w:lang w:val="ru-RU" w:eastAsia="ru-RU"/>
    </w:rPr>
  </w:style>
  <w:style w:type="paragraph" w:styleId="ae">
    <w:name w:val="List Paragraph"/>
    <w:basedOn w:val="a"/>
    <w:uiPriority w:val="34"/>
    <w:qFormat/>
    <w:rsid w:val="00746500"/>
    <w:pPr>
      <w:ind w:left="720"/>
      <w:contextualSpacing/>
    </w:pPr>
  </w:style>
  <w:style w:type="paragraph" w:styleId="af">
    <w:name w:val="No Spacing"/>
    <w:uiPriority w:val="1"/>
    <w:qFormat/>
    <w:rsid w:val="00F23B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a.prok@g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24108</Words>
  <Characters>13742</Characters>
  <DocSecurity>0</DocSecurity>
  <Lines>114</Lines>
  <Paragraphs>75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37775</CharactersWithSpaces>
  <SharedDoc>false</SharedDoc>
  <HLinks>
    <vt:vector size="6" baseType="variant">
      <vt:variant>
        <vt:i4>2752513</vt:i4>
      </vt:variant>
      <vt:variant>
        <vt:i4>0</vt:i4>
      </vt:variant>
      <vt:variant>
        <vt:i4>0</vt:i4>
      </vt:variant>
      <vt:variant>
        <vt:i4>5</vt:i4>
      </vt:variant>
      <vt:variant>
        <vt:lpwstr>mailto:rada.prok@gp.gov.ua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2024-04-04T07:57:00Z</cp:lastPrinted>
  <dcterms:created xsi:type="dcterms:W3CDTF">2024-04-05T08:43:00Z</dcterms:created>
  <dcterms:modified xsi:type="dcterms:W3CDTF">2024-04-05T08:43:00Z</dcterms:modified>
</cp:coreProperties>
</file>