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55A" w:rsidRPr="00EA1BFC" w:rsidRDefault="0077155A" w:rsidP="006F4BCD">
      <w:pPr>
        <w:spacing w:after="0" w:line="240" w:lineRule="auto"/>
        <w:ind w:left="5387" w:right="-285"/>
        <w:rPr>
          <w:rFonts w:ascii="Times New Roman" w:hAnsi="Times New Roman"/>
          <w:b/>
          <w:sz w:val="28"/>
          <w:szCs w:val="28"/>
          <w:lang w:val="uk-UA"/>
        </w:rPr>
      </w:pPr>
      <w:r w:rsidRPr="00EA1BFC">
        <w:rPr>
          <w:rFonts w:ascii="Times New Roman" w:hAnsi="Times New Roman"/>
          <w:b/>
          <w:sz w:val="28"/>
          <w:szCs w:val="28"/>
          <w:lang w:val="uk-UA"/>
        </w:rPr>
        <w:t>ПРИЙНЯТ</w:t>
      </w:r>
      <w:r w:rsidR="00DD5035" w:rsidRPr="00EA1BFC">
        <w:rPr>
          <w:rFonts w:ascii="Times New Roman" w:hAnsi="Times New Roman"/>
          <w:b/>
          <w:sz w:val="28"/>
          <w:szCs w:val="28"/>
          <w:lang w:val="uk-UA"/>
        </w:rPr>
        <w:t>О</w:t>
      </w:r>
    </w:p>
    <w:p w:rsidR="0077155A" w:rsidRPr="00EA1BFC" w:rsidRDefault="006F4BCD" w:rsidP="006F4BCD">
      <w:pPr>
        <w:spacing w:before="120" w:after="0" w:line="240" w:lineRule="auto"/>
        <w:ind w:left="5387" w:right="-284"/>
        <w:rPr>
          <w:rFonts w:ascii="Times New Roman" w:hAnsi="Times New Roman"/>
          <w:b/>
          <w:sz w:val="28"/>
          <w:szCs w:val="28"/>
          <w:lang w:val="uk-UA"/>
        </w:rPr>
      </w:pPr>
      <w:r>
        <w:rPr>
          <w:rFonts w:ascii="Times New Roman" w:hAnsi="Times New Roman"/>
          <w:b/>
          <w:sz w:val="28"/>
          <w:szCs w:val="28"/>
          <w:lang w:val="uk-UA"/>
        </w:rPr>
        <w:t xml:space="preserve">всеукраїнською конференцією </w:t>
      </w:r>
      <w:r w:rsidR="008D10C4" w:rsidRPr="00C23422">
        <w:rPr>
          <w:rFonts w:ascii="Times New Roman" w:hAnsi="Times New Roman"/>
          <w:b/>
          <w:sz w:val="28"/>
          <w:szCs w:val="28"/>
          <w:lang w:val="uk-UA"/>
        </w:rPr>
        <w:t>прокуро</w:t>
      </w:r>
      <w:r w:rsidR="0077155A" w:rsidRPr="00C23422">
        <w:rPr>
          <w:rFonts w:ascii="Times New Roman" w:hAnsi="Times New Roman"/>
          <w:b/>
          <w:sz w:val="28"/>
          <w:szCs w:val="28"/>
          <w:lang w:val="uk-UA"/>
        </w:rPr>
        <w:t>р</w:t>
      </w:r>
      <w:r w:rsidR="008D10C4" w:rsidRPr="00C23422">
        <w:rPr>
          <w:rFonts w:ascii="Times New Roman" w:hAnsi="Times New Roman"/>
          <w:b/>
          <w:sz w:val="28"/>
          <w:szCs w:val="28"/>
          <w:lang w:val="uk-UA"/>
        </w:rPr>
        <w:t>ів</w:t>
      </w:r>
      <w:r>
        <w:rPr>
          <w:rFonts w:ascii="Times New Roman" w:hAnsi="Times New Roman"/>
          <w:b/>
          <w:sz w:val="28"/>
          <w:szCs w:val="28"/>
          <w:lang w:val="uk-UA"/>
        </w:rPr>
        <w:t xml:space="preserve"> </w:t>
      </w:r>
      <w:r w:rsidR="000C1F1A">
        <w:rPr>
          <w:rFonts w:ascii="Times New Roman" w:hAnsi="Times New Roman"/>
          <w:b/>
          <w:sz w:val="28"/>
          <w:szCs w:val="28"/>
          <w:lang w:val="uk-UA"/>
        </w:rPr>
        <w:t>27</w:t>
      </w:r>
      <w:r w:rsidR="0077155A" w:rsidRPr="00EA1BFC">
        <w:rPr>
          <w:rFonts w:ascii="Times New Roman" w:hAnsi="Times New Roman"/>
          <w:b/>
          <w:sz w:val="28"/>
          <w:szCs w:val="28"/>
          <w:lang w:val="uk-UA"/>
        </w:rPr>
        <w:t xml:space="preserve"> </w:t>
      </w:r>
      <w:r w:rsidR="00484115" w:rsidRPr="00EA1BFC">
        <w:rPr>
          <w:rFonts w:ascii="Times New Roman" w:hAnsi="Times New Roman"/>
          <w:b/>
          <w:sz w:val="28"/>
          <w:szCs w:val="28"/>
          <w:lang w:val="uk-UA"/>
        </w:rPr>
        <w:t>квітня</w:t>
      </w:r>
      <w:r w:rsidR="0077155A" w:rsidRPr="00EA1BFC">
        <w:rPr>
          <w:rFonts w:ascii="Times New Roman" w:hAnsi="Times New Roman"/>
          <w:b/>
          <w:sz w:val="28"/>
          <w:szCs w:val="28"/>
          <w:lang w:val="uk-UA"/>
        </w:rPr>
        <w:t xml:space="preserve"> 201</w:t>
      </w:r>
      <w:r w:rsidR="003E22D5" w:rsidRPr="00EA1BFC">
        <w:rPr>
          <w:rFonts w:ascii="Times New Roman" w:hAnsi="Times New Roman"/>
          <w:b/>
          <w:sz w:val="28"/>
          <w:szCs w:val="28"/>
          <w:lang w:val="uk-UA"/>
        </w:rPr>
        <w:t>7</w:t>
      </w:r>
      <w:r w:rsidR="0077155A" w:rsidRPr="00EA1BFC">
        <w:rPr>
          <w:rFonts w:ascii="Times New Roman" w:hAnsi="Times New Roman"/>
          <w:b/>
          <w:sz w:val="28"/>
          <w:szCs w:val="28"/>
          <w:lang w:val="uk-UA"/>
        </w:rPr>
        <w:t xml:space="preserve"> року</w:t>
      </w:r>
    </w:p>
    <w:p w:rsidR="00620C64" w:rsidRDefault="00620C64" w:rsidP="006F4BCD">
      <w:pPr>
        <w:spacing w:after="0" w:line="240" w:lineRule="auto"/>
        <w:ind w:right="-284"/>
        <w:jc w:val="center"/>
        <w:rPr>
          <w:rFonts w:ascii="Times New Roman" w:hAnsi="Times New Roman"/>
          <w:b/>
          <w:spacing w:val="40"/>
          <w:sz w:val="28"/>
          <w:szCs w:val="28"/>
          <w:lang w:val="uk-UA"/>
        </w:rPr>
      </w:pPr>
    </w:p>
    <w:p w:rsidR="006F4BCD" w:rsidRDefault="006F4BCD" w:rsidP="006F4BCD">
      <w:pPr>
        <w:spacing w:after="0" w:line="240" w:lineRule="auto"/>
        <w:ind w:right="-284"/>
        <w:jc w:val="center"/>
        <w:rPr>
          <w:rFonts w:ascii="Times New Roman" w:hAnsi="Times New Roman"/>
          <w:b/>
          <w:spacing w:val="40"/>
          <w:sz w:val="28"/>
          <w:szCs w:val="28"/>
          <w:lang w:val="uk-UA"/>
        </w:rPr>
      </w:pPr>
    </w:p>
    <w:p w:rsidR="006F4BCD" w:rsidRDefault="006F4BCD" w:rsidP="006F4BCD">
      <w:pPr>
        <w:spacing w:after="0" w:line="240" w:lineRule="auto"/>
        <w:ind w:right="-284"/>
        <w:jc w:val="center"/>
        <w:rPr>
          <w:rFonts w:ascii="Times New Roman" w:hAnsi="Times New Roman"/>
          <w:b/>
          <w:spacing w:val="40"/>
          <w:sz w:val="28"/>
          <w:szCs w:val="28"/>
          <w:lang w:val="uk-UA"/>
        </w:rPr>
      </w:pPr>
    </w:p>
    <w:p w:rsidR="0077155A" w:rsidRPr="00EA1BFC" w:rsidRDefault="0077155A" w:rsidP="006F4BCD">
      <w:pPr>
        <w:spacing w:after="0" w:line="240" w:lineRule="auto"/>
        <w:ind w:right="-284"/>
        <w:jc w:val="center"/>
        <w:rPr>
          <w:rFonts w:ascii="Times New Roman" w:hAnsi="Times New Roman"/>
          <w:b/>
          <w:spacing w:val="40"/>
          <w:sz w:val="28"/>
          <w:szCs w:val="28"/>
          <w:lang w:val="uk-UA"/>
        </w:rPr>
      </w:pPr>
      <w:r w:rsidRPr="00EA1BFC">
        <w:rPr>
          <w:rFonts w:ascii="Times New Roman" w:hAnsi="Times New Roman"/>
          <w:b/>
          <w:spacing w:val="40"/>
          <w:sz w:val="28"/>
          <w:szCs w:val="28"/>
          <w:lang w:val="uk-UA"/>
        </w:rPr>
        <w:t>РЕГЛАМЕНТ</w:t>
      </w:r>
    </w:p>
    <w:p w:rsidR="0077155A" w:rsidRDefault="0077155A" w:rsidP="006F4BCD">
      <w:pPr>
        <w:spacing w:after="0" w:line="240" w:lineRule="auto"/>
        <w:ind w:right="-284"/>
        <w:jc w:val="center"/>
        <w:rPr>
          <w:rFonts w:ascii="Times New Roman" w:hAnsi="Times New Roman"/>
          <w:b/>
          <w:sz w:val="28"/>
          <w:szCs w:val="28"/>
          <w:lang w:val="uk-UA"/>
        </w:rPr>
      </w:pPr>
      <w:r w:rsidRPr="00EA1BFC">
        <w:rPr>
          <w:rFonts w:ascii="Times New Roman" w:hAnsi="Times New Roman"/>
          <w:b/>
          <w:sz w:val="28"/>
          <w:szCs w:val="28"/>
          <w:lang w:val="uk-UA"/>
        </w:rPr>
        <w:t>всеукраїнської конференції прокур</w:t>
      </w:r>
      <w:r w:rsidR="008D10C4" w:rsidRPr="00EA1BFC">
        <w:rPr>
          <w:rFonts w:ascii="Times New Roman" w:hAnsi="Times New Roman"/>
          <w:b/>
          <w:sz w:val="28"/>
          <w:szCs w:val="28"/>
          <w:lang w:val="uk-UA"/>
        </w:rPr>
        <w:t>орів</w:t>
      </w:r>
    </w:p>
    <w:p w:rsidR="00850838" w:rsidRDefault="00300C5B" w:rsidP="006F4BCD">
      <w:pPr>
        <w:spacing w:before="120" w:after="0" w:line="240" w:lineRule="auto"/>
        <w:ind w:right="-284"/>
        <w:jc w:val="center"/>
        <w:rPr>
          <w:rFonts w:ascii="Times New Roman" w:hAnsi="Times New Roman"/>
          <w:i/>
          <w:sz w:val="28"/>
          <w:szCs w:val="28"/>
          <w:lang w:val="uk-UA"/>
        </w:rPr>
      </w:pPr>
      <w:r w:rsidRPr="00850838">
        <w:rPr>
          <w:rFonts w:ascii="Times New Roman" w:hAnsi="Times New Roman"/>
          <w:i/>
          <w:sz w:val="28"/>
          <w:szCs w:val="28"/>
          <w:lang w:val="uk-UA"/>
        </w:rPr>
        <w:t>(</w:t>
      </w:r>
      <w:r w:rsidR="0028029F" w:rsidRPr="0028029F">
        <w:rPr>
          <w:rFonts w:ascii="Times New Roman" w:hAnsi="Times New Roman"/>
          <w:i/>
          <w:sz w:val="28"/>
          <w:szCs w:val="28"/>
          <w:lang w:val="uk-UA"/>
        </w:rPr>
        <w:t>і</w:t>
      </w:r>
      <w:r w:rsidRPr="0028029F">
        <w:rPr>
          <w:rFonts w:ascii="Times New Roman" w:hAnsi="Times New Roman"/>
          <w:i/>
          <w:sz w:val="28"/>
          <w:szCs w:val="28"/>
          <w:lang w:val="uk-UA"/>
        </w:rPr>
        <w:t>з з</w:t>
      </w:r>
      <w:r w:rsidRPr="00300C5B">
        <w:rPr>
          <w:rFonts w:ascii="Times New Roman" w:hAnsi="Times New Roman"/>
          <w:i/>
          <w:sz w:val="28"/>
          <w:szCs w:val="28"/>
          <w:lang w:val="uk-UA"/>
        </w:rPr>
        <w:t>мінами</w:t>
      </w:r>
      <w:r w:rsidR="00D27406">
        <w:rPr>
          <w:rFonts w:ascii="Times New Roman" w:hAnsi="Times New Roman"/>
          <w:i/>
          <w:sz w:val="28"/>
          <w:szCs w:val="28"/>
          <w:lang w:val="uk-UA"/>
        </w:rPr>
        <w:t>,</w:t>
      </w:r>
      <w:r>
        <w:rPr>
          <w:rFonts w:ascii="Times New Roman" w:hAnsi="Times New Roman"/>
          <w:i/>
          <w:sz w:val="28"/>
          <w:szCs w:val="28"/>
          <w:lang w:val="uk-UA"/>
        </w:rPr>
        <w:t xml:space="preserve"> </w:t>
      </w:r>
      <w:r w:rsidRPr="00300C5B">
        <w:rPr>
          <w:rFonts w:ascii="Times New Roman" w:hAnsi="Times New Roman"/>
          <w:i/>
          <w:sz w:val="28"/>
          <w:szCs w:val="28"/>
          <w:lang w:val="uk-UA"/>
        </w:rPr>
        <w:t>прийнятими</w:t>
      </w:r>
      <w:r w:rsidR="00850838">
        <w:rPr>
          <w:rFonts w:ascii="Times New Roman" w:hAnsi="Times New Roman"/>
          <w:i/>
          <w:sz w:val="28"/>
          <w:szCs w:val="28"/>
          <w:lang w:val="uk-UA"/>
        </w:rPr>
        <w:t xml:space="preserve"> </w:t>
      </w:r>
      <w:r w:rsidRPr="00300C5B">
        <w:rPr>
          <w:rFonts w:ascii="Times New Roman" w:hAnsi="Times New Roman"/>
          <w:i/>
          <w:sz w:val="28"/>
          <w:szCs w:val="28"/>
          <w:lang w:val="uk-UA"/>
        </w:rPr>
        <w:t xml:space="preserve">всеукраїнською конференцією прокурорів </w:t>
      </w:r>
    </w:p>
    <w:p w:rsidR="00300C5B" w:rsidRPr="00300C5B" w:rsidRDefault="00A52563" w:rsidP="006F4BCD">
      <w:pPr>
        <w:spacing w:after="0" w:line="240" w:lineRule="auto"/>
        <w:ind w:right="-284"/>
        <w:jc w:val="center"/>
        <w:rPr>
          <w:rFonts w:ascii="Times New Roman" w:hAnsi="Times New Roman"/>
          <w:i/>
          <w:sz w:val="28"/>
          <w:szCs w:val="28"/>
          <w:lang w:val="uk-UA"/>
        </w:rPr>
      </w:pPr>
      <w:r>
        <w:rPr>
          <w:rFonts w:ascii="Times New Roman" w:hAnsi="Times New Roman"/>
          <w:i/>
          <w:sz w:val="28"/>
          <w:szCs w:val="28"/>
          <w:lang w:val="uk-UA"/>
        </w:rPr>
        <w:t xml:space="preserve">від </w:t>
      </w:r>
      <w:bookmarkStart w:id="0" w:name="_GoBack"/>
      <w:bookmarkEnd w:id="0"/>
      <w:r w:rsidR="00300C5B" w:rsidRPr="00300C5B">
        <w:rPr>
          <w:rFonts w:ascii="Times New Roman" w:hAnsi="Times New Roman"/>
          <w:i/>
          <w:sz w:val="28"/>
          <w:szCs w:val="28"/>
          <w:lang w:val="uk-UA"/>
        </w:rPr>
        <w:t>21</w:t>
      </w:r>
      <w:r w:rsidR="00B318A3">
        <w:rPr>
          <w:rFonts w:ascii="Times New Roman" w:hAnsi="Times New Roman"/>
          <w:i/>
          <w:sz w:val="28"/>
          <w:szCs w:val="28"/>
          <w:lang w:val="uk-UA"/>
        </w:rPr>
        <w:t>.12.</w:t>
      </w:r>
      <w:r w:rsidR="00300C5B" w:rsidRPr="00300C5B">
        <w:rPr>
          <w:rFonts w:ascii="Times New Roman" w:hAnsi="Times New Roman"/>
          <w:i/>
          <w:sz w:val="28"/>
          <w:szCs w:val="28"/>
          <w:lang w:val="uk-UA"/>
        </w:rPr>
        <w:t>2018</w:t>
      </w:r>
      <w:r>
        <w:rPr>
          <w:rFonts w:ascii="Times New Roman" w:hAnsi="Times New Roman"/>
          <w:i/>
          <w:sz w:val="28"/>
          <w:szCs w:val="28"/>
          <w:lang w:val="uk-UA"/>
        </w:rPr>
        <w:t>, від 28</w:t>
      </w:r>
      <w:r w:rsidR="00B318A3">
        <w:rPr>
          <w:rFonts w:ascii="Times New Roman" w:hAnsi="Times New Roman"/>
          <w:i/>
          <w:sz w:val="28"/>
          <w:szCs w:val="28"/>
          <w:lang w:val="uk-UA"/>
        </w:rPr>
        <w:t>.08.</w:t>
      </w:r>
      <w:r>
        <w:rPr>
          <w:rFonts w:ascii="Times New Roman" w:hAnsi="Times New Roman"/>
          <w:i/>
          <w:sz w:val="28"/>
          <w:szCs w:val="28"/>
          <w:lang w:val="uk-UA"/>
        </w:rPr>
        <w:t>2021</w:t>
      </w:r>
      <w:r w:rsidR="00300C5B" w:rsidRPr="00300C5B">
        <w:rPr>
          <w:rFonts w:ascii="Times New Roman" w:hAnsi="Times New Roman"/>
          <w:i/>
          <w:sz w:val="28"/>
          <w:szCs w:val="28"/>
          <w:lang w:val="uk-UA"/>
        </w:rPr>
        <w:t>)</w:t>
      </w:r>
    </w:p>
    <w:p w:rsidR="006F4BCD" w:rsidRDefault="006F4BCD" w:rsidP="006F4BCD">
      <w:pPr>
        <w:spacing w:after="0" w:line="240" w:lineRule="auto"/>
        <w:rPr>
          <w:rFonts w:ascii="Times New Roman" w:hAnsi="Times New Roman"/>
          <w:i/>
          <w:sz w:val="28"/>
          <w:szCs w:val="28"/>
          <w:lang w:val="uk-UA"/>
        </w:rPr>
      </w:pPr>
    </w:p>
    <w:p w:rsidR="006F4BCD" w:rsidRDefault="006F4BCD" w:rsidP="006F4BCD">
      <w:pPr>
        <w:spacing w:after="0" w:line="240" w:lineRule="auto"/>
        <w:rPr>
          <w:rFonts w:ascii="Times New Roman" w:hAnsi="Times New Roman"/>
          <w:i/>
          <w:sz w:val="28"/>
          <w:szCs w:val="28"/>
          <w:lang w:val="uk-UA"/>
        </w:rPr>
      </w:pPr>
    </w:p>
    <w:p w:rsidR="0077155A" w:rsidRPr="006F4BCD" w:rsidRDefault="0077155A" w:rsidP="006F4BCD">
      <w:pPr>
        <w:pStyle w:val="ad"/>
        <w:numPr>
          <w:ilvl w:val="0"/>
          <w:numId w:val="36"/>
        </w:numPr>
        <w:spacing w:after="0" w:line="240" w:lineRule="auto"/>
        <w:rPr>
          <w:rFonts w:ascii="Times New Roman" w:hAnsi="Times New Roman"/>
          <w:b/>
          <w:sz w:val="28"/>
          <w:szCs w:val="28"/>
          <w:lang w:val="uk-UA"/>
        </w:rPr>
      </w:pPr>
      <w:r w:rsidRPr="006F4BCD">
        <w:rPr>
          <w:rFonts w:ascii="Times New Roman" w:hAnsi="Times New Roman"/>
          <w:b/>
          <w:sz w:val="28"/>
          <w:szCs w:val="28"/>
          <w:lang w:val="uk-UA"/>
        </w:rPr>
        <w:t>Загальні положення</w:t>
      </w:r>
    </w:p>
    <w:p w:rsidR="006F4BCD" w:rsidRPr="006F4BCD" w:rsidRDefault="006F4BCD" w:rsidP="006F4BCD">
      <w:pPr>
        <w:spacing w:after="0" w:line="240" w:lineRule="auto"/>
        <w:rPr>
          <w:rFonts w:ascii="Times New Roman" w:hAnsi="Times New Roman"/>
          <w:b/>
          <w:sz w:val="28"/>
          <w:szCs w:val="28"/>
          <w:lang w:val="uk-UA"/>
        </w:rPr>
      </w:pPr>
    </w:p>
    <w:p w:rsidR="0077155A" w:rsidRDefault="0077155A" w:rsidP="006F4BCD">
      <w:pPr>
        <w:pStyle w:val="a3"/>
        <w:shd w:val="clear" w:color="auto" w:fill="auto"/>
        <w:spacing w:before="0" w:line="240" w:lineRule="auto"/>
        <w:ind w:firstLine="709"/>
        <w:rPr>
          <w:rStyle w:val="BodyTextChar"/>
          <w:rFonts w:ascii="Times New Roman" w:hAnsi="Times New Roman"/>
          <w:sz w:val="28"/>
          <w:szCs w:val="28"/>
          <w:lang w:val="uk-UA" w:eastAsia="uk-UA"/>
        </w:rPr>
      </w:pPr>
      <w:r w:rsidRPr="00EA1BFC">
        <w:rPr>
          <w:rStyle w:val="BodyTextChar"/>
          <w:rFonts w:ascii="Times New Roman" w:hAnsi="Times New Roman"/>
          <w:b/>
          <w:sz w:val="28"/>
          <w:szCs w:val="28"/>
          <w:lang w:val="uk-UA" w:eastAsia="uk-UA"/>
        </w:rPr>
        <w:t>1.1.</w:t>
      </w:r>
      <w:r w:rsidRPr="00EA1BFC">
        <w:rPr>
          <w:rStyle w:val="BodyTextChar"/>
          <w:rFonts w:ascii="Times New Roman" w:hAnsi="Times New Roman"/>
          <w:sz w:val="28"/>
          <w:szCs w:val="28"/>
          <w:lang w:val="uk-UA" w:eastAsia="uk-UA"/>
        </w:rPr>
        <w:tab/>
        <w:t xml:space="preserve">Цей Регламент визначає порядок роботи </w:t>
      </w:r>
      <w:r w:rsidRPr="00EA1BFC">
        <w:rPr>
          <w:rFonts w:ascii="Times New Roman" w:hAnsi="Times New Roman"/>
          <w:sz w:val="28"/>
          <w:szCs w:val="28"/>
          <w:lang w:val="uk-UA"/>
        </w:rPr>
        <w:t>всеукр</w:t>
      </w:r>
      <w:r w:rsidR="008D10C4" w:rsidRPr="00EA1BFC">
        <w:rPr>
          <w:rFonts w:ascii="Times New Roman" w:hAnsi="Times New Roman"/>
          <w:sz w:val="28"/>
          <w:szCs w:val="28"/>
          <w:lang w:val="uk-UA"/>
        </w:rPr>
        <w:t xml:space="preserve">аїнської конференції </w:t>
      </w:r>
      <w:r w:rsidRPr="00EA1BFC">
        <w:rPr>
          <w:rFonts w:ascii="Times New Roman" w:hAnsi="Times New Roman"/>
          <w:sz w:val="28"/>
          <w:szCs w:val="28"/>
          <w:lang w:val="uk-UA"/>
        </w:rPr>
        <w:t xml:space="preserve"> прокур</w:t>
      </w:r>
      <w:r w:rsidR="002B7B5D" w:rsidRPr="00EA1BFC">
        <w:rPr>
          <w:rFonts w:ascii="Times New Roman" w:hAnsi="Times New Roman"/>
          <w:sz w:val="28"/>
          <w:szCs w:val="28"/>
          <w:lang w:val="uk-UA"/>
        </w:rPr>
        <w:t>о</w:t>
      </w:r>
      <w:r w:rsidRPr="00EA1BFC">
        <w:rPr>
          <w:rFonts w:ascii="Times New Roman" w:hAnsi="Times New Roman"/>
          <w:sz w:val="28"/>
          <w:szCs w:val="28"/>
          <w:lang w:val="uk-UA"/>
        </w:rPr>
        <w:t>р</w:t>
      </w:r>
      <w:r w:rsidR="002B7B5D" w:rsidRPr="00EA1BFC">
        <w:rPr>
          <w:rFonts w:ascii="Times New Roman" w:hAnsi="Times New Roman"/>
          <w:sz w:val="28"/>
          <w:szCs w:val="28"/>
          <w:lang w:val="uk-UA"/>
        </w:rPr>
        <w:t>ів</w:t>
      </w:r>
      <w:r w:rsidRPr="00EA1BFC">
        <w:rPr>
          <w:rStyle w:val="BodyTextChar"/>
          <w:rFonts w:ascii="Times New Roman" w:hAnsi="Times New Roman"/>
          <w:sz w:val="28"/>
          <w:szCs w:val="28"/>
          <w:lang w:val="uk-UA" w:eastAsia="uk-UA"/>
        </w:rPr>
        <w:t xml:space="preserve"> (далі – Конференція): підготовки, проведення Конференції, розгляду питань та прийняття нею рішень, а також інші пит</w:t>
      </w:r>
      <w:r w:rsidR="006F4BCD">
        <w:rPr>
          <w:rStyle w:val="BodyTextChar"/>
          <w:rFonts w:ascii="Times New Roman" w:hAnsi="Times New Roman"/>
          <w:sz w:val="28"/>
          <w:szCs w:val="28"/>
          <w:lang w:val="uk-UA" w:eastAsia="uk-UA"/>
        </w:rPr>
        <w:t>ання її процедурної діяльності.</w:t>
      </w:r>
    </w:p>
    <w:p w:rsidR="006F4BCD" w:rsidRPr="00EA1BFC" w:rsidRDefault="006F4BCD" w:rsidP="006F4BCD">
      <w:pPr>
        <w:pStyle w:val="a3"/>
        <w:shd w:val="clear" w:color="auto" w:fill="auto"/>
        <w:spacing w:before="0" w:line="240" w:lineRule="auto"/>
        <w:ind w:firstLine="0"/>
        <w:rPr>
          <w:rFonts w:ascii="Times New Roman" w:hAnsi="Times New Roman"/>
          <w:b/>
          <w:i/>
          <w:sz w:val="28"/>
          <w:szCs w:val="28"/>
          <w:lang w:val="uk-UA"/>
        </w:rPr>
      </w:pPr>
    </w:p>
    <w:p w:rsidR="0077155A" w:rsidRDefault="0077155A" w:rsidP="006F4BCD">
      <w:pPr>
        <w:pStyle w:val="a3"/>
        <w:shd w:val="clear" w:color="auto" w:fill="auto"/>
        <w:spacing w:before="0" w:line="240" w:lineRule="auto"/>
        <w:ind w:firstLine="709"/>
        <w:rPr>
          <w:rStyle w:val="BodyTextChar"/>
          <w:rFonts w:ascii="Times New Roman" w:hAnsi="Times New Roman"/>
          <w:sz w:val="28"/>
          <w:szCs w:val="28"/>
          <w:lang w:val="uk-UA" w:eastAsia="uk-UA"/>
        </w:rPr>
      </w:pPr>
      <w:r w:rsidRPr="00EA1BFC">
        <w:rPr>
          <w:rFonts w:ascii="Times New Roman" w:hAnsi="Times New Roman"/>
          <w:b/>
          <w:sz w:val="28"/>
          <w:szCs w:val="28"/>
          <w:lang w:val="uk-UA"/>
        </w:rPr>
        <w:t>1.2.</w:t>
      </w:r>
      <w:r w:rsidRPr="00EA1BFC">
        <w:rPr>
          <w:rFonts w:ascii="Times New Roman" w:hAnsi="Times New Roman"/>
          <w:b/>
          <w:sz w:val="28"/>
          <w:szCs w:val="28"/>
          <w:lang w:val="uk-UA"/>
        </w:rPr>
        <w:tab/>
      </w:r>
      <w:r w:rsidRPr="00EA1BFC">
        <w:rPr>
          <w:rStyle w:val="BodyTextChar"/>
          <w:rFonts w:ascii="Times New Roman" w:hAnsi="Times New Roman"/>
          <w:sz w:val="28"/>
          <w:szCs w:val="28"/>
          <w:lang w:val="uk-UA" w:eastAsia="uk-UA"/>
        </w:rPr>
        <w:t>У своїй діяльності Конференція керується Конституцією України, Законом України «Про прокуратуру»</w:t>
      </w:r>
      <w:r w:rsidR="001E107C">
        <w:rPr>
          <w:rStyle w:val="BodyTextChar"/>
          <w:rFonts w:ascii="Times New Roman" w:hAnsi="Times New Roman"/>
          <w:sz w:val="28"/>
          <w:szCs w:val="28"/>
          <w:lang w:val="uk-UA" w:eastAsia="uk-UA"/>
        </w:rPr>
        <w:t xml:space="preserve"> (далі – Закон)</w:t>
      </w:r>
      <w:r w:rsidRPr="00EA1BFC">
        <w:rPr>
          <w:rStyle w:val="BodyTextChar"/>
          <w:rFonts w:ascii="Times New Roman" w:hAnsi="Times New Roman"/>
          <w:sz w:val="28"/>
          <w:szCs w:val="28"/>
          <w:lang w:val="uk-UA" w:eastAsia="uk-UA"/>
        </w:rPr>
        <w:t xml:space="preserve">, Законом України «Про Вищу раду </w:t>
      </w:r>
      <w:r w:rsidR="003E1664" w:rsidRPr="00EA1BFC">
        <w:rPr>
          <w:rStyle w:val="BodyTextChar"/>
          <w:rFonts w:ascii="Times New Roman" w:hAnsi="Times New Roman"/>
          <w:sz w:val="28"/>
          <w:szCs w:val="28"/>
          <w:lang w:val="uk-UA" w:eastAsia="uk-UA"/>
        </w:rPr>
        <w:t>правосуддя</w:t>
      </w:r>
      <w:r w:rsidRPr="00EA1BFC">
        <w:rPr>
          <w:rStyle w:val="BodyTextChar"/>
          <w:rFonts w:ascii="Times New Roman" w:hAnsi="Times New Roman"/>
          <w:sz w:val="28"/>
          <w:szCs w:val="28"/>
          <w:lang w:val="uk-UA" w:eastAsia="uk-UA"/>
        </w:rPr>
        <w:t>»</w:t>
      </w:r>
      <w:r w:rsidRPr="00EA1BFC">
        <w:rPr>
          <w:rStyle w:val="BodyTextChar"/>
          <w:rFonts w:ascii="Times New Roman" w:hAnsi="Times New Roman"/>
          <w:i/>
          <w:sz w:val="28"/>
          <w:szCs w:val="28"/>
          <w:lang w:val="uk-UA" w:eastAsia="uk-UA"/>
        </w:rPr>
        <w:t xml:space="preserve"> </w:t>
      </w:r>
      <w:r w:rsidRPr="00EA1BFC">
        <w:rPr>
          <w:rStyle w:val="BodyTextChar"/>
          <w:rFonts w:ascii="Times New Roman" w:hAnsi="Times New Roman"/>
          <w:sz w:val="28"/>
          <w:szCs w:val="28"/>
          <w:lang w:val="uk-UA" w:eastAsia="uk-UA"/>
        </w:rPr>
        <w:t>та іншими нормативно-правовими актами.</w:t>
      </w:r>
    </w:p>
    <w:p w:rsidR="006F4BCD" w:rsidRPr="00EA1BFC" w:rsidRDefault="006F4BCD" w:rsidP="006F4BCD">
      <w:pPr>
        <w:pStyle w:val="a3"/>
        <w:shd w:val="clear" w:color="auto" w:fill="auto"/>
        <w:spacing w:before="0" w:line="240" w:lineRule="auto"/>
        <w:ind w:firstLine="0"/>
        <w:rPr>
          <w:rStyle w:val="BodyTextChar"/>
          <w:rFonts w:ascii="Times New Roman" w:hAnsi="Times New Roman"/>
          <w:sz w:val="28"/>
          <w:szCs w:val="28"/>
          <w:lang w:val="uk-UA" w:eastAsia="uk-UA"/>
        </w:rPr>
      </w:pPr>
    </w:p>
    <w:p w:rsidR="0077155A" w:rsidRDefault="0077155A" w:rsidP="006F4BCD">
      <w:pPr>
        <w:pStyle w:val="a3"/>
        <w:shd w:val="clear" w:color="auto" w:fill="auto"/>
        <w:spacing w:before="0" w:line="240" w:lineRule="auto"/>
        <w:ind w:firstLine="709"/>
        <w:rPr>
          <w:rStyle w:val="BodyTextChar"/>
          <w:rFonts w:ascii="Times New Roman" w:hAnsi="Times New Roman"/>
          <w:sz w:val="28"/>
          <w:szCs w:val="28"/>
          <w:lang w:val="uk-UA" w:eastAsia="uk-UA"/>
        </w:rPr>
      </w:pPr>
      <w:r w:rsidRPr="00EA1BFC">
        <w:rPr>
          <w:rFonts w:ascii="Times New Roman" w:hAnsi="Times New Roman"/>
          <w:b/>
          <w:sz w:val="28"/>
          <w:szCs w:val="28"/>
          <w:lang w:val="uk-UA"/>
        </w:rPr>
        <w:t>1.3.</w:t>
      </w:r>
      <w:r w:rsidRPr="00EA1BFC">
        <w:rPr>
          <w:rFonts w:ascii="Times New Roman" w:hAnsi="Times New Roman"/>
          <w:sz w:val="28"/>
          <w:szCs w:val="28"/>
          <w:lang w:val="uk-UA"/>
        </w:rPr>
        <w:tab/>
      </w:r>
      <w:r w:rsidRPr="00EA1BFC">
        <w:rPr>
          <w:rStyle w:val="BodyTextChar"/>
          <w:rFonts w:ascii="Times New Roman" w:hAnsi="Times New Roman"/>
          <w:sz w:val="28"/>
          <w:szCs w:val="28"/>
          <w:lang w:val="uk-UA" w:eastAsia="uk-UA"/>
        </w:rPr>
        <w:t xml:space="preserve">Основними засадами діяльності Конференції є законність, відкритість, гласність, рівність прав делегатів Конференції, недопустимість прийняття рішень, які б посягали на незалежність прокурорів, вільне волевиявлення, колегіальність прийняття рішень, об’єктивність, обов’язковість рішень Конференції. </w:t>
      </w:r>
    </w:p>
    <w:p w:rsidR="006F4BCD" w:rsidRPr="00EA1BFC" w:rsidRDefault="006F4BCD" w:rsidP="006F4BCD">
      <w:pPr>
        <w:pStyle w:val="a3"/>
        <w:shd w:val="clear" w:color="auto" w:fill="auto"/>
        <w:spacing w:before="0" w:line="240" w:lineRule="auto"/>
        <w:ind w:firstLine="0"/>
        <w:rPr>
          <w:rStyle w:val="BodyTextChar"/>
          <w:rFonts w:ascii="Times New Roman" w:hAnsi="Times New Roman"/>
          <w:sz w:val="28"/>
          <w:szCs w:val="28"/>
          <w:lang w:val="uk-UA" w:eastAsia="uk-UA"/>
        </w:rPr>
      </w:pPr>
    </w:p>
    <w:p w:rsidR="0077155A" w:rsidRPr="00EA1BFC" w:rsidRDefault="0077155A" w:rsidP="006F4BCD">
      <w:pPr>
        <w:pStyle w:val="a3"/>
        <w:shd w:val="clear" w:color="auto" w:fill="auto"/>
        <w:spacing w:before="0" w:line="240" w:lineRule="auto"/>
        <w:ind w:firstLine="709"/>
        <w:rPr>
          <w:rFonts w:ascii="Times New Roman" w:hAnsi="Times New Roman"/>
          <w:sz w:val="28"/>
          <w:szCs w:val="28"/>
          <w:lang w:val="uk-UA"/>
        </w:rPr>
      </w:pPr>
      <w:r w:rsidRPr="00EA1BFC">
        <w:rPr>
          <w:rFonts w:ascii="Times New Roman" w:hAnsi="Times New Roman"/>
          <w:b/>
          <w:sz w:val="28"/>
          <w:szCs w:val="28"/>
          <w:lang w:val="uk-UA"/>
        </w:rPr>
        <w:t>1.4.</w:t>
      </w:r>
      <w:r w:rsidRPr="00EA1BFC">
        <w:rPr>
          <w:rFonts w:ascii="Times New Roman" w:hAnsi="Times New Roman"/>
          <w:sz w:val="28"/>
          <w:szCs w:val="28"/>
          <w:lang w:val="uk-UA"/>
        </w:rPr>
        <w:tab/>
      </w:r>
      <w:r w:rsidRPr="00EA1BFC">
        <w:rPr>
          <w:rStyle w:val="BodyTextChar"/>
          <w:rFonts w:ascii="Times New Roman" w:hAnsi="Times New Roman"/>
          <w:sz w:val="28"/>
          <w:szCs w:val="28"/>
          <w:lang w:val="uk-UA" w:eastAsia="uk-UA"/>
        </w:rPr>
        <w:t>Конференція є найвищим органом прокурорського самоврядування.</w:t>
      </w:r>
    </w:p>
    <w:p w:rsidR="006F4BCD" w:rsidRDefault="006F4BCD" w:rsidP="006F4BCD">
      <w:pPr>
        <w:spacing w:after="0" w:line="240" w:lineRule="auto"/>
        <w:rPr>
          <w:rFonts w:ascii="Times New Roman" w:hAnsi="Times New Roman"/>
          <w:b/>
          <w:sz w:val="28"/>
          <w:szCs w:val="28"/>
          <w:lang w:val="uk-UA"/>
        </w:rPr>
      </w:pPr>
    </w:p>
    <w:p w:rsidR="006F4BCD" w:rsidRDefault="006F4BCD" w:rsidP="006F4BCD">
      <w:pPr>
        <w:spacing w:after="0" w:line="240" w:lineRule="auto"/>
        <w:rPr>
          <w:rFonts w:ascii="Times New Roman" w:hAnsi="Times New Roman"/>
          <w:b/>
          <w:sz w:val="28"/>
          <w:szCs w:val="28"/>
          <w:lang w:val="uk-UA"/>
        </w:rPr>
      </w:pPr>
    </w:p>
    <w:p w:rsidR="0077155A" w:rsidRDefault="0077155A" w:rsidP="006F4BCD">
      <w:pPr>
        <w:spacing w:after="0" w:line="240" w:lineRule="auto"/>
        <w:ind w:firstLine="708"/>
        <w:rPr>
          <w:rFonts w:ascii="Times New Roman" w:hAnsi="Times New Roman"/>
          <w:b/>
          <w:sz w:val="28"/>
          <w:szCs w:val="28"/>
          <w:lang w:val="uk-UA"/>
        </w:rPr>
      </w:pPr>
      <w:r w:rsidRPr="00EA1BFC">
        <w:rPr>
          <w:rFonts w:ascii="Times New Roman" w:hAnsi="Times New Roman"/>
          <w:b/>
          <w:sz w:val="28"/>
          <w:szCs w:val="28"/>
          <w:lang w:val="uk-UA"/>
        </w:rPr>
        <w:t>2.</w:t>
      </w:r>
      <w:r w:rsidRPr="00EA1BFC">
        <w:rPr>
          <w:rFonts w:ascii="Times New Roman" w:hAnsi="Times New Roman"/>
          <w:b/>
          <w:sz w:val="28"/>
          <w:szCs w:val="28"/>
          <w:lang w:val="uk-UA"/>
        </w:rPr>
        <w:tab/>
        <w:t>Повноваження Конференції</w:t>
      </w:r>
    </w:p>
    <w:p w:rsidR="006F4BCD" w:rsidRPr="00EA1BFC" w:rsidRDefault="006F4BCD" w:rsidP="006F4BCD">
      <w:pPr>
        <w:spacing w:after="0" w:line="240" w:lineRule="auto"/>
        <w:ind w:firstLine="708"/>
        <w:rPr>
          <w:rFonts w:ascii="Times New Roman" w:hAnsi="Times New Roman"/>
          <w:b/>
          <w:sz w:val="28"/>
          <w:szCs w:val="28"/>
          <w:lang w:val="uk-UA"/>
        </w:rPr>
      </w:pPr>
    </w:p>
    <w:p w:rsidR="0077155A" w:rsidRPr="00EA1BFC" w:rsidRDefault="0077155A" w:rsidP="006F4BCD">
      <w:pPr>
        <w:spacing w:after="0" w:line="240" w:lineRule="auto"/>
        <w:ind w:firstLine="709"/>
        <w:jc w:val="both"/>
        <w:rPr>
          <w:rFonts w:ascii="Times New Roman" w:hAnsi="Times New Roman"/>
          <w:sz w:val="28"/>
          <w:szCs w:val="28"/>
          <w:lang w:val="uk-UA"/>
        </w:rPr>
      </w:pPr>
      <w:r w:rsidRPr="00EA1BFC">
        <w:rPr>
          <w:rFonts w:ascii="Times New Roman" w:hAnsi="Times New Roman"/>
          <w:b/>
          <w:sz w:val="28"/>
          <w:szCs w:val="28"/>
          <w:lang w:val="uk-UA"/>
        </w:rPr>
        <w:t>2.1.</w:t>
      </w:r>
      <w:r w:rsidRPr="00EA1BFC">
        <w:rPr>
          <w:rFonts w:ascii="Times New Roman" w:hAnsi="Times New Roman"/>
          <w:sz w:val="28"/>
          <w:szCs w:val="28"/>
          <w:lang w:val="uk-UA"/>
        </w:rPr>
        <w:tab/>
        <w:t>Всеукраїнська конференція прокур</w:t>
      </w:r>
      <w:r w:rsidR="003E1664" w:rsidRPr="00EA1BFC">
        <w:rPr>
          <w:rFonts w:ascii="Times New Roman" w:hAnsi="Times New Roman"/>
          <w:sz w:val="28"/>
          <w:szCs w:val="28"/>
          <w:lang w:val="uk-UA"/>
        </w:rPr>
        <w:t>орів</w:t>
      </w:r>
      <w:r w:rsidRPr="00EA1BFC">
        <w:rPr>
          <w:rFonts w:ascii="Times New Roman" w:hAnsi="Times New Roman"/>
          <w:sz w:val="28"/>
          <w:szCs w:val="28"/>
          <w:lang w:val="uk-UA"/>
        </w:rPr>
        <w:t xml:space="preserve">: </w:t>
      </w:r>
    </w:p>
    <w:p w:rsidR="0077155A" w:rsidRPr="00EA1BFC" w:rsidRDefault="0077155A" w:rsidP="006F4BCD">
      <w:pPr>
        <w:spacing w:before="120" w:after="120" w:line="240" w:lineRule="auto"/>
        <w:ind w:firstLine="709"/>
        <w:jc w:val="both"/>
        <w:rPr>
          <w:rFonts w:ascii="Times New Roman" w:hAnsi="Times New Roman"/>
          <w:sz w:val="28"/>
          <w:szCs w:val="28"/>
          <w:lang w:val="uk-UA"/>
        </w:rPr>
      </w:pPr>
      <w:r w:rsidRPr="00EA1BFC">
        <w:rPr>
          <w:rFonts w:ascii="Times New Roman" w:hAnsi="Times New Roman"/>
          <w:b/>
          <w:sz w:val="28"/>
          <w:szCs w:val="28"/>
          <w:lang w:val="uk-UA"/>
        </w:rPr>
        <w:t>2.1.1.</w:t>
      </w:r>
      <w:r w:rsidRPr="00EA1BFC">
        <w:rPr>
          <w:rFonts w:ascii="Times New Roman" w:hAnsi="Times New Roman"/>
          <w:sz w:val="28"/>
          <w:szCs w:val="28"/>
          <w:lang w:val="uk-UA"/>
        </w:rPr>
        <w:tab/>
        <w:t>Заслуховує звіт Ради прокурорів України про виконання завдань органів прокурорського самоврядування, стан фінансування та організаційного забезпечення діяльності прокуратури.</w:t>
      </w:r>
    </w:p>
    <w:p w:rsidR="0077155A" w:rsidRPr="00EA1BFC" w:rsidRDefault="0077155A" w:rsidP="006F4BCD">
      <w:pPr>
        <w:spacing w:after="0" w:line="240" w:lineRule="auto"/>
        <w:ind w:firstLine="709"/>
        <w:jc w:val="both"/>
        <w:rPr>
          <w:rFonts w:ascii="Times New Roman" w:hAnsi="Times New Roman"/>
          <w:sz w:val="28"/>
          <w:szCs w:val="28"/>
          <w:lang w:val="uk-UA"/>
        </w:rPr>
      </w:pPr>
      <w:r w:rsidRPr="00EA1BFC">
        <w:rPr>
          <w:rFonts w:ascii="Times New Roman" w:hAnsi="Times New Roman"/>
          <w:b/>
          <w:sz w:val="28"/>
          <w:szCs w:val="28"/>
          <w:lang w:val="uk-UA"/>
        </w:rPr>
        <w:t>2.1.2.</w:t>
      </w:r>
      <w:r w:rsidR="0056788A" w:rsidRPr="00EA1BFC">
        <w:rPr>
          <w:rFonts w:ascii="Times New Roman" w:hAnsi="Times New Roman"/>
          <w:sz w:val="28"/>
          <w:szCs w:val="28"/>
          <w:lang w:val="uk-UA"/>
        </w:rPr>
        <w:tab/>
        <w:t>Обирає членів Вищої ради правосуддя</w:t>
      </w:r>
      <w:r w:rsidRPr="00EA1BFC">
        <w:rPr>
          <w:rFonts w:ascii="Times New Roman" w:hAnsi="Times New Roman"/>
          <w:sz w:val="28"/>
          <w:szCs w:val="28"/>
          <w:lang w:val="uk-UA"/>
        </w:rPr>
        <w:t xml:space="preserve"> та приймає рішення про </w:t>
      </w:r>
      <w:r w:rsidR="003738B4" w:rsidRPr="00EA1BFC">
        <w:rPr>
          <w:rFonts w:ascii="Times New Roman" w:hAnsi="Times New Roman"/>
          <w:sz w:val="28"/>
          <w:szCs w:val="28"/>
          <w:lang w:val="uk-UA"/>
        </w:rPr>
        <w:t>звільнення</w:t>
      </w:r>
      <w:r w:rsidRPr="00EA1BFC">
        <w:rPr>
          <w:rFonts w:ascii="Times New Roman" w:hAnsi="Times New Roman"/>
          <w:sz w:val="28"/>
          <w:szCs w:val="28"/>
          <w:lang w:val="uk-UA"/>
        </w:rPr>
        <w:t xml:space="preserve"> їх </w:t>
      </w:r>
      <w:r w:rsidR="003738B4" w:rsidRPr="00EA1BFC">
        <w:rPr>
          <w:rFonts w:ascii="Times New Roman" w:hAnsi="Times New Roman"/>
          <w:sz w:val="28"/>
          <w:szCs w:val="28"/>
          <w:lang w:val="uk-UA"/>
        </w:rPr>
        <w:t>з посади</w:t>
      </w:r>
      <w:r w:rsidRPr="00EA1BFC">
        <w:rPr>
          <w:rFonts w:ascii="Times New Roman" w:hAnsi="Times New Roman"/>
          <w:sz w:val="28"/>
          <w:szCs w:val="28"/>
          <w:lang w:val="uk-UA"/>
        </w:rPr>
        <w:t xml:space="preserve"> відповідно до </w:t>
      </w:r>
      <w:hyperlink r:id="rId8" w:tgtFrame="_blank" w:history="1">
        <w:r w:rsidRPr="00EA1BFC">
          <w:rPr>
            <w:rStyle w:val="a5"/>
            <w:rFonts w:ascii="Times New Roman" w:hAnsi="Times New Roman"/>
            <w:color w:val="auto"/>
            <w:sz w:val="28"/>
            <w:szCs w:val="28"/>
            <w:u w:val="none"/>
            <w:bdr w:val="none" w:sz="0" w:space="0" w:color="auto" w:frame="1"/>
            <w:lang w:val="uk-UA"/>
          </w:rPr>
          <w:t>Конституції</w:t>
        </w:r>
      </w:hyperlink>
      <w:r w:rsidRPr="00EA1BFC">
        <w:rPr>
          <w:rFonts w:ascii="Times New Roman" w:hAnsi="Times New Roman"/>
          <w:sz w:val="28"/>
          <w:szCs w:val="28"/>
          <w:lang w:val="uk-UA"/>
        </w:rPr>
        <w:t xml:space="preserve"> і законів України.</w:t>
      </w:r>
    </w:p>
    <w:p w:rsidR="0077155A" w:rsidRDefault="0077155A" w:rsidP="006F4BCD">
      <w:pPr>
        <w:spacing w:before="120" w:after="0" w:line="240" w:lineRule="auto"/>
        <w:ind w:firstLine="709"/>
        <w:jc w:val="both"/>
        <w:rPr>
          <w:rFonts w:ascii="Times New Roman" w:hAnsi="Times New Roman"/>
          <w:sz w:val="28"/>
          <w:szCs w:val="28"/>
          <w:lang w:val="uk-UA"/>
        </w:rPr>
      </w:pPr>
      <w:r w:rsidRPr="00EA1BFC">
        <w:rPr>
          <w:rFonts w:ascii="Times New Roman" w:hAnsi="Times New Roman"/>
          <w:b/>
          <w:sz w:val="28"/>
          <w:szCs w:val="28"/>
          <w:lang w:val="uk-UA"/>
        </w:rPr>
        <w:t>2.1.3.</w:t>
      </w:r>
      <w:r w:rsidRPr="00EA1BFC">
        <w:rPr>
          <w:rFonts w:ascii="Times New Roman" w:hAnsi="Times New Roman"/>
          <w:sz w:val="28"/>
          <w:szCs w:val="28"/>
          <w:lang w:val="uk-UA"/>
        </w:rPr>
        <w:tab/>
        <w:t xml:space="preserve">Призначає членів Ради прокурорів України та </w:t>
      </w:r>
      <w:r w:rsidR="00A52563" w:rsidRPr="00A52563">
        <w:rPr>
          <w:rFonts w:ascii="Times New Roman" w:hAnsi="Times New Roman"/>
          <w:b/>
          <w:i/>
          <w:sz w:val="28"/>
          <w:szCs w:val="28"/>
          <w:lang w:val="uk-UA"/>
        </w:rPr>
        <w:t>відповідного органу, що здійснює дисциплінарне провадження</w:t>
      </w:r>
      <w:r w:rsidRPr="00EA1BFC">
        <w:rPr>
          <w:rFonts w:ascii="Times New Roman" w:hAnsi="Times New Roman"/>
          <w:sz w:val="28"/>
          <w:szCs w:val="28"/>
          <w:lang w:val="uk-UA"/>
        </w:rPr>
        <w:t>.</w:t>
      </w:r>
    </w:p>
    <w:p w:rsidR="006F4BCD" w:rsidRPr="00A52563" w:rsidRDefault="00A52563" w:rsidP="006F4BCD">
      <w:pPr>
        <w:spacing w:after="0" w:line="240" w:lineRule="auto"/>
        <w:ind w:firstLine="709"/>
        <w:jc w:val="both"/>
        <w:rPr>
          <w:rFonts w:ascii="Times New Roman" w:hAnsi="Times New Roman"/>
          <w:i/>
          <w:sz w:val="28"/>
          <w:szCs w:val="28"/>
          <w:lang w:val="uk-UA"/>
        </w:rPr>
      </w:pPr>
      <w:r w:rsidRPr="00A52563">
        <w:rPr>
          <w:rFonts w:ascii="Times New Roman" w:hAnsi="Times New Roman"/>
          <w:i/>
          <w:sz w:val="28"/>
          <w:szCs w:val="28"/>
          <w:lang w:val="uk-UA"/>
        </w:rPr>
        <w:t>(П</w:t>
      </w:r>
      <w:r>
        <w:rPr>
          <w:rFonts w:ascii="Times New Roman" w:hAnsi="Times New Roman"/>
          <w:i/>
          <w:sz w:val="28"/>
          <w:szCs w:val="28"/>
          <w:lang w:val="uk-UA"/>
        </w:rPr>
        <w:t>ідпункт 2.1.3 п</w:t>
      </w:r>
      <w:r w:rsidRPr="00A52563">
        <w:rPr>
          <w:rFonts w:ascii="Times New Roman" w:hAnsi="Times New Roman"/>
          <w:i/>
          <w:sz w:val="28"/>
          <w:szCs w:val="28"/>
          <w:lang w:val="uk-UA"/>
        </w:rPr>
        <w:t>ункт</w:t>
      </w:r>
      <w:r>
        <w:rPr>
          <w:rFonts w:ascii="Times New Roman" w:hAnsi="Times New Roman"/>
          <w:i/>
          <w:sz w:val="28"/>
          <w:szCs w:val="28"/>
          <w:lang w:val="uk-UA"/>
        </w:rPr>
        <w:t>у 2</w:t>
      </w:r>
      <w:r w:rsidRPr="00A52563">
        <w:rPr>
          <w:rFonts w:ascii="Times New Roman" w:hAnsi="Times New Roman"/>
          <w:i/>
          <w:sz w:val="28"/>
          <w:szCs w:val="28"/>
          <w:lang w:val="uk-UA"/>
        </w:rPr>
        <w:t>.</w:t>
      </w:r>
      <w:r>
        <w:rPr>
          <w:rFonts w:ascii="Times New Roman" w:hAnsi="Times New Roman"/>
          <w:i/>
          <w:sz w:val="28"/>
          <w:szCs w:val="28"/>
          <w:lang w:val="uk-UA"/>
        </w:rPr>
        <w:t>1</w:t>
      </w:r>
      <w:r w:rsidRPr="00A52563">
        <w:rPr>
          <w:rFonts w:ascii="Times New Roman" w:hAnsi="Times New Roman"/>
          <w:i/>
          <w:sz w:val="28"/>
          <w:szCs w:val="28"/>
          <w:lang w:val="uk-UA"/>
        </w:rPr>
        <w:t xml:space="preserve"> </w:t>
      </w:r>
      <w:r>
        <w:rPr>
          <w:rFonts w:ascii="Times New Roman" w:hAnsi="Times New Roman"/>
          <w:i/>
          <w:sz w:val="28"/>
          <w:szCs w:val="28"/>
          <w:lang w:val="uk-UA"/>
        </w:rPr>
        <w:t>із змінами відпо</w:t>
      </w:r>
      <w:r w:rsidRPr="00A52563">
        <w:rPr>
          <w:rFonts w:ascii="Times New Roman" w:hAnsi="Times New Roman"/>
          <w:i/>
          <w:sz w:val="28"/>
          <w:szCs w:val="28"/>
          <w:lang w:val="uk-UA"/>
        </w:rPr>
        <w:t>відно до рішення всеукраїнської конференції прокурорів від 2</w:t>
      </w:r>
      <w:r>
        <w:rPr>
          <w:rFonts w:ascii="Times New Roman" w:hAnsi="Times New Roman"/>
          <w:i/>
          <w:sz w:val="28"/>
          <w:szCs w:val="28"/>
          <w:lang w:val="uk-UA"/>
        </w:rPr>
        <w:t>8</w:t>
      </w:r>
      <w:r w:rsidRPr="00A52563">
        <w:rPr>
          <w:rFonts w:ascii="Times New Roman" w:hAnsi="Times New Roman"/>
          <w:i/>
          <w:sz w:val="28"/>
          <w:szCs w:val="28"/>
          <w:lang w:val="uk-UA"/>
        </w:rPr>
        <w:t>.</w:t>
      </w:r>
      <w:r>
        <w:rPr>
          <w:rFonts w:ascii="Times New Roman" w:hAnsi="Times New Roman"/>
          <w:i/>
          <w:sz w:val="28"/>
          <w:szCs w:val="28"/>
          <w:lang w:val="uk-UA"/>
        </w:rPr>
        <w:t>08</w:t>
      </w:r>
      <w:r w:rsidRPr="00A52563">
        <w:rPr>
          <w:rFonts w:ascii="Times New Roman" w:hAnsi="Times New Roman"/>
          <w:i/>
          <w:sz w:val="28"/>
          <w:szCs w:val="28"/>
          <w:lang w:val="uk-UA"/>
        </w:rPr>
        <w:t>.20</w:t>
      </w:r>
      <w:r>
        <w:rPr>
          <w:rFonts w:ascii="Times New Roman" w:hAnsi="Times New Roman"/>
          <w:i/>
          <w:sz w:val="28"/>
          <w:szCs w:val="28"/>
          <w:lang w:val="uk-UA"/>
        </w:rPr>
        <w:t>21</w:t>
      </w:r>
      <w:r w:rsidRPr="00A52563">
        <w:rPr>
          <w:rFonts w:ascii="Times New Roman" w:hAnsi="Times New Roman"/>
          <w:i/>
          <w:sz w:val="28"/>
          <w:szCs w:val="28"/>
          <w:lang w:val="uk-UA"/>
        </w:rPr>
        <w:t>)</w:t>
      </w:r>
    </w:p>
    <w:p w:rsidR="0077155A" w:rsidRDefault="0077155A" w:rsidP="006F4BCD">
      <w:pPr>
        <w:spacing w:before="120" w:after="120" w:line="240" w:lineRule="auto"/>
        <w:ind w:firstLine="709"/>
        <w:jc w:val="both"/>
        <w:rPr>
          <w:rFonts w:ascii="Times New Roman" w:hAnsi="Times New Roman"/>
          <w:sz w:val="28"/>
          <w:szCs w:val="28"/>
          <w:lang w:val="uk-UA"/>
        </w:rPr>
      </w:pPr>
      <w:r w:rsidRPr="00EA1BFC">
        <w:rPr>
          <w:rFonts w:ascii="Times New Roman" w:hAnsi="Times New Roman"/>
          <w:b/>
          <w:sz w:val="28"/>
          <w:szCs w:val="28"/>
          <w:lang w:val="uk-UA"/>
        </w:rPr>
        <w:lastRenderedPageBreak/>
        <w:t>2.1.4.</w:t>
      </w:r>
      <w:r w:rsidRPr="00EA1BFC">
        <w:rPr>
          <w:rFonts w:ascii="Times New Roman" w:hAnsi="Times New Roman"/>
          <w:sz w:val="28"/>
          <w:szCs w:val="28"/>
          <w:lang w:val="uk-UA"/>
        </w:rPr>
        <w:tab/>
        <w:t>Затверджує</w:t>
      </w:r>
      <w:r w:rsidRPr="00EA1BFC">
        <w:rPr>
          <w:rStyle w:val="apple-converted-space"/>
          <w:rFonts w:ascii="Times New Roman" w:hAnsi="Times New Roman"/>
          <w:sz w:val="28"/>
          <w:szCs w:val="28"/>
          <w:lang w:val="uk-UA"/>
        </w:rPr>
        <w:t xml:space="preserve"> </w:t>
      </w:r>
      <w:r w:rsidRPr="00EA1BFC">
        <w:rPr>
          <w:rStyle w:val="rvts96"/>
          <w:rFonts w:ascii="Times New Roman" w:hAnsi="Times New Roman"/>
          <w:sz w:val="28"/>
          <w:szCs w:val="28"/>
          <w:bdr w:val="none" w:sz="0" w:space="0" w:color="auto" w:frame="1"/>
          <w:lang w:val="uk-UA"/>
        </w:rPr>
        <w:t>Кодекс професійної етики та поведінки прокур</w:t>
      </w:r>
      <w:r w:rsidR="003E1664" w:rsidRPr="00EA1BFC">
        <w:rPr>
          <w:rStyle w:val="rvts96"/>
          <w:rFonts w:ascii="Times New Roman" w:hAnsi="Times New Roman"/>
          <w:sz w:val="28"/>
          <w:szCs w:val="28"/>
          <w:bdr w:val="none" w:sz="0" w:space="0" w:color="auto" w:frame="1"/>
          <w:lang w:val="uk-UA"/>
        </w:rPr>
        <w:t>о</w:t>
      </w:r>
      <w:r w:rsidRPr="00EA1BFC">
        <w:rPr>
          <w:rStyle w:val="rvts96"/>
          <w:rFonts w:ascii="Times New Roman" w:hAnsi="Times New Roman"/>
          <w:sz w:val="28"/>
          <w:szCs w:val="28"/>
          <w:bdr w:val="none" w:sz="0" w:space="0" w:color="auto" w:frame="1"/>
          <w:lang w:val="uk-UA"/>
        </w:rPr>
        <w:t>р</w:t>
      </w:r>
      <w:r w:rsidR="003E1664" w:rsidRPr="00EA1BFC">
        <w:rPr>
          <w:rStyle w:val="rvts96"/>
          <w:rFonts w:ascii="Times New Roman" w:hAnsi="Times New Roman"/>
          <w:sz w:val="28"/>
          <w:szCs w:val="28"/>
          <w:bdr w:val="none" w:sz="0" w:space="0" w:color="auto" w:frame="1"/>
          <w:lang w:val="uk-UA"/>
        </w:rPr>
        <w:t>ів</w:t>
      </w:r>
      <w:r w:rsidRPr="00EA1BFC">
        <w:rPr>
          <w:rStyle w:val="rvts96"/>
          <w:rFonts w:ascii="Times New Roman" w:hAnsi="Times New Roman"/>
          <w:sz w:val="28"/>
          <w:szCs w:val="28"/>
          <w:bdr w:val="none" w:sz="0" w:space="0" w:color="auto" w:frame="1"/>
          <w:lang w:val="uk-UA"/>
        </w:rPr>
        <w:t xml:space="preserve"> </w:t>
      </w:r>
      <w:r w:rsidR="001E107C">
        <w:rPr>
          <w:rFonts w:ascii="Times New Roman" w:hAnsi="Times New Roman"/>
          <w:sz w:val="28"/>
          <w:szCs w:val="28"/>
          <w:lang w:val="uk-UA"/>
        </w:rPr>
        <w:t>і</w:t>
      </w:r>
      <w:r w:rsidRPr="00EA1BFC">
        <w:rPr>
          <w:rFonts w:ascii="Times New Roman" w:hAnsi="Times New Roman"/>
          <w:sz w:val="28"/>
          <w:szCs w:val="28"/>
          <w:lang w:val="uk-UA"/>
        </w:rPr>
        <w:t xml:space="preserve"> Положення про Раду прокурорів України.</w:t>
      </w:r>
    </w:p>
    <w:p w:rsidR="0077155A" w:rsidRDefault="0077155A" w:rsidP="006F4BCD">
      <w:pPr>
        <w:spacing w:after="0" w:line="240" w:lineRule="auto"/>
        <w:ind w:firstLine="709"/>
        <w:jc w:val="both"/>
        <w:rPr>
          <w:rFonts w:ascii="Times New Roman" w:hAnsi="Times New Roman"/>
          <w:sz w:val="28"/>
          <w:szCs w:val="28"/>
          <w:lang w:val="uk-UA"/>
        </w:rPr>
      </w:pPr>
      <w:r w:rsidRPr="00EA1BFC">
        <w:rPr>
          <w:rFonts w:ascii="Times New Roman" w:hAnsi="Times New Roman"/>
          <w:b/>
          <w:sz w:val="28"/>
          <w:szCs w:val="28"/>
          <w:lang w:val="uk-UA"/>
        </w:rPr>
        <w:t>2.1.5.</w:t>
      </w:r>
      <w:r w:rsidRPr="00EA1BFC">
        <w:rPr>
          <w:rFonts w:ascii="Times New Roman" w:hAnsi="Times New Roman"/>
          <w:b/>
          <w:sz w:val="28"/>
          <w:szCs w:val="28"/>
          <w:lang w:val="uk-UA"/>
        </w:rPr>
        <w:tab/>
      </w:r>
      <w:r w:rsidRPr="00EA1BFC">
        <w:rPr>
          <w:rFonts w:ascii="Times New Roman" w:hAnsi="Times New Roman"/>
          <w:sz w:val="28"/>
          <w:szCs w:val="28"/>
          <w:lang w:val="uk-UA"/>
        </w:rPr>
        <w:t xml:space="preserve">Приймає Положення про порядок роботи </w:t>
      </w:r>
      <w:r w:rsidR="00A52563" w:rsidRPr="00A52563">
        <w:rPr>
          <w:rFonts w:ascii="Times New Roman" w:hAnsi="Times New Roman"/>
          <w:b/>
          <w:i/>
          <w:sz w:val="28"/>
          <w:szCs w:val="28"/>
          <w:lang w:val="uk-UA"/>
        </w:rPr>
        <w:t>відповідного органу, що здійснює дисциплінарне провадження</w:t>
      </w:r>
      <w:r w:rsidRPr="00EA1BFC">
        <w:rPr>
          <w:rFonts w:ascii="Times New Roman" w:hAnsi="Times New Roman"/>
          <w:sz w:val="28"/>
          <w:szCs w:val="28"/>
          <w:lang w:val="uk-UA"/>
        </w:rPr>
        <w:t>.</w:t>
      </w:r>
    </w:p>
    <w:p w:rsidR="00A52563" w:rsidRDefault="00A52563" w:rsidP="006F4BCD">
      <w:pPr>
        <w:spacing w:after="0" w:line="240" w:lineRule="auto"/>
        <w:ind w:firstLine="709"/>
        <w:jc w:val="both"/>
        <w:rPr>
          <w:rFonts w:ascii="Times New Roman" w:hAnsi="Times New Roman"/>
          <w:i/>
          <w:sz w:val="28"/>
          <w:szCs w:val="28"/>
          <w:lang w:val="uk-UA"/>
        </w:rPr>
      </w:pPr>
      <w:r w:rsidRPr="00A52563">
        <w:rPr>
          <w:rFonts w:ascii="Times New Roman" w:hAnsi="Times New Roman"/>
          <w:i/>
          <w:sz w:val="28"/>
          <w:szCs w:val="28"/>
          <w:lang w:val="uk-UA"/>
        </w:rPr>
        <w:t>(П</w:t>
      </w:r>
      <w:r>
        <w:rPr>
          <w:rFonts w:ascii="Times New Roman" w:hAnsi="Times New Roman"/>
          <w:i/>
          <w:sz w:val="28"/>
          <w:szCs w:val="28"/>
          <w:lang w:val="uk-UA"/>
        </w:rPr>
        <w:t>ідпункт 2.1.5 п</w:t>
      </w:r>
      <w:r w:rsidRPr="00A52563">
        <w:rPr>
          <w:rFonts w:ascii="Times New Roman" w:hAnsi="Times New Roman"/>
          <w:i/>
          <w:sz w:val="28"/>
          <w:szCs w:val="28"/>
          <w:lang w:val="uk-UA"/>
        </w:rPr>
        <w:t>ункт</w:t>
      </w:r>
      <w:r>
        <w:rPr>
          <w:rFonts w:ascii="Times New Roman" w:hAnsi="Times New Roman"/>
          <w:i/>
          <w:sz w:val="28"/>
          <w:szCs w:val="28"/>
          <w:lang w:val="uk-UA"/>
        </w:rPr>
        <w:t>у 2</w:t>
      </w:r>
      <w:r w:rsidRPr="00A52563">
        <w:rPr>
          <w:rFonts w:ascii="Times New Roman" w:hAnsi="Times New Roman"/>
          <w:i/>
          <w:sz w:val="28"/>
          <w:szCs w:val="28"/>
          <w:lang w:val="uk-UA"/>
        </w:rPr>
        <w:t>.</w:t>
      </w:r>
      <w:r>
        <w:rPr>
          <w:rFonts w:ascii="Times New Roman" w:hAnsi="Times New Roman"/>
          <w:i/>
          <w:sz w:val="28"/>
          <w:szCs w:val="28"/>
          <w:lang w:val="uk-UA"/>
        </w:rPr>
        <w:t>1</w:t>
      </w:r>
      <w:r w:rsidRPr="00A52563">
        <w:rPr>
          <w:rFonts w:ascii="Times New Roman" w:hAnsi="Times New Roman"/>
          <w:i/>
          <w:sz w:val="28"/>
          <w:szCs w:val="28"/>
          <w:lang w:val="uk-UA"/>
        </w:rPr>
        <w:t xml:space="preserve"> </w:t>
      </w:r>
      <w:r>
        <w:rPr>
          <w:rFonts w:ascii="Times New Roman" w:hAnsi="Times New Roman"/>
          <w:i/>
          <w:sz w:val="28"/>
          <w:szCs w:val="28"/>
          <w:lang w:val="uk-UA"/>
        </w:rPr>
        <w:t>із змінами відпо</w:t>
      </w:r>
      <w:r w:rsidRPr="00A52563">
        <w:rPr>
          <w:rFonts w:ascii="Times New Roman" w:hAnsi="Times New Roman"/>
          <w:i/>
          <w:sz w:val="28"/>
          <w:szCs w:val="28"/>
          <w:lang w:val="uk-UA"/>
        </w:rPr>
        <w:t>відно до рішення всеукраїнської конференції прокурорів від 2</w:t>
      </w:r>
      <w:r>
        <w:rPr>
          <w:rFonts w:ascii="Times New Roman" w:hAnsi="Times New Roman"/>
          <w:i/>
          <w:sz w:val="28"/>
          <w:szCs w:val="28"/>
          <w:lang w:val="uk-UA"/>
        </w:rPr>
        <w:t>8</w:t>
      </w:r>
      <w:r w:rsidRPr="00A52563">
        <w:rPr>
          <w:rFonts w:ascii="Times New Roman" w:hAnsi="Times New Roman"/>
          <w:i/>
          <w:sz w:val="28"/>
          <w:szCs w:val="28"/>
          <w:lang w:val="uk-UA"/>
        </w:rPr>
        <w:t>.</w:t>
      </w:r>
      <w:r>
        <w:rPr>
          <w:rFonts w:ascii="Times New Roman" w:hAnsi="Times New Roman"/>
          <w:i/>
          <w:sz w:val="28"/>
          <w:szCs w:val="28"/>
          <w:lang w:val="uk-UA"/>
        </w:rPr>
        <w:t>08</w:t>
      </w:r>
      <w:r w:rsidRPr="00A52563">
        <w:rPr>
          <w:rFonts w:ascii="Times New Roman" w:hAnsi="Times New Roman"/>
          <w:i/>
          <w:sz w:val="28"/>
          <w:szCs w:val="28"/>
          <w:lang w:val="uk-UA"/>
        </w:rPr>
        <w:t>.20</w:t>
      </w:r>
      <w:r>
        <w:rPr>
          <w:rFonts w:ascii="Times New Roman" w:hAnsi="Times New Roman"/>
          <w:i/>
          <w:sz w:val="28"/>
          <w:szCs w:val="28"/>
          <w:lang w:val="uk-UA"/>
        </w:rPr>
        <w:t>21</w:t>
      </w:r>
      <w:r w:rsidRPr="00A52563">
        <w:rPr>
          <w:rFonts w:ascii="Times New Roman" w:hAnsi="Times New Roman"/>
          <w:i/>
          <w:sz w:val="28"/>
          <w:szCs w:val="28"/>
          <w:lang w:val="uk-UA"/>
        </w:rPr>
        <w:t>)</w:t>
      </w:r>
    </w:p>
    <w:p w:rsidR="0077155A" w:rsidRPr="00EA1BFC" w:rsidRDefault="0077155A" w:rsidP="006F4BCD">
      <w:pPr>
        <w:spacing w:before="120" w:after="120" w:line="240" w:lineRule="auto"/>
        <w:ind w:firstLine="709"/>
        <w:jc w:val="both"/>
        <w:rPr>
          <w:rFonts w:ascii="Times New Roman" w:hAnsi="Times New Roman"/>
          <w:sz w:val="28"/>
          <w:szCs w:val="28"/>
          <w:lang w:val="uk-UA"/>
        </w:rPr>
      </w:pPr>
      <w:r w:rsidRPr="00EA1BFC">
        <w:rPr>
          <w:rFonts w:ascii="Times New Roman" w:hAnsi="Times New Roman"/>
          <w:b/>
          <w:sz w:val="28"/>
          <w:szCs w:val="28"/>
          <w:lang w:val="uk-UA"/>
        </w:rPr>
        <w:t>2.1.6.</w:t>
      </w:r>
      <w:r w:rsidRPr="00EA1BFC">
        <w:rPr>
          <w:rFonts w:ascii="Times New Roman" w:hAnsi="Times New Roman"/>
          <w:b/>
          <w:sz w:val="28"/>
          <w:szCs w:val="28"/>
          <w:lang w:val="uk-UA"/>
        </w:rPr>
        <w:tab/>
      </w:r>
      <w:r w:rsidRPr="00EA1BFC">
        <w:rPr>
          <w:rFonts w:ascii="Times New Roman" w:hAnsi="Times New Roman"/>
          <w:sz w:val="28"/>
          <w:szCs w:val="28"/>
          <w:lang w:val="uk-UA"/>
        </w:rPr>
        <w:t>Приймає</w:t>
      </w:r>
      <w:r w:rsidRPr="00EA1BFC">
        <w:rPr>
          <w:rFonts w:ascii="Times New Roman" w:hAnsi="Times New Roman"/>
          <w:b/>
          <w:sz w:val="28"/>
          <w:szCs w:val="28"/>
          <w:lang w:val="uk-UA"/>
        </w:rPr>
        <w:t xml:space="preserve"> </w:t>
      </w:r>
      <w:r w:rsidRPr="00EA1BFC">
        <w:rPr>
          <w:rFonts w:ascii="Times New Roman" w:hAnsi="Times New Roman"/>
          <w:sz w:val="28"/>
          <w:szCs w:val="28"/>
          <w:lang w:val="uk-UA"/>
        </w:rPr>
        <w:t>Регламент Конференції.</w:t>
      </w:r>
    </w:p>
    <w:p w:rsidR="0077155A" w:rsidRPr="00EA1BFC" w:rsidRDefault="0077155A" w:rsidP="006F4BCD">
      <w:pPr>
        <w:spacing w:after="0" w:line="240" w:lineRule="auto"/>
        <w:ind w:firstLine="709"/>
        <w:jc w:val="both"/>
        <w:rPr>
          <w:rFonts w:ascii="Times New Roman" w:hAnsi="Times New Roman"/>
          <w:sz w:val="28"/>
          <w:szCs w:val="28"/>
          <w:lang w:val="uk-UA"/>
        </w:rPr>
      </w:pPr>
      <w:r w:rsidRPr="00EA1BFC">
        <w:rPr>
          <w:rFonts w:ascii="Times New Roman" w:hAnsi="Times New Roman"/>
          <w:b/>
          <w:sz w:val="28"/>
          <w:szCs w:val="28"/>
          <w:lang w:val="uk-UA"/>
        </w:rPr>
        <w:t>2.1.7.</w:t>
      </w:r>
      <w:r w:rsidRPr="00EA1BFC">
        <w:rPr>
          <w:rFonts w:ascii="Times New Roman" w:hAnsi="Times New Roman"/>
          <w:sz w:val="28"/>
          <w:szCs w:val="28"/>
          <w:lang w:val="uk-UA"/>
        </w:rPr>
        <w:tab/>
        <w:t>Звертається до органів державної влади та їх посадових осіб із пропозиціями щодо вирішення питань діяльності прокуратури.</w:t>
      </w:r>
    </w:p>
    <w:p w:rsidR="0077155A" w:rsidRDefault="0077155A" w:rsidP="006F4BCD">
      <w:pPr>
        <w:spacing w:before="120" w:after="0" w:line="240" w:lineRule="auto"/>
        <w:ind w:firstLine="709"/>
        <w:jc w:val="both"/>
        <w:rPr>
          <w:rFonts w:ascii="Times New Roman" w:hAnsi="Times New Roman"/>
          <w:sz w:val="28"/>
          <w:szCs w:val="28"/>
          <w:lang w:val="uk-UA"/>
        </w:rPr>
      </w:pPr>
      <w:r w:rsidRPr="00EA1BFC">
        <w:rPr>
          <w:rFonts w:ascii="Times New Roman" w:hAnsi="Times New Roman"/>
          <w:b/>
          <w:sz w:val="28"/>
          <w:szCs w:val="28"/>
          <w:lang w:val="uk-UA"/>
        </w:rPr>
        <w:t>2.1.8.</w:t>
      </w:r>
      <w:r w:rsidRPr="00EA1BFC">
        <w:rPr>
          <w:rFonts w:ascii="Times New Roman" w:hAnsi="Times New Roman"/>
          <w:sz w:val="28"/>
          <w:szCs w:val="28"/>
          <w:lang w:val="uk-UA"/>
        </w:rPr>
        <w:tab/>
        <w:t>Розглядає інші питання прокурорського самоврядування та здійснює і</w:t>
      </w:r>
      <w:r w:rsidR="00A52563">
        <w:rPr>
          <w:rFonts w:ascii="Times New Roman" w:hAnsi="Times New Roman"/>
          <w:sz w:val="28"/>
          <w:szCs w:val="28"/>
          <w:lang w:val="uk-UA"/>
        </w:rPr>
        <w:t xml:space="preserve">нші повноваження відповідно до </w:t>
      </w:r>
      <w:r w:rsidR="00A52563" w:rsidRPr="00A52563">
        <w:rPr>
          <w:rFonts w:ascii="Times New Roman" w:hAnsi="Times New Roman"/>
          <w:b/>
          <w:i/>
          <w:sz w:val="28"/>
          <w:szCs w:val="28"/>
          <w:lang w:val="uk-UA"/>
        </w:rPr>
        <w:t>З</w:t>
      </w:r>
      <w:r w:rsidRPr="00A52563">
        <w:rPr>
          <w:rFonts w:ascii="Times New Roman" w:hAnsi="Times New Roman"/>
          <w:b/>
          <w:i/>
          <w:sz w:val="28"/>
          <w:szCs w:val="28"/>
          <w:lang w:val="uk-UA"/>
        </w:rPr>
        <w:t>акону</w:t>
      </w:r>
      <w:r w:rsidRPr="00EA1BFC">
        <w:rPr>
          <w:rFonts w:ascii="Times New Roman" w:hAnsi="Times New Roman"/>
          <w:sz w:val="28"/>
          <w:szCs w:val="28"/>
          <w:lang w:val="uk-UA"/>
        </w:rPr>
        <w:t>.</w:t>
      </w:r>
    </w:p>
    <w:p w:rsidR="00A52563" w:rsidRPr="00A52563" w:rsidRDefault="00A52563" w:rsidP="006F4BCD">
      <w:pPr>
        <w:spacing w:after="0" w:line="240" w:lineRule="auto"/>
        <w:ind w:firstLine="709"/>
        <w:jc w:val="both"/>
        <w:rPr>
          <w:rFonts w:ascii="Times New Roman" w:hAnsi="Times New Roman"/>
          <w:i/>
          <w:sz w:val="28"/>
          <w:szCs w:val="28"/>
          <w:lang w:val="uk-UA"/>
        </w:rPr>
      </w:pPr>
      <w:r w:rsidRPr="00A52563">
        <w:rPr>
          <w:rFonts w:ascii="Times New Roman" w:hAnsi="Times New Roman"/>
          <w:i/>
          <w:sz w:val="28"/>
          <w:szCs w:val="28"/>
          <w:lang w:val="uk-UA"/>
        </w:rPr>
        <w:t>(П</w:t>
      </w:r>
      <w:r>
        <w:rPr>
          <w:rFonts w:ascii="Times New Roman" w:hAnsi="Times New Roman"/>
          <w:i/>
          <w:sz w:val="28"/>
          <w:szCs w:val="28"/>
          <w:lang w:val="uk-UA"/>
        </w:rPr>
        <w:t>ідпункт 2.1.8 п</w:t>
      </w:r>
      <w:r w:rsidRPr="00A52563">
        <w:rPr>
          <w:rFonts w:ascii="Times New Roman" w:hAnsi="Times New Roman"/>
          <w:i/>
          <w:sz w:val="28"/>
          <w:szCs w:val="28"/>
          <w:lang w:val="uk-UA"/>
        </w:rPr>
        <w:t>ункт</w:t>
      </w:r>
      <w:r>
        <w:rPr>
          <w:rFonts w:ascii="Times New Roman" w:hAnsi="Times New Roman"/>
          <w:i/>
          <w:sz w:val="28"/>
          <w:szCs w:val="28"/>
          <w:lang w:val="uk-UA"/>
        </w:rPr>
        <w:t>у 2</w:t>
      </w:r>
      <w:r w:rsidRPr="00A52563">
        <w:rPr>
          <w:rFonts w:ascii="Times New Roman" w:hAnsi="Times New Roman"/>
          <w:i/>
          <w:sz w:val="28"/>
          <w:szCs w:val="28"/>
          <w:lang w:val="uk-UA"/>
        </w:rPr>
        <w:t>.</w:t>
      </w:r>
      <w:r>
        <w:rPr>
          <w:rFonts w:ascii="Times New Roman" w:hAnsi="Times New Roman"/>
          <w:i/>
          <w:sz w:val="28"/>
          <w:szCs w:val="28"/>
          <w:lang w:val="uk-UA"/>
        </w:rPr>
        <w:t>1</w:t>
      </w:r>
      <w:r w:rsidRPr="00A52563">
        <w:rPr>
          <w:rFonts w:ascii="Times New Roman" w:hAnsi="Times New Roman"/>
          <w:i/>
          <w:sz w:val="28"/>
          <w:szCs w:val="28"/>
          <w:lang w:val="uk-UA"/>
        </w:rPr>
        <w:t xml:space="preserve"> </w:t>
      </w:r>
      <w:r>
        <w:rPr>
          <w:rFonts w:ascii="Times New Roman" w:hAnsi="Times New Roman"/>
          <w:i/>
          <w:sz w:val="28"/>
          <w:szCs w:val="28"/>
          <w:lang w:val="uk-UA"/>
        </w:rPr>
        <w:t>із змінами відпо</w:t>
      </w:r>
      <w:r w:rsidRPr="00A52563">
        <w:rPr>
          <w:rFonts w:ascii="Times New Roman" w:hAnsi="Times New Roman"/>
          <w:i/>
          <w:sz w:val="28"/>
          <w:szCs w:val="28"/>
          <w:lang w:val="uk-UA"/>
        </w:rPr>
        <w:t>відно до рішення всеукраїнської конференції прокурорів від 2</w:t>
      </w:r>
      <w:r>
        <w:rPr>
          <w:rFonts w:ascii="Times New Roman" w:hAnsi="Times New Roman"/>
          <w:i/>
          <w:sz w:val="28"/>
          <w:szCs w:val="28"/>
          <w:lang w:val="uk-UA"/>
        </w:rPr>
        <w:t>8</w:t>
      </w:r>
      <w:r w:rsidRPr="00A52563">
        <w:rPr>
          <w:rFonts w:ascii="Times New Roman" w:hAnsi="Times New Roman"/>
          <w:i/>
          <w:sz w:val="28"/>
          <w:szCs w:val="28"/>
          <w:lang w:val="uk-UA"/>
        </w:rPr>
        <w:t>.</w:t>
      </w:r>
      <w:r>
        <w:rPr>
          <w:rFonts w:ascii="Times New Roman" w:hAnsi="Times New Roman"/>
          <w:i/>
          <w:sz w:val="28"/>
          <w:szCs w:val="28"/>
          <w:lang w:val="uk-UA"/>
        </w:rPr>
        <w:t>08</w:t>
      </w:r>
      <w:r w:rsidRPr="00A52563">
        <w:rPr>
          <w:rFonts w:ascii="Times New Roman" w:hAnsi="Times New Roman"/>
          <w:i/>
          <w:sz w:val="28"/>
          <w:szCs w:val="28"/>
          <w:lang w:val="uk-UA"/>
        </w:rPr>
        <w:t>.20</w:t>
      </w:r>
      <w:r>
        <w:rPr>
          <w:rFonts w:ascii="Times New Roman" w:hAnsi="Times New Roman"/>
          <w:i/>
          <w:sz w:val="28"/>
          <w:szCs w:val="28"/>
          <w:lang w:val="uk-UA"/>
        </w:rPr>
        <w:t>21</w:t>
      </w:r>
      <w:r w:rsidRPr="00A52563">
        <w:rPr>
          <w:rFonts w:ascii="Times New Roman" w:hAnsi="Times New Roman"/>
          <w:i/>
          <w:sz w:val="28"/>
          <w:szCs w:val="28"/>
          <w:lang w:val="uk-UA"/>
        </w:rPr>
        <w:t>)</w:t>
      </w:r>
    </w:p>
    <w:p w:rsidR="0077155A" w:rsidRPr="00EA1BFC" w:rsidRDefault="0077155A" w:rsidP="006F4BCD">
      <w:pPr>
        <w:spacing w:before="120" w:after="0" w:line="240" w:lineRule="auto"/>
        <w:ind w:firstLine="709"/>
        <w:jc w:val="both"/>
        <w:rPr>
          <w:rStyle w:val="BodyTextChar"/>
          <w:rFonts w:ascii="Times New Roman" w:hAnsi="Times New Roman"/>
          <w:b/>
          <w:sz w:val="28"/>
          <w:szCs w:val="28"/>
          <w:u w:val="single"/>
          <w:lang w:val="uk-UA" w:eastAsia="uk-UA"/>
        </w:rPr>
      </w:pPr>
      <w:r w:rsidRPr="00EA1BFC">
        <w:rPr>
          <w:rFonts w:ascii="Times New Roman" w:hAnsi="Times New Roman"/>
          <w:b/>
          <w:sz w:val="28"/>
          <w:szCs w:val="28"/>
          <w:lang w:val="uk-UA"/>
        </w:rPr>
        <w:t>2.1.9.</w:t>
      </w:r>
      <w:r w:rsidRPr="00EA1BFC">
        <w:rPr>
          <w:rFonts w:ascii="Times New Roman" w:hAnsi="Times New Roman"/>
          <w:b/>
          <w:sz w:val="28"/>
          <w:szCs w:val="28"/>
          <w:lang w:val="uk-UA"/>
        </w:rPr>
        <w:tab/>
      </w:r>
      <w:r w:rsidRPr="00EA1BFC">
        <w:rPr>
          <w:rFonts w:ascii="Times New Roman" w:hAnsi="Times New Roman"/>
          <w:sz w:val="28"/>
          <w:szCs w:val="28"/>
          <w:lang w:val="uk-UA"/>
        </w:rPr>
        <w:t>З питань, що належать до її компетенції, Конференція приймає рішення, що є обов’язковими для Ради прокурорів України та будь-яких прокурорів.</w:t>
      </w:r>
      <w:r w:rsidRPr="00EA1BFC">
        <w:rPr>
          <w:rStyle w:val="BodyTextChar"/>
          <w:rFonts w:ascii="Times New Roman" w:hAnsi="Times New Roman"/>
          <w:b/>
          <w:sz w:val="28"/>
          <w:szCs w:val="28"/>
          <w:lang w:val="uk-UA" w:eastAsia="uk-UA"/>
        </w:rPr>
        <w:t xml:space="preserve"> </w:t>
      </w:r>
    </w:p>
    <w:p w:rsidR="006F4BCD" w:rsidRDefault="006F4BCD" w:rsidP="006F4BCD">
      <w:pPr>
        <w:spacing w:after="0" w:line="240" w:lineRule="auto"/>
        <w:ind w:firstLine="708"/>
        <w:rPr>
          <w:rFonts w:ascii="Times New Roman" w:hAnsi="Times New Roman"/>
          <w:b/>
          <w:sz w:val="28"/>
          <w:szCs w:val="28"/>
          <w:lang w:val="uk-UA"/>
        </w:rPr>
      </w:pPr>
    </w:p>
    <w:p w:rsidR="006F4BCD" w:rsidRDefault="006F4BCD" w:rsidP="006F4BCD">
      <w:pPr>
        <w:spacing w:after="0" w:line="240" w:lineRule="auto"/>
        <w:ind w:firstLine="708"/>
        <w:rPr>
          <w:rFonts w:ascii="Times New Roman" w:hAnsi="Times New Roman"/>
          <w:b/>
          <w:sz w:val="28"/>
          <w:szCs w:val="28"/>
          <w:lang w:val="uk-UA"/>
        </w:rPr>
      </w:pPr>
    </w:p>
    <w:p w:rsidR="0077155A" w:rsidRPr="00EA1BFC" w:rsidRDefault="0077155A" w:rsidP="006F4BCD">
      <w:pPr>
        <w:spacing w:after="0" w:line="240" w:lineRule="auto"/>
        <w:ind w:firstLine="708"/>
        <w:rPr>
          <w:rFonts w:ascii="Times New Roman" w:hAnsi="Times New Roman"/>
          <w:b/>
          <w:sz w:val="28"/>
          <w:szCs w:val="28"/>
          <w:lang w:val="uk-UA"/>
        </w:rPr>
      </w:pPr>
      <w:r w:rsidRPr="00EA1BFC">
        <w:rPr>
          <w:rFonts w:ascii="Times New Roman" w:hAnsi="Times New Roman"/>
          <w:b/>
          <w:sz w:val="28"/>
          <w:szCs w:val="28"/>
          <w:lang w:val="uk-UA"/>
        </w:rPr>
        <w:t>3.</w:t>
      </w:r>
      <w:r w:rsidRPr="00EA1BFC">
        <w:rPr>
          <w:rFonts w:ascii="Times New Roman" w:hAnsi="Times New Roman"/>
          <w:b/>
          <w:sz w:val="28"/>
          <w:szCs w:val="28"/>
          <w:lang w:val="uk-UA"/>
        </w:rPr>
        <w:tab/>
        <w:t>Порядок скликання Конференції та обрання делегатів</w:t>
      </w:r>
    </w:p>
    <w:p w:rsidR="006F4BCD" w:rsidRDefault="006F4BCD" w:rsidP="006F4BCD">
      <w:pPr>
        <w:spacing w:after="0" w:line="240" w:lineRule="auto"/>
        <w:ind w:firstLine="709"/>
        <w:jc w:val="both"/>
        <w:rPr>
          <w:rFonts w:ascii="Times New Roman" w:hAnsi="Times New Roman"/>
          <w:b/>
          <w:sz w:val="28"/>
          <w:szCs w:val="28"/>
          <w:lang w:val="uk-UA"/>
        </w:rPr>
      </w:pPr>
    </w:p>
    <w:p w:rsidR="0077155A" w:rsidRPr="00EA1BFC" w:rsidRDefault="0077155A" w:rsidP="006F4BCD">
      <w:pPr>
        <w:spacing w:after="0" w:line="240" w:lineRule="auto"/>
        <w:ind w:firstLine="709"/>
        <w:jc w:val="both"/>
        <w:rPr>
          <w:rFonts w:ascii="Times New Roman" w:hAnsi="Times New Roman"/>
          <w:i/>
          <w:sz w:val="28"/>
          <w:szCs w:val="28"/>
          <w:lang w:val="uk-UA"/>
        </w:rPr>
      </w:pPr>
      <w:r w:rsidRPr="00EA1BFC">
        <w:rPr>
          <w:rFonts w:ascii="Times New Roman" w:hAnsi="Times New Roman"/>
          <w:b/>
          <w:sz w:val="28"/>
          <w:szCs w:val="28"/>
          <w:lang w:val="uk-UA"/>
        </w:rPr>
        <w:t>3.1.</w:t>
      </w:r>
      <w:r w:rsidRPr="00EA1BFC">
        <w:rPr>
          <w:rFonts w:ascii="Times New Roman" w:hAnsi="Times New Roman"/>
          <w:sz w:val="28"/>
          <w:szCs w:val="28"/>
          <w:lang w:val="uk-UA"/>
        </w:rPr>
        <w:tab/>
        <w:t xml:space="preserve">Конференція скликається в порядку, визначеному </w:t>
      </w:r>
      <w:r w:rsidR="00E44421">
        <w:rPr>
          <w:rFonts w:ascii="Times New Roman" w:hAnsi="Times New Roman"/>
          <w:sz w:val="28"/>
          <w:szCs w:val="28"/>
          <w:lang w:val="uk-UA"/>
        </w:rPr>
        <w:t>з</w:t>
      </w:r>
      <w:r w:rsidRPr="00EA1BFC">
        <w:rPr>
          <w:rFonts w:ascii="Times New Roman" w:hAnsi="Times New Roman"/>
          <w:sz w:val="28"/>
          <w:szCs w:val="28"/>
          <w:lang w:val="uk-UA"/>
        </w:rPr>
        <w:t xml:space="preserve">аконом. </w:t>
      </w:r>
    </w:p>
    <w:p w:rsidR="00A52563" w:rsidRPr="00A52563" w:rsidRDefault="00A52563" w:rsidP="00E44421">
      <w:pPr>
        <w:spacing w:before="120" w:after="0" w:line="240" w:lineRule="auto"/>
        <w:ind w:firstLine="709"/>
        <w:jc w:val="both"/>
        <w:rPr>
          <w:rStyle w:val="BodyTextChar"/>
          <w:rFonts w:ascii="Times New Roman" w:hAnsi="Times New Roman"/>
          <w:b/>
          <w:i/>
          <w:sz w:val="28"/>
          <w:szCs w:val="28"/>
          <w:lang w:val="uk-UA" w:eastAsia="uk-UA"/>
        </w:rPr>
      </w:pPr>
      <w:r w:rsidRPr="00A52563">
        <w:rPr>
          <w:rStyle w:val="BodyTextChar"/>
          <w:rFonts w:ascii="Times New Roman" w:hAnsi="Times New Roman"/>
          <w:b/>
          <w:i/>
          <w:sz w:val="28"/>
          <w:szCs w:val="28"/>
          <w:lang w:val="uk-UA" w:eastAsia="uk-UA"/>
        </w:rPr>
        <w:t>Суб’єкт, уповноважений на скликання Конференції, визначає попередній перелік питань, що виносяться на обговорення Конференції, дату, місце проведення Конференції та вирішує інші питання, у тому числі щодо організації її проведення</w:t>
      </w:r>
      <w:r>
        <w:rPr>
          <w:rStyle w:val="BodyTextChar"/>
          <w:rFonts w:ascii="Times New Roman" w:hAnsi="Times New Roman"/>
          <w:b/>
          <w:i/>
          <w:sz w:val="28"/>
          <w:szCs w:val="28"/>
          <w:lang w:val="uk-UA" w:eastAsia="uk-UA"/>
        </w:rPr>
        <w:t>.</w:t>
      </w:r>
    </w:p>
    <w:p w:rsidR="00A52563" w:rsidRDefault="00A52563" w:rsidP="006F4BCD">
      <w:pPr>
        <w:spacing w:after="0" w:line="240" w:lineRule="auto"/>
        <w:ind w:firstLine="709"/>
        <w:jc w:val="both"/>
        <w:rPr>
          <w:rFonts w:ascii="Times New Roman" w:hAnsi="Times New Roman"/>
          <w:i/>
          <w:sz w:val="28"/>
          <w:szCs w:val="28"/>
          <w:lang w:val="uk-UA"/>
        </w:rPr>
      </w:pPr>
      <w:r w:rsidRPr="00A52563">
        <w:rPr>
          <w:rFonts w:ascii="Times New Roman" w:hAnsi="Times New Roman"/>
          <w:i/>
          <w:sz w:val="28"/>
          <w:szCs w:val="28"/>
          <w:lang w:val="uk-UA"/>
        </w:rPr>
        <w:t>(</w:t>
      </w:r>
      <w:r>
        <w:rPr>
          <w:rFonts w:ascii="Times New Roman" w:hAnsi="Times New Roman"/>
          <w:i/>
          <w:sz w:val="28"/>
          <w:szCs w:val="28"/>
          <w:lang w:val="uk-UA"/>
        </w:rPr>
        <w:t>П</w:t>
      </w:r>
      <w:r w:rsidRPr="00A52563">
        <w:rPr>
          <w:rFonts w:ascii="Times New Roman" w:hAnsi="Times New Roman"/>
          <w:i/>
          <w:sz w:val="28"/>
          <w:szCs w:val="28"/>
          <w:lang w:val="uk-UA"/>
        </w:rPr>
        <w:t>ункт</w:t>
      </w:r>
      <w:r>
        <w:rPr>
          <w:rFonts w:ascii="Times New Roman" w:hAnsi="Times New Roman"/>
          <w:i/>
          <w:sz w:val="28"/>
          <w:szCs w:val="28"/>
          <w:lang w:val="uk-UA"/>
        </w:rPr>
        <w:t xml:space="preserve"> 3</w:t>
      </w:r>
      <w:r w:rsidRPr="00A52563">
        <w:rPr>
          <w:rFonts w:ascii="Times New Roman" w:hAnsi="Times New Roman"/>
          <w:i/>
          <w:sz w:val="28"/>
          <w:szCs w:val="28"/>
          <w:lang w:val="uk-UA"/>
        </w:rPr>
        <w:t>.</w:t>
      </w:r>
      <w:r>
        <w:rPr>
          <w:rFonts w:ascii="Times New Roman" w:hAnsi="Times New Roman"/>
          <w:i/>
          <w:sz w:val="28"/>
          <w:szCs w:val="28"/>
          <w:lang w:val="uk-UA"/>
        </w:rPr>
        <w:t>1</w:t>
      </w:r>
      <w:r w:rsidRPr="00A52563">
        <w:rPr>
          <w:rFonts w:ascii="Times New Roman" w:hAnsi="Times New Roman"/>
          <w:i/>
          <w:sz w:val="28"/>
          <w:szCs w:val="28"/>
          <w:lang w:val="uk-UA"/>
        </w:rPr>
        <w:t xml:space="preserve"> </w:t>
      </w:r>
      <w:r>
        <w:rPr>
          <w:rFonts w:ascii="Times New Roman" w:hAnsi="Times New Roman"/>
          <w:i/>
          <w:sz w:val="28"/>
          <w:szCs w:val="28"/>
          <w:lang w:val="uk-UA"/>
        </w:rPr>
        <w:t>із змінами відпо</w:t>
      </w:r>
      <w:r w:rsidRPr="00A52563">
        <w:rPr>
          <w:rFonts w:ascii="Times New Roman" w:hAnsi="Times New Roman"/>
          <w:i/>
          <w:sz w:val="28"/>
          <w:szCs w:val="28"/>
          <w:lang w:val="uk-UA"/>
        </w:rPr>
        <w:t>відно до рішення всеукраїнської конференції прокурорів від 2</w:t>
      </w:r>
      <w:r>
        <w:rPr>
          <w:rFonts w:ascii="Times New Roman" w:hAnsi="Times New Roman"/>
          <w:i/>
          <w:sz w:val="28"/>
          <w:szCs w:val="28"/>
          <w:lang w:val="uk-UA"/>
        </w:rPr>
        <w:t>8</w:t>
      </w:r>
      <w:r w:rsidRPr="00A52563">
        <w:rPr>
          <w:rFonts w:ascii="Times New Roman" w:hAnsi="Times New Roman"/>
          <w:i/>
          <w:sz w:val="28"/>
          <w:szCs w:val="28"/>
          <w:lang w:val="uk-UA"/>
        </w:rPr>
        <w:t>.</w:t>
      </w:r>
      <w:r>
        <w:rPr>
          <w:rFonts w:ascii="Times New Roman" w:hAnsi="Times New Roman"/>
          <w:i/>
          <w:sz w:val="28"/>
          <w:szCs w:val="28"/>
          <w:lang w:val="uk-UA"/>
        </w:rPr>
        <w:t>08</w:t>
      </w:r>
      <w:r w:rsidRPr="00A52563">
        <w:rPr>
          <w:rFonts w:ascii="Times New Roman" w:hAnsi="Times New Roman"/>
          <w:i/>
          <w:sz w:val="28"/>
          <w:szCs w:val="28"/>
          <w:lang w:val="uk-UA"/>
        </w:rPr>
        <w:t>.20</w:t>
      </w:r>
      <w:r>
        <w:rPr>
          <w:rFonts w:ascii="Times New Roman" w:hAnsi="Times New Roman"/>
          <w:i/>
          <w:sz w:val="28"/>
          <w:szCs w:val="28"/>
          <w:lang w:val="uk-UA"/>
        </w:rPr>
        <w:t>21</w:t>
      </w:r>
      <w:r w:rsidRPr="00A52563">
        <w:rPr>
          <w:rFonts w:ascii="Times New Roman" w:hAnsi="Times New Roman"/>
          <w:i/>
          <w:sz w:val="28"/>
          <w:szCs w:val="28"/>
          <w:lang w:val="uk-UA"/>
        </w:rPr>
        <w:t>)</w:t>
      </w:r>
    </w:p>
    <w:p w:rsidR="006F4BCD" w:rsidRPr="00A52563" w:rsidRDefault="006F4BCD" w:rsidP="006F4BCD">
      <w:pPr>
        <w:spacing w:after="0" w:line="240" w:lineRule="auto"/>
        <w:ind w:firstLine="709"/>
        <w:jc w:val="both"/>
        <w:rPr>
          <w:rFonts w:ascii="Times New Roman" w:hAnsi="Times New Roman"/>
          <w:i/>
          <w:sz w:val="28"/>
          <w:szCs w:val="28"/>
          <w:lang w:val="uk-UA"/>
        </w:rPr>
      </w:pPr>
    </w:p>
    <w:p w:rsidR="0077155A" w:rsidRDefault="0077155A" w:rsidP="006F4BCD">
      <w:pPr>
        <w:spacing w:after="0" w:line="240" w:lineRule="auto"/>
        <w:ind w:firstLine="709"/>
        <w:jc w:val="both"/>
        <w:rPr>
          <w:rStyle w:val="BodyTextChar"/>
          <w:rFonts w:ascii="Times New Roman" w:hAnsi="Times New Roman"/>
          <w:sz w:val="28"/>
          <w:szCs w:val="28"/>
          <w:lang w:val="uk-UA" w:eastAsia="uk-UA"/>
        </w:rPr>
      </w:pPr>
      <w:r w:rsidRPr="00EA1BFC">
        <w:rPr>
          <w:rFonts w:ascii="Times New Roman" w:hAnsi="Times New Roman"/>
          <w:b/>
          <w:sz w:val="28"/>
          <w:szCs w:val="28"/>
          <w:lang w:val="uk-UA"/>
        </w:rPr>
        <w:t>3.2.</w:t>
      </w:r>
      <w:r w:rsidRPr="00EA1BFC">
        <w:rPr>
          <w:rFonts w:ascii="Times New Roman" w:hAnsi="Times New Roman"/>
          <w:b/>
          <w:sz w:val="28"/>
          <w:szCs w:val="28"/>
          <w:lang w:val="uk-UA"/>
        </w:rPr>
        <w:tab/>
      </w:r>
      <w:r w:rsidRPr="00EA1BFC">
        <w:rPr>
          <w:rStyle w:val="BodyTextChar"/>
          <w:rFonts w:ascii="Times New Roman" w:hAnsi="Times New Roman"/>
          <w:sz w:val="28"/>
          <w:szCs w:val="28"/>
          <w:lang w:val="uk-UA" w:eastAsia="uk-UA"/>
        </w:rPr>
        <w:t xml:space="preserve">Делегати та особи, запрошені на Конференцію, повідомляються про день проведення Конференції та питання, що виносяться на її розгляд, не пізніш як за тридцять днів до початку роботи Конференції. Відповідна інформація оприлюднюється на офіційному </w:t>
      </w:r>
      <w:r w:rsidRPr="00A52563">
        <w:rPr>
          <w:rStyle w:val="BodyTextChar"/>
          <w:rFonts w:ascii="Times New Roman" w:hAnsi="Times New Roman"/>
          <w:b/>
          <w:i/>
          <w:sz w:val="28"/>
          <w:szCs w:val="28"/>
          <w:lang w:val="uk-UA" w:eastAsia="uk-UA"/>
        </w:rPr>
        <w:t>веб</w:t>
      </w:r>
      <w:r w:rsidR="00A52563" w:rsidRPr="00A52563">
        <w:rPr>
          <w:rStyle w:val="BodyTextChar"/>
          <w:rFonts w:ascii="Times New Roman" w:hAnsi="Times New Roman"/>
          <w:b/>
          <w:i/>
          <w:sz w:val="28"/>
          <w:szCs w:val="28"/>
          <w:lang w:val="uk-UA" w:eastAsia="uk-UA"/>
        </w:rPr>
        <w:t>сайті Офісу Генерального прокурора</w:t>
      </w:r>
      <w:r w:rsidRPr="00EA1BFC">
        <w:rPr>
          <w:rStyle w:val="BodyTextChar"/>
          <w:rFonts w:ascii="Times New Roman" w:hAnsi="Times New Roman"/>
          <w:sz w:val="28"/>
          <w:szCs w:val="28"/>
          <w:lang w:val="uk-UA" w:eastAsia="uk-UA"/>
        </w:rPr>
        <w:t>.</w:t>
      </w:r>
    </w:p>
    <w:p w:rsidR="00A52563" w:rsidRDefault="00A52563" w:rsidP="006F4BCD">
      <w:pPr>
        <w:spacing w:after="0" w:line="240" w:lineRule="auto"/>
        <w:ind w:firstLine="709"/>
        <w:jc w:val="both"/>
        <w:rPr>
          <w:rFonts w:ascii="Times New Roman" w:hAnsi="Times New Roman"/>
          <w:i/>
          <w:sz w:val="28"/>
          <w:szCs w:val="28"/>
          <w:lang w:val="uk-UA"/>
        </w:rPr>
      </w:pPr>
      <w:r w:rsidRPr="00A52563">
        <w:rPr>
          <w:rFonts w:ascii="Times New Roman" w:hAnsi="Times New Roman"/>
          <w:i/>
          <w:sz w:val="28"/>
          <w:szCs w:val="28"/>
          <w:lang w:val="uk-UA"/>
        </w:rPr>
        <w:t>(</w:t>
      </w:r>
      <w:r>
        <w:rPr>
          <w:rFonts w:ascii="Times New Roman" w:hAnsi="Times New Roman"/>
          <w:i/>
          <w:sz w:val="28"/>
          <w:szCs w:val="28"/>
          <w:lang w:val="uk-UA"/>
        </w:rPr>
        <w:t>П</w:t>
      </w:r>
      <w:r w:rsidRPr="00A52563">
        <w:rPr>
          <w:rFonts w:ascii="Times New Roman" w:hAnsi="Times New Roman"/>
          <w:i/>
          <w:sz w:val="28"/>
          <w:szCs w:val="28"/>
          <w:lang w:val="uk-UA"/>
        </w:rPr>
        <w:t>ункт</w:t>
      </w:r>
      <w:r>
        <w:rPr>
          <w:rFonts w:ascii="Times New Roman" w:hAnsi="Times New Roman"/>
          <w:i/>
          <w:sz w:val="28"/>
          <w:szCs w:val="28"/>
          <w:lang w:val="uk-UA"/>
        </w:rPr>
        <w:t xml:space="preserve"> 3</w:t>
      </w:r>
      <w:r w:rsidRPr="00A52563">
        <w:rPr>
          <w:rFonts w:ascii="Times New Roman" w:hAnsi="Times New Roman"/>
          <w:i/>
          <w:sz w:val="28"/>
          <w:szCs w:val="28"/>
          <w:lang w:val="uk-UA"/>
        </w:rPr>
        <w:t>.</w:t>
      </w:r>
      <w:r>
        <w:rPr>
          <w:rFonts w:ascii="Times New Roman" w:hAnsi="Times New Roman"/>
          <w:i/>
          <w:sz w:val="28"/>
          <w:szCs w:val="28"/>
          <w:lang w:val="uk-UA"/>
        </w:rPr>
        <w:t>2</w:t>
      </w:r>
      <w:r w:rsidRPr="00A52563">
        <w:rPr>
          <w:rFonts w:ascii="Times New Roman" w:hAnsi="Times New Roman"/>
          <w:i/>
          <w:sz w:val="28"/>
          <w:szCs w:val="28"/>
          <w:lang w:val="uk-UA"/>
        </w:rPr>
        <w:t xml:space="preserve"> </w:t>
      </w:r>
      <w:r>
        <w:rPr>
          <w:rFonts w:ascii="Times New Roman" w:hAnsi="Times New Roman"/>
          <w:i/>
          <w:sz w:val="28"/>
          <w:szCs w:val="28"/>
          <w:lang w:val="uk-UA"/>
        </w:rPr>
        <w:t>із змінами відпо</w:t>
      </w:r>
      <w:r w:rsidRPr="00A52563">
        <w:rPr>
          <w:rFonts w:ascii="Times New Roman" w:hAnsi="Times New Roman"/>
          <w:i/>
          <w:sz w:val="28"/>
          <w:szCs w:val="28"/>
          <w:lang w:val="uk-UA"/>
        </w:rPr>
        <w:t>відно до рішення всеукраїнської конференції прокурорів від 2</w:t>
      </w:r>
      <w:r>
        <w:rPr>
          <w:rFonts w:ascii="Times New Roman" w:hAnsi="Times New Roman"/>
          <w:i/>
          <w:sz w:val="28"/>
          <w:szCs w:val="28"/>
          <w:lang w:val="uk-UA"/>
        </w:rPr>
        <w:t>8</w:t>
      </w:r>
      <w:r w:rsidRPr="00A52563">
        <w:rPr>
          <w:rFonts w:ascii="Times New Roman" w:hAnsi="Times New Roman"/>
          <w:i/>
          <w:sz w:val="28"/>
          <w:szCs w:val="28"/>
          <w:lang w:val="uk-UA"/>
        </w:rPr>
        <w:t>.</w:t>
      </w:r>
      <w:r>
        <w:rPr>
          <w:rFonts w:ascii="Times New Roman" w:hAnsi="Times New Roman"/>
          <w:i/>
          <w:sz w:val="28"/>
          <w:szCs w:val="28"/>
          <w:lang w:val="uk-UA"/>
        </w:rPr>
        <w:t>08</w:t>
      </w:r>
      <w:r w:rsidRPr="00A52563">
        <w:rPr>
          <w:rFonts w:ascii="Times New Roman" w:hAnsi="Times New Roman"/>
          <w:i/>
          <w:sz w:val="28"/>
          <w:szCs w:val="28"/>
          <w:lang w:val="uk-UA"/>
        </w:rPr>
        <w:t>.20</w:t>
      </w:r>
      <w:r>
        <w:rPr>
          <w:rFonts w:ascii="Times New Roman" w:hAnsi="Times New Roman"/>
          <w:i/>
          <w:sz w:val="28"/>
          <w:szCs w:val="28"/>
          <w:lang w:val="uk-UA"/>
        </w:rPr>
        <w:t>21</w:t>
      </w:r>
      <w:r w:rsidRPr="00A52563">
        <w:rPr>
          <w:rFonts w:ascii="Times New Roman" w:hAnsi="Times New Roman"/>
          <w:i/>
          <w:sz w:val="28"/>
          <w:szCs w:val="28"/>
          <w:lang w:val="uk-UA"/>
        </w:rPr>
        <w:t>)</w:t>
      </w:r>
    </w:p>
    <w:p w:rsidR="006F4BCD" w:rsidRPr="00A52563" w:rsidRDefault="006F4BCD" w:rsidP="006F4BCD">
      <w:pPr>
        <w:spacing w:after="0" w:line="240" w:lineRule="auto"/>
        <w:ind w:firstLine="709"/>
        <w:jc w:val="both"/>
        <w:rPr>
          <w:rFonts w:ascii="Times New Roman" w:hAnsi="Times New Roman"/>
          <w:i/>
          <w:sz w:val="28"/>
          <w:szCs w:val="28"/>
          <w:lang w:val="uk-UA"/>
        </w:rPr>
      </w:pPr>
    </w:p>
    <w:p w:rsidR="0077155A" w:rsidRDefault="0077155A" w:rsidP="006F4BCD">
      <w:pPr>
        <w:spacing w:after="0" w:line="240" w:lineRule="auto"/>
        <w:ind w:firstLine="709"/>
        <w:jc w:val="both"/>
        <w:rPr>
          <w:rStyle w:val="BodyTextChar"/>
          <w:rFonts w:ascii="Times New Roman" w:hAnsi="Times New Roman"/>
          <w:sz w:val="28"/>
          <w:szCs w:val="28"/>
          <w:lang w:val="uk-UA" w:eastAsia="uk-UA"/>
        </w:rPr>
      </w:pPr>
      <w:r w:rsidRPr="00EA1BFC">
        <w:rPr>
          <w:rFonts w:ascii="Times New Roman" w:hAnsi="Times New Roman"/>
          <w:b/>
          <w:sz w:val="28"/>
          <w:szCs w:val="28"/>
          <w:lang w:val="uk-UA"/>
        </w:rPr>
        <w:t>3.3.</w:t>
      </w:r>
      <w:r w:rsidRPr="00EA1BFC">
        <w:rPr>
          <w:rFonts w:ascii="Times New Roman" w:hAnsi="Times New Roman"/>
          <w:b/>
          <w:sz w:val="28"/>
          <w:szCs w:val="28"/>
          <w:lang w:val="uk-UA"/>
        </w:rPr>
        <w:tab/>
      </w:r>
      <w:r w:rsidRPr="00EA1BFC">
        <w:rPr>
          <w:rStyle w:val="BodyTextChar"/>
          <w:rFonts w:ascii="Times New Roman" w:hAnsi="Times New Roman"/>
          <w:sz w:val="28"/>
          <w:szCs w:val="28"/>
          <w:lang w:val="uk-UA" w:eastAsia="uk-UA"/>
        </w:rPr>
        <w:t>Делегати на Конференцію обираються відповідно до статті 69 Закону.</w:t>
      </w:r>
    </w:p>
    <w:p w:rsidR="006F4BCD" w:rsidRPr="00EA1BFC" w:rsidRDefault="006F4BCD" w:rsidP="006F4BCD">
      <w:pPr>
        <w:spacing w:after="0" w:line="240" w:lineRule="auto"/>
        <w:ind w:firstLine="709"/>
        <w:jc w:val="both"/>
        <w:rPr>
          <w:rStyle w:val="BodyTextChar"/>
          <w:rFonts w:ascii="Times New Roman" w:hAnsi="Times New Roman"/>
          <w:i/>
          <w:sz w:val="28"/>
          <w:szCs w:val="28"/>
          <w:lang w:val="uk-UA"/>
        </w:rPr>
      </w:pPr>
    </w:p>
    <w:p w:rsidR="0077155A" w:rsidRDefault="0077155A" w:rsidP="006F4BCD">
      <w:pPr>
        <w:pStyle w:val="a3"/>
        <w:shd w:val="clear" w:color="auto" w:fill="auto"/>
        <w:spacing w:before="0" w:line="240" w:lineRule="auto"/>
        <w:ind w:firstLine="709"/>
        <w:rPr>
          <w:rStyle w:val="BodyTextChar"/>
          <w:rFonts w:ascii="Times New Roman" w:hAnsi="Times New Roman"/>
          <w:sz w:val="28"/>
          <w:szCs w:val="28"/>
          <w:lang w:val="uk-UA" w:eastAsia="uk-UA"/>
        </w:rPr>
      </w:pPr>
      <w:r w:rsidRPr="00EA1BFC">
        <w:rPr>
          <w:rFonts w:ascii="Times New Roman" w:hAnsi="Times New Roman"/>
          <w:b/>
          <w:sz w:val="28"/>
          <w:szCs w:val="28"/>
          <w:shd w:val="clear" w:color="auto" w:fill="FFFFFF"/>
          <w:lang w:val="uk-UA"/>
        </w:rPr>
        <w:t>3.4.</w:t>
      </w:r>
      <w:r w:rsidRPr="00EA1BFC">
        <w:rPr>
          <w:rFonts w:ascii="Times New Roman" w:hAnsi="Times New Roman"/>
          <w:b/>
          <w:sz w:val="28"/>
          <w:szCs w:val="28"/>
          <w:shd w:val="clear" w:color="auto" w:fill="FFFFFF"/>
          <w:lang w:val="uk-UA"/>
        </w:rPr>
        <w:tab/>
      </w:r>
      <w:r w:rsidRPr="00EA1BFC">
        <w:rPr>
          <w:rStyle w:val="BodyTextChar"/>
          <w:rFonts w:ascii="Times New Roman" w:hAnsi="Times New Roman"/>
          <w:sz w:val="28"/>
          <w:szCs w:val="28"/>
          <w:lang w:val="uk-UA" w:eastAsia="uk-UA"/>
        </w:rPr>
        <w:t xml:space="preserve">Делегатами на Конференцію не можуть бути обрані прокурори, які є членами Вищої ради </w:t>
      </w:r>
      <w:r w:rsidR="003E1664" w:rsidRPr="00EA1BFC">
        <w:rPr>
          <w:rStyle w:val="BodyTextChar"/>
          <w:rFonts w:ascii="Times New Roman" w:hAnsi="Times New Roman"/>
          <w:sz w:val="28"/>
          <w:szCs w:val="28"/>
          <w:lang w:val="uk-UA" w:eastAsia="uk-UA"/>
        </w:rPr>
        <w:t>правосуддя</w:t>
      </w:r>
      <w:r w:rsidRPr="00EA1BFC">
        <w:rPr>
          <w:rStyle w:val="BodyTextChar"/>
          <w:rFonts w:ascii="Times New Roman" w:hAnsi="Times New Roman"/>
          <w:sz w:val="28"/>
          <w:szCs w:val="28"/>
          <w:lang w:val="uk-UA" w:eastAsia="uk-UA"/>
        </w:rPr>
        <w:t xml:space="preserve">, Ради прокурорів України та </w:t>
      </w:r>
      <w:r w:rsidR="00A52563" w:rsidRPr="00A52563">
        <w:rPr>
          <w:rStyle w:val="BodyTextChar"/>
          <w:rFonts w:ascii="Times New Roman" w:hAnsi="Times New Roman"/>
          <w:b/>
          <w:i/>
          <w:sz w:val="28"/>
          <w:szCs w:val="28"/>
          <w:lang w:val="uk-UA" w:eastAsia="uk-UA"/>
        </w:rPr>
        <w:t>відповідного органу, що здійснює дисциплінарне провадження</w:t>
      </w:r>
      <w:r w:rsidRPr="00EA1BFC">
        <w:rPr>
          <w:rStyle w:val="BodyTextChar"/>
          <w:rFonts w:ascii="Times New Roman" w:hAnsi="Times New Roman"/>
          <w:sz w:val="28"/>
          <w:szCs w:val="28"/>
          <w:lang w:val="uk-UA" w:eastAsia="uk-UA"/>
        </w:rPr>
        <w:t>.</w:t>
      </w:r>
    </w:p>
    <w:p w:rsidR="00A52563" w:rsidRDefault="00A52563" w:rsidP="006F4BCD">
      <w:pPr>
        <w:spacing w:after="0" w:line="240" w:lineRule="auto"/>
        <w:ind w:firstLine="709"/>
        <w:jc w:val="both"/>
        <w:rPr>
          <w:rFonts w:ascii="Times New Roman" w:hAnsi="Times New Roman"/>
          <w:i/>
          <w:sz w:val="28"/>
          <w:szCs w:val="28"/>
          <w:lang w:val="uk-UA"/>
        </w:rPr>
      </w:pPr>
      <w:r w:rsidRPr="00A52563">
        <w:rPr>
          <w:rFonts w:ascii="Times New Roman" w:hAnsi="Times New Roman"/>
          <w:i/>
          <w:sz w:val="28"/>
          <w:szCs w:val="28"/>
          <w:lang w:val="uk-UA"/>
        </w:rPr>
        <w:t>(</w:t>
      </w:r>
      <w:r>
        <w:rPr>
          <w:rFonts w:ascii="Times New Roman" w:hAnsi="Times New Roman"/>
          <w:i/>
          <w:sz w:val="28"/>
          <w:szCs w:val="28"/>
          <w:lang w:val="uk-UA"/>
        </w:rPr>
        <w:t>П</w:t>
      </w:r>
      <w:r w:rsidRPr="00A52563">
        <w:rPr>
          <w:rFonts w:ascii="Times New Roman" w:hAnsi="Times New Roman"/>
          <w:i/>
          <w:sz w:val="28"/>
          <w:szCs w:val="28"/>
          <w:lang w:val="uk-UA"/>
        </w:rPr>
        <w:t>ункт</w:t>
      </w:r>
      <w:r>
        <w:rPr>
          <w:rFonts w:ascii="Times New Roman" w:hAnsi="Times New Roman"/>
          <w:i/>
          <w:sz w:val="28"/>
          <w:szCs w:val="28"/>
          <w:lang w:val="uk-UA"/>
        </w:rPr>
        <w:t xml:space="preserve"> 3</w:t>
      </w:r>
      <w:r w:rsidRPr="00A52563">
        <w:rPr>
          <w:rFonts w:ascii="Times New Roman" w:hAnsi="Times New Roman"/>
          <w:i/>
          <w:sz w:val="28"/>
          <w:szCs w:val="28"/>
          <w:lang w:val="uk-UA"/>
        </w:rPr>
        <w:t>.</w:t>
      </w:r>
      <w:r>
        <w:rPr>
          <w:rFonts w:ascii="Times New Roman" w:hAnsi="Times New Roman"/>
          <w:i/>
          <w:sz w:val="28"/>
          <w:szCs w:val="28"/>
          <w:lang w:val="uk-UA"/>
        </w:rPr>
        <w:t>4</w:t>
      </w:r>
      <w:r w:rsidRPr="00A52563">
        <w:rPr>
          <w:rFonts w:ascii="Times New Roman" w:hAnsi="Times New Roman"/>
          <w:i/>
          <w:sz w:val="28"/>
          <w:szCs w:val="28"/>
          <w:lang w:val="uk-UA"/>
        </w:rPr>
        <w:t xml:space="preserve"> </w:t>
      </w:r>
      <w:r>
        <w:rPr>
          <w:rFonts w:ascii="Times New Roman" w:hAnsi="Times New Roman"/>
          <w:i/>
          <w:sz w:val="28"/>
          <w:szCs w:val="28"/>
          <w:lang w:val="uk-UA"/>
        </w:rPr>
        <w:t>із змінами відпо</w:t>
      </w:r>
      <w:r w:rsidRPr="00A52563">
        <w:rPr>
          <w:rFonts w:ascii="Times New Roman" w:hAnsi="Times New Roman"/>
          <w:i/>
          <w:sz w:val="28"/>
          <w:szCs w:val="28"/>
          <w:lang w:val="uk-UA"/>
        </w:rPr>
        <w:t>відно до рішення всеукраїнської конференції прокурорів від 2</w:t>
      </w:r>
      <w:r>
        <w:rPr>
          <w:rFonts w:ascii="Times New Roman" w:hAnsi="Times New Roman"/>
          <w:i/>
          <w:sz w:val="28"/>
          <w:szCs w:val="28"/>
          <w:lang w:val="uk-UA"/>
        </w:rPr>
        <w:t>8</w:t>
      </w:r>
      <w:r w:rsidRPr="00A52563">
        <w:rPr>
          <w:rFonts w:ascii="Times New Roman" w:hAnsi="Times New Roman"/>
          <w:i/>
          <w:sz w:val="28"/>
          <w:szCs w:val="28"/>
          <w:lang w:val="uk-UA"/>
        </w:rPr>
        <w:t>.</w:t>
      </w:r>
      <w:r>
        <w:rPr>
          <w:rFonts w:ascii="Times New Roman" w:hAnsi="Times New Roman"/>
          <w:i/>
          <w:sz w:val="28"/>
          <w:szCs w:val="28"/>
          <w:lang w:val="uk-UA"/>
        </w:rPr>
        <w:t>08</w:t>
      </w:r>
      <w:r w:rsidRPr="00A52563">
        <w:rPr>
          <w:rFonts w:ascii="Times New Roman" w:hAnsi="Times New Roman"/>
          <w:i/>
          <w:sz w:val="28"/>
          <w:szCs w:val="28"/>
          <w:lang w:val="uk-UA"/>
        </w:rPr>
        <w:t>.20</w:t>
      </w:r>
      <w:r>
        <w:rPr>
          <w:rFonts w:ascii="Times New Roman" w:hAnsi="Times New Roman"/>
          <w:i/>
          <w:sz w:val="28"/>
          <w:szCs w:val="28"/>
          <w:lang w:val="uk-UA"/>
        </w:rPr>
        <w:t>21</w:t>
      </w:r>
      <w:r w:rsidRPr="00A52563">
        <w:rPr>
          <w:rFonts w:ascii="Times New Roman" w:hAnsi="Times New Roman"/>
          <w:i/>
          <w:sz w:val="28"/>
          <w:szCs w:val="28"/>
          <w:lang w:val="uk-UA"/>
        </w:rPr>
        <w:t>)</w:t>
      </w:r>
    </w:p>
    <w:p w:rsidR="006F4BCD" w:rsidRPr="00A52563" w:rsidRDefault="006F4BCD" w:rsidP="006F4BCD">
      <w:pPr>
        <w:spacing w:after="0" w:line="240" w:lineRule="auto"/>
        <w:ind w:firstLine="709"/>
        <w:jc w:val="both"/>
        <w:rPr>
          <w:rFonts w:ascii="Times New Roman" w:hAnsi="Times New Roman"/>
          <w:i/>
          <w:sz w:val="28"/>
          <w:szCs w:val="28"/>
          <w:lang w:val="uk-UA"/>
        </w:rPr>
      </w:pPr>
    </w:p>
    <w:p w:rsidR="0077155A" w:rsidRPr="00EA1BFC" w:rsidRDefault="0077155A" w:rsidP="006F4BCD">
      <w:pPr>
        <w:pStyle w:val="a3"/>
        <w:shd w:val="clear" w:color="auto" w:fill="auto"/>
        <w:spacing w:before="0" w:line="240" w:lineRule="auto"/>
        <w:ind w:firstLine="709"/>
        <w:rPr>
          <w:rFonts w:ascii="Times New Roman" w:hAnsi="Times New Roman"/>
          <w:sz w:val="28"/>
          <w:szCs w:val="28"/>
          <w:lang w:val="uk-UA"/>
        </w:rPr>
      </w:pPr>
      <w:r w:rsidRPr="00EA1BFC">
        <w:rPr>
          <w:rStyle w:val="BodyTextChar"/>
          <w:rFonts w:ascii="Times New Roman" w:hAnsi="Times New Roman"/>
          <w:b/>
          <w:sz w:val="28"/>
          <w:szCs w:val="28"/>
          <w:lang w:val="uk-UA" w:eastAsia="uk-UA"/>
        </w:rPr>
        <w:t>3.5.</w:t>
      </w:r>
      <w:r w:rsidRPr="00EA1BFC">
        <w:rPr>
          <w:rStyle w:val="BodyTextChar"/>
          <w:rFonts w:ascii="Times New Roman" w:hAnsi="Times New Roman"/>
          <w:b/>
          <w:sz w:val="28"/>
          <w:szCs w:val="28"/>
          <w:lang w:val="uk-UA" w:eastAsia="uk-UA"/>
        </w:rPr>
        <w:tab/>
      </w:r>
      <w:r w:rsidRPr="00EA1BFC">
        <w:rPr>
          <w:rStyle w:val="BodyTextChar"/>
          <w:rFonts w:ascii="Times New Roman" w:hAnsi="Times New Roman"/>
          <w:sz w:val="28"/>
          <w:szCs w:val="28"/>
          <w:lang w:val="uk-UA" w:eastAsia="uk-UA"/>
        </w:rPr>
        <w:t xml:space="preserve">На Конференції можуть бути присутні Президент України, </w:t>
      </w:r>
      <w:r w:rsidR="00B939A5" w:rsidRPr="00EA1BFC">
        <w:rPr>
          <w:rStyle w:val="BodyTextChar"/>
          <w:rFonts w:ascii="Times New Roman" w:hAnsi="Times New Roman"/>
          <w:sz w:val="28"/>
          <w:szCs w:val="28"/>
          <w:lang w:val="uk-UA" w:eastAsia="uk-UA"/>
        </w:rPr>
        <w:br/>
      </w:r>
      <w:r w:rsidRPr="00EA1BFC">
        <w:rPr>
          <w:rStyle w:val="BodyTextChar"/>
          <w:rFonts w:ascii="Times New Roman" w:hAnsi="Times New Roman"/>
          <w:sz w:val="28"/>
          <w:szCs w:val="28"/>
          <w:lang w:val="uk-UA" w:eastAsia="uk-UA"/>
        </w:rPr>
        <w:t xml:space="preserve">Голова Верховної Ради України, Прем’єр-міністр України, Уповноважений Верховної Ради України з прав людини, члени Вищої ради </w:t>
      </w:r>
      <w:r w:rsidR="003E1664" w:rsidRPr="00EA1BFC">
        <w:rPr>
          <w:rStyle w:val="BodyTextChar"/>
          <w:rFonts w:ascii="Times New Roman" w:hAnsi="Times New Roman"/>
          <w:sz w:val="28"/>
          <w:szCs w:val="28"/>
          <w:lang w:val="uk-UA" w:eastAsia="uk-UA"/>
        </w:rPr>
        <w:t>правосуддя</w:t>
      </w:r>
      <w:r w:rsidRPr="00EA1BFC">
        <w:rPr>
          <w:rStyle w:val="BodyTextChar"/>
          <w:rFonts w:ascii="Times New Roman" w:hAnsi="Times New Roman"/>
          <w:sz w:val="28"/>
          <w:szCs w:val="28"/>
          <w:lang w:val="uk-UA" w:eastAsia="uk-UA"/>
        </w:rPr>
        <w:t xml:space="preserve">, </w:t>
      </w:r>
      <w:r w:rsidR="00B939A5" w:rsidRPr="00EA1BFC">
        <w:rPr>
          <w:rStyle w:val="BodyTextChar"/>
          <w:rFonts w:ascii="Times New Roman" w:hAnsi="Times New Roman"/>
          <w:sz w:val="28"/>
          <w:szCs w:val="28"/>
          <w:lang w:val="uk-UA" w:eastAsia="uk-UA"/>
        </w:rPr>
        <w:br/>
      </w:r>
      <w:r w:rsidRPr="00EA1BFC">
        <w:rPr>
          <w:rStyle w:val="BodyTextChar"/>
          <w:rFonts w:ascii="Times New Roman" w:hAnsi="Times New Roman"/>
          <w:sz w:val="28"/>
          <w:szCs w:val="28"/>
          <w:lang w:val="uk-UA" w:eastAsia="uk-UA"/>
        </w:rPr>
        <w:t xml:space="preserve">члени Ради прокурорів України, </w:t>
      </w:r>
      <w:r w:rsidR="00A52563" w:rsidRPr="00A52563">
        <w:rPr>
          <w:rStyle w:val="BodyTextChar"/>
          <w:rFonts w:ascii="Times New Roman" w:hAnsi="Times New Roman"/>
          <w:b/>
          <w:i/>
          <w:sz w:val="28"/>
          <w:szCs w:val="28"/>
          <w:lang w:val="uk-UA" w:eastAsia="uk-UA"/>
        </w:rPr>
        <w:t>відповідного органу, що здійснює дисциплінарне провадження</w:t>
      </w:r>
      <w:r w:rsidRPr="00EA1BFC">
        <w:rPr>
          <w:rStyle w:val="BodyTextChar"/>
          <w:rFonts w:ascii="Times New Roman" w:hAnsi="Times New Roman"/>
          <w:sz w:val="28"/>
          <w:szCs w:val="28"/>
          <w:lang w:val="uk-UA" w:eastAsia="uk-UA"/>
        </w:rPr>
        <w:t>, представники державних органів, громадськості, ветерани органів прокуратури, представники наукових та навчальних закладів, представники засобів масової інформації, інші особи.</w:t>
      </w:r>
    </w:p>
    <w:p w:rsidR="00A34057" w:rsidRDefault="0077155A" w:rsidP="006F4BCD">
      <w:pPr>
        <w:pStyle w:val="a3"/>
        <w:shd w:val="clear" w:color="auto" w:fill="auto"/>
        <w:spacing w:before="120" w:line="240" w:lineRule="auto"/>
        <w:ind w:firstLine="709"/>
        <w:rPr>
          <w:rStyle w:val="BodyTextChar"/>
          <w:rFonts w:ascii="Times New Roman" w:hAnsi="Times New Roman"/>
          <w:sz w:val="28"/>
          <w:szCs w:val="28"/>
          <w:lang w:val="uk-UA" w:eastAsia="uk-UA"/>
        </w:rPr>
      </w:pPr>
      <w:r w:rsidRPr="00EA1BFC">
        <w:rPr>
          <w:rStyle w:val="BodyTextChar"/>
          <w:rFonts w:ascii="Times New Roman" w:hAnsi="Times New Roman"/>
          <w:sz w:val="28"/>
          <w:szCs w:val="28"/>
          <w:lang w:val="uk-UA" w:eastAsia="uk-UA"/>
        </w:rPr>
        <w:t xml:space="preserve">Список запрошених на Конференцію формується </w:t>
      </w:r>
      <w:r w:rsidR="00A52563" w:rsidRPr="00A52563">
        <w:rPr>
          <w:rStyle w:val="BodyTextChar"/>
          <w:rFonts w:ascii="Times New Roman" w:hAnsi="Times New Roman"/>
          <w:b/>
          <w:i/>
          <w:sz w:val="28"/>
          <w:szCs w:val="28"/>
          <w:lang w:val="uk-UA" w:eastAsia="uk-UA"/>
        </w:rPr>
        <w:t>суб’єктом, уповноваженим на скликання Конференції</w:t>
      </w:r>
      <w:r w:rsidRPr="00EA1BFC">
        <w:rPr>
          <w:rStyle w:val="BodyTextChar"/>
          <w:rFonts w:ascii="Times New Roman" w:hAnsi="Times New Roman"/>
          <w:sz w:val="28"/>
          <w:szCs w:val="28"/>
          <w:lang w:val="uk-UA" w:eastAsia="uk-UA"/>
        </w:rPr>
        <w:t xml:space="preserve">. </w:t>
      </w:r>
    </w:p>
    <w:p w:rsidR="00A52563" w:rsidRPr="00A52563" w:rsidRDefault="00A52563" w:rsidP="006F4BCD">
      <w:pPr>
        <w:spacing w:after="0" w:line="240" w:lineRule="auto"/>
        <w:ind w:firstLine="709"/>
        <w:jc w:val="both"/>
        <w:rPr>
          <w:rFonts w:ascii="Times New Roman" w:hAnsi="Times New Roman"/>
          <w:i/>
          <w:sz w:val="28"/>
          <w:szCs w:val="28"/>
          <w:lang w:val="uk-UA"/>
        </w:rPr>
      </w:pPr>
      <w:r w:rsidRPr="00A52563">
        <w:rPr>
          <w:rFonts w:ascii="Times New Roman" w:hAnsi="Times New Roman"/>
          <w:i/>
          <w:sz w:val="28"/>
          <w:szCs w:val="28"/>
          <w:lang w:val="uk-UA"/>
        </w:rPr>
        <w:t>(</w:t>
      </w:r>
      <w:r>
        <w:rPr>
          <w:rFonts w:ascii="Times New Roman" w:hAnsi="Times New Roman"/>
          <w:i/>
          <w:sz w:val="28"/>
          <w:szCs w:val="28"/>
          <w:lang w:val="uk-UA"/>
        </w:rPr>
        <w:t>П</w:t>
      </w:r>
      <w:r w:rsidRPr="00A52563">
        <w:rPr>
          <w:rFonts w:ascii="Times New Roman" w:hAnsi="Times New Roman"/>
          <w:i/>
          <w:sz w:val="28"/>
          <w:szCs w:val="28"/>
          <w:lang w:val="uk-UA"/>
        </w:rPr>
        <w:t>ункт</w:t>
      </w:r>
      <w:r>
        <w:rPr>
          <w:rFonts w:ascii="Times New Roman" w:hAnsi="Times New Roman"/>
          <w:i/>
          <w:sz w:val="28"/>
          <w:szCs w:val="28"/>
          <w:lang w:val="uk-UA"/>
        </w:rPr>
        <w:t xml:space="preserve"> 3</w:t>
      </w:r>
      <w:r w:rsidRPr="00A52563">
        <w:rPr>
          <w:rFonts w:ascii="Times New Roman" w:hAnsi="Times New Roman"/>
          <w:i/>
          <w:sz w:val="28"/>
          <w:szCs w:val="28"/>
          <w:lang w:val="uk-UA"/>
        </w:rPr>
        <w:t>.</w:t>
      </w:r>
      <w:r>
        <w:rPr>
          <w:rFonts w:ascii="Times New Roman" w:hAnsi="Times New Roman"/>
          <w:i/>
          <w:sz w:val="28"/>
          <w:szCs w:val="28"/>
          <w:lang w:val="uk-UA"/>
        </w:rPr>
        <w:t>5</w:t>
      </w:r>
      <w:r w:rsidRPr="00A52563">
        <w:rPr>
          <w:rFonts w:ascii="Times New Roman" w:hAnsi="Times New Roman"/>
          <w:i/>
          <w:sz w:val="28"/>
          <w:szCs w:val="28"/>
          <w:lang w:val="uk-UA"/>
        </w:rPr>
        <w:t xml:space="preserve"> </w:t>
      </w:r>
      <w:r>
        <w:rPr>
          <w:rFonts w:ascii="Times New Roman" w:hAnsi="Times New Roman"/>
          <w:i/>
          <w:sz w:val="28"/>
          <w:szCs w:val="28"/>
          <w:lang w:val="uk-UA"/>
        </w:rPr>
        <w:t>із змінами відпо</w:t>
      </w:r>
      <w:r w:rsidRPr="00A52563">
        <w:rPr>
          <w:rFonts w:ascii="Times New Roman" w:hAnsi="Times New Roman"/>
          <w:i/>
          <w:sz w:val="28"/>
          <w:szCs w:val="28"/>
          <w:lang w:val="uk-UA"/>
        </w:rPr>
        <w:t>відно до рішення всеукраїнської конференції прокурорів від 2</w:t>
      </w:r>
      <w:r>
        <w:rPr>
          <w:rFonts w:ascii="Times New Roman" w:hAnsi="Times New Roman"/>
          <w:i/>
          <w:sz w:val="28"/>
          <w:szCs w:val="28"/>
          <w:lang w:val="uk-UA"/>
        </w:rPr>
        <w:t>8</w:t>
      </w:r>
      <w:r w:rsidRPr="00A52563">
        <w:rPr>
          <w:rFonts w:ascii="Times New Roman" w:hAnsi="Times New Roman"/>
          <w:i/>
          <w:sz w:val="28"/>
          <w:szCs w:val="28"/>
          <w:lang w:val="uk-UA"/>
        </w:rPr>
        <w:t>.</w:t>
      </w:r>
      <w:r>
        <w:rPr>
          <w:rFonts w:ascii="Times New Roman" w:hAnsi="Times New Roman"/>
          <w:i/>
          <w:sz w:val="28"/>
          <w:szCs w:val="28"/>
          <w:lang w:val="uk-UA"/>
        </w:rPr>
        <w:t>08</w:t>
      </w:r>
      <w:r w:rsidRPr="00A52563">
        <w:rPr>
          <w:rFonts w:ascii="Times New Roman" w:hAnsi="Times New Roman"/>
          <w:i/>
          <w:sz w:val="28"/>
          <w:szCs w:val="28"/>
          <w:lang w:val="uk-UA"/>
        </w:rPr>
        <w:t>.20</w:t>
      </w:r>
      <w:r>
        <w:rPr>
          <w:rFonts w:ascii="Times New Roman" w:hAnsi="Times New Roman"/>
          <w:i/>
          <w:sz w:val="28"/>
          <w:szCs w:val="28"/>
          <w:lang w:val="uk-UA"/>
        </w:rPr>
        <w:t>21</w:t>
      </w:r>
      <w:r w:rsidRPr="00A52563">
        <w:rPr>
          <w:rFonts w:ascii="Times New Roman" w:hAnsi="Times New Roman"/>
          <w:i/>
          <w:sz w:val="28"/>
          <w:szCs w:val="28"/>
          <w:lang w:val="uk-UA"/>
        </w:rPr>
        <w:t>)</w:t>
      </w:r>
    </w:p>
    <w:p w:rsidR="000A33E6" w:rsidRDefault="000A33E6" w:rsidP="006F4BCD">
      <w:pPr>
        <w:pStyle w:val="a3"/>
        <w:shd w:val="clear" w:color="auto" w:fill="auto"/>
        <w:spacing w:before="0" w:line="240" w:lineRule="auto"/>
        <w:ind w:firstLine="709"/>
        <w:rPr>
          <w:rStyle w:val="BodyTextChar"/>
          <w:rFonts w:ascii="Times New Roman" w:hAnsi="Times New Roman"/>
          <w:sz w:val="28"/>
          <w:szCs w:val="28"/>
          <w:lang w:val="uk-UA" w:eastAsia="uk-UA"/>
        </w:rPr>
      </w:pPr>
    </w:p>
    <w:p w:rsidR="006F4BCD" w:rsidRDefault="006F4BCD" w:rsidP="006F4BCD">
      <w:pPr>
        <w:spacing w:after="0" w:line="240" w:lineRule="auto"/>
        <w:ind w:firstLine="708"/>
        <w:rPr>
          <w:rFonts w:ascii="Times New Roman" w:hAnsi="Times New Roman"/>
          <w:b/>
          <w:sz w:val="28"/>
          <w:szCs w:val="28"/>
          <w:lang w:val="uk-UA"/>
        </w:rPr>
      </w:pPr>
    </w:p>
    <w:p w:rsidR="0077155A" w:rsidRDefault="0077155A" w:rsidP="006F4BCD">
      <w:pPr>
        <w:spacing w:after="0" w:line="240" w:lineRule="auto"/>
        <w:ind w:firstLine="708"/>
        <w:rPr>
          <w:rFonts w:ascii="Times New Roman" w:hAnsi="Times New Roman"/>
          <w:b/>
          <w:sz w:val="28"/>
          <w:szCs w:val="28"/>
          <w:lang w:val="uk-UA"/>
        </w:rPr>
      </w:pPr>
      <w:r w:rsidRPr="00EA1BFC">
        <w:rPr>
          <w:rFonts w:ascii="Times New Roman" w:hAnsi="Times New Roman"/>
          <w:b/>
          <w:sz w:val="28"/>
          <w:szCs w:val="28"/>
          <w:lang w:val="uk-UA"/>
        </w:rPr>
        <w:t>4.</w:t>
      </w:r>
      <w:r w:rsidRPr="00EA1BFC">
        <w:rPr>
          <w:rFonts w:ascii="Times New Roman" w:hAnsi="Times New Roman"/>
          <w:b/>
          <w:sz w:val="28"/>
          <w:szCs w:val="28"/>
          <w:lang w:val="uk-UA"/>
        </w:rPr>
        <w:tab/>
        <w:t xml:space="preserve">Підготовка </w:t>
      </w:r>
      <w:r w:rsidR="00224A60">
        <w:rPr>
          <w:rFonts w:ascii="Times New Roman" w:hAnsi="Times New Roman"/>
          <w:b/>
          <w:sz w:val="28"/>
          <w:szCs w:val="28"/>
          <w:lang w:val="uk-UA"/>
        </w:rPr>
        <w:t xml:space="preserve">до </w:t>
      </w:r>
      <w:r w:rsidRPr="00EA1BFC">
        <w:rPr>
          <w:rFonts w:ascii="Times New Roman" w:hAnsi="Times New Roman"/>
          <w:b/>
          <w:sz w:val="28"/>
          <w:szCs w:val="28"/>
          <w:lang w:val="uk-UA"/>
        </w:rPr>
        <w:t>роботи Конференції</w:t>
      </w:r>
    </w:p>
    <w:p w:rsidR="006F4BCD" w:rsidRPr="00EA1BFC" w:rsidRDefault="006F4BCD" w:rsidP="006F4BCD">
      <w:pPr>
        <w:spacing w:after="0" w:line="240" w:lineRule="auto"/>
        <w:ind w:firstLine="708"/>
        <w:rPr>
          <w:rFonts w:ascii="Times New Roman" w:hAnsi="Times New Roman"/>
          <w:b/>
          <w:sz w:val="28"/>
          <w:szCs w:val="28"/>
          <w:lang w:val="uk-UA"/>
        </w:rPr>
      </w:pPr>
    </w:p>
    <w:p w:rsidR="0077155A" w:rsidRDefault="0077155A" w:rsidP="006F4BCD">
      <w:pPr>
        <w:spacing w:after="0" w:line="240" w:lineRule="auto"/>
        <w:ind w:firstLine="709"/>
        <w:jc w:val="both"/>
        <w:rPr>
          <w:rFonts w:ascii="Times New Roman" w:hAnsi="Times New Roman"/>
          <w:i/>
          <w:sz w:val="28"/>
          <w:szCs w:val="28"/>
          <w:lang w:val="uk-UA"/>
        </w:rPr>
      </w:pPr>
      <w:r w:rsidRPr="00EA1BFC">
        <w:rPr>
          <w:rFonts w:ascii="Times New Roman" w:hAnsi="Times New Roman"/>
          <w:b/>
          <w:sz w:val="28"/>
          <w:szCs w:val="28"/>
          <w:lang w:val="uk-UA"/>
        </w:rPr>
        <w:t>4.1.</w:t>
      </w:r>
      <w:r w:rsidRPr="00EA1BFC">
        <w:rPr>
          <w:rFonts w:ascii="Times New Roman" w:hAnsi="Times New Roman"/>
          <w:sz w:val="28"/>
          <w:szCs w:val="28"/>
          <w:lang w:val="uk-UA"/>
        </w:rPr>
        <w:tab/>
        <w:t>Конференція є повноважною за умови присутності на ній не менше двох третин від загальної кількості обраних делегатів</w:t>
      </w:r>
      <w:r w:rsidRPr="00EA1BFC">
        <w:rPr>
          <w:rFonts w:ascii="Times New Roman" w:hAnsi="Times New Roman"/>
          <w:i/>
          <w:sz w:val="28"/>
          <w:szCs w:val="28"/>
          <w:lang w:val="uk-UA"/>
        </w:rPr>
        <w:t>.</w:t>
      </w:r>
    </w:p>
    <w:p w:rsidR="006F4BCD" w:rsidRPr="00EA1BFC" w:rsidRDefault="006F4BCD" w:rsidP="006F4BCD">
      <w:pPr>
        <w:spacing w:after="0" w:line="240" w:lineRule="auto"/>
        <w:ind w:firstLine="709"/>
        <w:jc w:val="both"/>
        <w:rPr>
          <w:rFonts w:ascii="Times New Roman" w:hAnsi="Times New Roman"/>
          <w:i/>
          <w:sz w:val="28"/>
          <w:szCs w:val="28"/>
          <w:lang w:val="uk-UA"/>
        </w:rPr>
      </w:pPr>
    </w:p>
    <w:p w:rsidR="0077155A" w:rsidRDefault="0077155A" w:rsidP="006F4BCD">
      <w:pPr>
        <w:pStyle w:val="a3"/>
        <w:shd w:val="clear" w:color="auto" w:fill="auto"/>
        <w:tabs>
          <w:tab w:val="left" w:pos="700"/>
        </w:tabs>
        <w:spacing w:before="0" w:line="240" w:lineRule="auto"/>
        <w:ind w:firstLine="709"/>
        <w:rPr>
          <w:rStyle w:val="BodyTextChar"/>
          <w:rFonts w:ascii="Times New Roman" w:hAnsi="Times New Roman"/>
          <w:sz w:val="28"/>
          <w:szCs w:val="28"/>
          <w:lang w:val="uk-UA" w:eastAsia="uk-UA"/>
        </w:rPr>
      </w:pPr>
      <w:r w:rsidRPr="00EA1BFC">
        <w:rPr>
          <w:rFonts w:ascii="Times New Roman" w:hAnsi="Times New Roman"/>
          <w:b/>
          <w:sz w:val="28"/>
          <w:szCs w:val="28"/>
          <w:lang w:val="uk-UA"/>
        </w:rPr>
        <w:t>4.2.</w:t>
      </w:r>
      <w:r w:rsidRPr="00EA1BFC">
        <w:rPr>
          <w:rFonts w:ascii="Times New Roman" w:hAnsi="Times New Roman"/>
          <w:b/>
          <w:sz w:val="28"/>
          <w:szCs w:val="28"/>
          <w:lang w:val="uk-UA"/>
        </w:rPr>
        <w:tab/>
      </w:r>
      <w:r w:rsidRPr="00EA1BFC">
        <w:rPr>
          <w:rStyle w:val="BodyTextChar"/>
          <w:rFonts w:ascii="Times New Roman" w:hAnsi="Times New Roman"/>
          <w:sz w:val="28"/>
          <w:szCs w:val="28"/>
          <w:lang w:val="uk-UA" w:eastAsia="uk-UA"/>
        </w:rPr>
        <w:t xml:space="preserve">Для визначення наявності кворуму для роботи </w:t>
      </w:r>
      <w:r w:rsidRPr="00EA1BFC">
        <w:rPr>
          <w:rFonts w:ascii="Times New Roman" w:hAnsi="Times New Roman"/>
          <w:sz w:val="28"/>
          <w:szCs w:val="28"/>
          <w:lang w:val="uk-UA"/>
        </w:rPr>
        <w:t>Конференції</w:t>
      </w:r>
      <w:r w:rsidRPr="00EA1BFC">
        <w:rPr>
          <w:rStyle w:val="BodyTextChar"/>
          <w:rFonts w:ascii="Times New Roman" w:hAnsi="Times New Roman"/>
          <w:sz w:val="28"/>
          <w:szCs w:val="28"/>
          <w:lang w:val="uk-UA" w:eastAsia="uk-UA"/>
        </w:rPr>
        <w:t xml:space="preserve"> </w:t>
      </w:r>
      <w:r w:rsidR="00A52563" w:rsidRPr="00A52563">
        <w:rPr>
          <w:rStyle w:val="BodyTextChar"/>
          <w:rFonts w:ascii="Times New Roman" w:hAnsi="Times New Roman"/>
          <w:b/>
          <w:i/>
          <w:sz w:val="28"/>
          <w:szCs w:val="28"/>
          <w:lang w:val="uk-UA" w:eastAsia="uk-UA"/>
        </w:rPr>
        <w:t>суб’єкт, уповноважений на її скликання</w:t>
      </w:r>
      <w:r w:rsidR="00AC46A2">
        <w:rPr>
          <w:rStyle w:val="BodyTextChar"/>
          <w:rFonts w:ascii="Times New Roman" w:hAnsi="Times New Roman"/>
          <w:b/>
          <w:i/>
          <w:sz w:val="28"/>
          <w:szCs w:val="28"/>
          <w:lang w:val="uk-UA" w:eastAsia="uk-UA"/>
        </w:rPr>
        <w:t>,</w:t>
      </w:r>
      <w:r w:rsidRPr="00EA1BFC">
        <w:rPr>
          <w:rStyle w:val="BodyTextChar"/>
          <w:rFonts w:ascii="Times New Roman" w:hAnsi="Times New Roman"/>
          <w:sz w:val="28"/>
          <w:szCs w:val="28"/>
          <w:lang w:val="uk-UA" w:eastAsia="uk-UA"/>
        </w:rPr>
        <w:t xml:space="preserve"> перед початком її проведення організовує та проводить реєстрацію делегатів Конференції.</w:t>
      </w:r>
    </w:p>
    <w:p w:rsidR="00A52563" w:rsidRDefault="00A52563" w:rsidP="006F4BCD">
      <w:pPr>
        <w:spacing w:after="0" w:line="240" w:lineRule="auto"/>
        <w:ind w:firstLine="709"/>
        <w:jc w:val="both"/>
        <w:rPr>
          <w:rFonts w:ascii="Times New Roman" w:hAnsi="Times New Roman"/>
          <w:i/>
          <w:sz w:val="28"/>
          <w:szCs w:val="28"/>
          <w:lang w:val="uk-UA"/>
        </w:rPr>
      </w:pPr>
      <w:r w:rsidRPr="00A52563">
        <w:rPr>
          <w:rFonts w:ascii="Times New Roman" w:hAnsi="Times New Roman"/>
          <w:i/>
          <w:sz w:val="28"/>
          <w:szCs w:val="28"/>
          <w:lang w:val="uk-UA"/>
        </w:rPr>
        <w:t>(</w:t>
      </w:r>
      <w:r>
        <w:rPr>
          <w:rFonts w:ascii="Times New Roman" w:hAnsi="Times New Roman"/>
          <w:i/>
          <w:sz w:val="28"/>
          <w:szCs w:val="28"/>
          <w:lang w:val="uk-UA"/>
        </w:rPr>
        <w:t>П</w:t>
      </w:r>
      <w:r w:rsidRPr="00A52563">
        <w:rPr>
          <w:rFonts w:ascii="Times New Roman" w:hAnsi="Times New Roman"/>
          <w:i/>
          <w:sz w:val="28"/>
          <w:szCs w:val="28"/>
          <w:lang w:val="uk-UA"/>
        </w:rPr>
        <w:t>ункт</w:t>
      </w:r>
      <w:r>
        <w:rPr>
          <w:rFonts w:ascii="Times New Roman" w:hAnsi="Times New Roman"/>
          <w:i/>
          <w:sz w:val="28"/>
          <w:szCs w:val="28"/>
          <w:lang w:val="uk-UA"/>
        </w:rPr>
        <w:t xml:space="preserve"> 4</w:t>
      </w:r>
      <w:r w:rsidRPr="00A52563">
        <w:rPr>
          <w:rFonts w:ascii="Times New Roman" w:hAnsi="Times New Roman"/>
          <w:i/>
          <w:sz w:val="28"/>
          <w:szCs w:val="28"/>
          <w:lang w:val="uk-UA"/>
        </w:rPr>
        <w:t>.</w:t>
      </w:r>
      <w:r>
        <w:rPr>
          <w:rFonts w:ascii="Times New Roman" w:hAnsi="Times New Roman"/>
          <w:i/>
          <w:sz w:val="28"/>
          <w:szCs w:val="28"/>
          <w:lang w:val="uk-UA"/>
        </w:rPr>
        <w:t>2</w:t>
      </w:r>
      <w:r w:rsidRPr="00A52563">
        <w:rPr>
          <w:rFonts w:ascii="Times New Roman" w:hAnsi="Times New Roman"/>
          <w:i/>
          <w:sz w:val="28"/>
          <w:szCs w:val="28"/>
          <w:lang w:val="uk-UA"/>
        </w:rPr>
        <w:t xml:space="preserve"> </w:t>
      </w:r>
      <w:r>
        <w:rPr>
          <w:rFonts w:ascii="Times New Roman" w:hAnsi="Times New Roman"/>
          <w:i/>
          <w:sz w:val="28"/>
          <w:szCs w:val="28"/>
          <w:lang w:val="uk-UA"/>
        </w:rPr>
        <w:t>із змінами відпо</w:t>
      </w:r>
      <w:r w:rsidRPr="00A52563">
        <w:rPr>
          <w:rFonts w:ascii="Times New Roman" w:hAnsi="Times New Roman"/>
          <w:i/>
          <w:sz w:val="28"/>
          <w:szCs w:val="28"/>
          <w:lang w:val="uk-UA"/>
        </w:rPr>
        <w:t>відно до рішення всеукраїнської конференції прокурорів від 2</w:t>
      </w:r>
      <w:r>
        <w:rPr>
          <w:rFonts w:ascii="Times New Roman" w:hAnsi="Times New Roman"/>
          <w:i/>
          <w:sz w:val="28"/>
          <w:szCs w:val="28"/>
          <w:lang w:val="uk-UA"/>
        </w:rPr>
        <w:t>8</w:t>
      </w:r>
      <w:r w:rsidRPr="00A52563">
        <w:rPr>
          <w:rFonts w:ascii="Times New Roman" w:hAnsi="Times New Roman"/>
          <w:i/>
          <w:sz w:val="28"/>
          <w:szCs w:val="28"/>
          <w:lang w:val="uk-UA"/>
        </w:rPr>
        <w:t>.</w:t>
      </w:r>
      <w:r>
        <w:rPr>
          <w:rFonts w:ascii="Times New Roman" w:hAnsi="Times New Roman"/>
          <w:i/>
          <w:sz w:val="28"/>
          <w:szCs w:val="28"/>
          <w:lang w:val="uk-UA"/>
        </w:rPr>
        <w:t>08</w:t>
      </w:r>
      <w:r w:rsidRPr="00A52563">
        <w:rPr>
          <w:rFonts w:ascii="Times New Roman" w:hAnsi="Times New Roman"/>
          <w:i/>
          <w:sz w:val="28"/>
          <w:szCs w:val="28"/>
          <w:lang w:val="uk-UA"/>
        </w:rPr>
        <w:t>.20</w:t>
      </w:r>
      <w:r>
        <w:rPr>
          <w:rFonts w:ascii="Times New Roman" w:hAnsi="Times New Roman"/>
          <w:i/>
          <w:sz w:val="28"/>
          <w:szCs w:val="28"/>
          <w:lang w:val="uk-UA"/>
        </w:rPr>
        <w:t>21</w:t>
      </w:r>
      <w:r w:rsidRPr="00A52563">
        <w:rPr>
          <w:rFonts w:ascii="Times New Roman" w:hAnsi="Times New Roman"/>
          <w:i/>
          <w:sz w:val="28"/>
          <w:szCs w:val="28"/>
          <w:lang w:val="uk-UA"/>
        </w:rPr>
        <w:t>)</w:t>
      </w:r>
    </w:p>
    <w:p w:rsidR="006F4BCD" w:rsidRPr="00A52563" w:rsidRDefault="006F4BCD" w:rsidP="006F4BCD">
      <w:pPr>
        <w:spacing w:after="0" w:line="240" w:lineRule="auto"/>
        <w:ind w:firstLine="709"/>
        <w:jc w:val="both"/>
        <w:rPr>
          <w:rFonts w:ascii="Times New Roman" w:hAnsi="Times New Roman"/>
          <w:i/>
          <w:sz w:val="28"/>
          <w:szCs w:val="28"/>
          <w:lang w:val="uk-UA"/>
        </w:rPr>
      </w:pPr>
    </w:p>
    <w:p w:rsidR="0077155A" w:rsidRPr="00EA1BFC" w:rsidRDefault="0077155A" w:rsidP="006F4BCD">
      <w:pPr>
        <w:pStyle w:val="a3"/>
        <w:shd w:val="clear" w:color="auto" w:fill="auto"/>
        <w:tabs>
          <w:tab w:val="left" w:pos="700"/>
        </w:tabs>
        <w:spacing w:before="0" w:line="240" w:lineRule="auto"/>
        <w:ind w:firstLine="709"/>
        <w:rPr>
          <w:rFonts w:ascii="Times New Roman" w:hAnsi="Times New Roman"/>
          <w:sz w:val="28"/>
          <w:szCs w:val="28"/>
          <w:u w:val="single"/>
          <w:lang w:val="uk-UA"/>
        </w:rPr>
      </w:pPr>
      <w:r w:rsidRPr="00EA1BFC">
        <w:rPr>
          <w:rStyle w:val="BodyTextChar"/>
          <w:rFonts w:ascii="Times New Roman" w:hAnsi="Times New Roman"/>
          <w:b/>
          <w:sz w:val="28"/>
          <w:szCs w:val="28"/>
          <w:lang w:val="uk-UA" w:eastAsia="uk-UA"/>
        </w:rPr>
        <w:t>4.3.</w:t>
      </w:r>
      <w:r w:rsidRPr="00EA1BFC">
        <w:rPr>
          <w:rStyle w:val="BodyTextChar"/>
          <w:rFonts w:ascii="Times New Roman" w:hAnsi="Times New Roman"/>
          <w:b/>
          <w:sz w:val="28"/>
          <w:szCs w:val="28"/>
          <w:lang w:val="uk-UA" w:eastAsia="uk-UA"/>
        </w:rPr>
        <w:tab/>
      </w:r>
      <w:r w:rsidRPr="00EA1BFC">
        <w:rPr>
          <w:rStyle w:val="BodyTextChar"/>
          <w:rFonts w:ascii="Times New Roman" w:hAnsi="Times New Roman"/>
          <w:sz w:val="28"/>
          <w:szCs w:val="28"/>
          <w:lang w:val="uk-UA" w:eastAsia="uk-UA"/>
        </w:rPr>
        <w:t xml:space="preserve">Реєстрація делегатів </w:t>
      </w:r>
      <w:r w:rsidRPr="00EA1BFC">
        <w:rPr>
          <w:rFonts w:ascii="Times New Roman" w:hAnsi="Times New Roman"/>
          <w:sz w:val="28"/>
          <w:szCs w:val="28"/>
          <w:lang w:val="uk-UA"/>
        </w:rPr>
        <w:t>Конференції</w:t>
      </w:r>
      <w:r w:rsidRPr="00EA1BFC">
        <w:rPr>
          <w:rStyle w:val="BodyTextChar"/>
          <w:rFonts w:ascii="Times New Roman" w:hAnsi="Times New Roman"/>
          <w:sz w:val="28"/>
          <w:szCs w:val="28"/>
          <w:lang w:val="uk-UA" w:eastAsia="uk-UA"/>
        </w:rPr>
        <w:t xml:space="preserve"> здійснюється згідно з реєстраційним списком делегатів.</w:t>
      </w:r>
    </w:p>
    <w:p w:rsidR="0077155A" w:rsidRDefault="0077155A" w:rsidP="006F4BCD">
      <w:pPr>
        <w:pStyle w:val="a3"/>
        <w:shd w:val="clear" w:color="auto" w:fill="auto"/>
        <w:tabs>
          <w:tab w:val="left" w:pos="700"/>
        </w:tabs>
        <w:spacing w:before="120" w:after="120" w:line="240" w:lineRule="auto"/>
        <w:ind w:firstLine="709"/>
        <w:rPr>
          <w:rStyle w:val="BodyTextChar"/>
          <w:rFonts w:ascii="Times New Roman" w:hAnsi="Times New Roman"/>
          <w:sz w:val="28"/>
          <w:szCs w:val="28"/>
          <w:lang w:val="uk-UA" w:eastAsia="uk-UA"/>
        </w:rPr>
      </w:pPr>
      <w:r w:rsidRPr="00EA1BFC">
        <w:rPr>
          <w:rStyle w:val="BodyTextChar"/>
          <w:rFonts w:ascii="Times New Roman" w:hAnsi="Times New Roman"/>
          <w:sz w:val="28"/>
          <w:szCs w:val="28"/>
          <w:lang w:val="uk-UA" w:eastAsia="uk-UA"/>
        </w:rPr>
        <w:t xml:space="preserve">Реєстраційний список делегатів складається Радою прокурорів України на підставі наданих належним чином </w:t>
      </w:r>
      <w:r w:rsidR="00A52563" w:rsidRPr="00A52563">
        <w:rPr>
          <w:rStyle w:val="BodyTextChar"/>
          <w:rFonts w:ascii="Times New Roman" w:hAnsi="Times New Roman"/>
          <w:b/>
          <w:i/>
          <w:sz w:val="28"/>
          <w:szCs w:val="28"/>
          <w:lang w:val="uk-UA" w:eastAsia="uk-UA"/>
        </w:rPr>
        <w:t>засвідчених</w:t>
      </w:r>
      <w:r w:rsidR="00A52563" w:rsidRPr="00A52563">
        <w:rPr>
          <w:rStyle w:val="BodyTextChar"/>
          <w:rFonts w:ascii="Times New Roman" w:hAnsi="Times New Roman"/>
          <w:sz w:val="28"/>
          <w:szCs w:val="28"/>
          <w:lang w:val="uk-UA" w:eastAsia="uk-UA"/>
        </w:rPr>
        <w:t xml:space="preserve"> </w:t>
      </w:r>
      <w:r w:rsidRPr="00EA1BFC">
        <w:rPr>
          <w:rStyle w:val="BodyTextChar"/>
          <w:rFonts w:ascii="Times New Roman" w:hAnsi="Times New Roman"/>
          <w:sz w:val="28"/>
          <w:szCs w:val="28"/>
          <w:lang w:val="uk-UA" w:eastAsia="uk-UA"/>
        </w:rPr>
        <w:t>витягів із протоколів зборів прокурорів відповідних прокуратур про обрання делегатів і затверджується головою Ради прокурорів України.</w:t>
      </w:r>
    </w:p>
    <w:p w:rsidR="00300C5B" w:rsidRDefault="00300C5B" w:rsidP="006F4BCD">
      <w:pPr>
        <w:spacing w:after="0" w:line="240" w:lineRule="auto"/>
        <w:ind w:right="34" w:firstLine="709"/>
        <w:jc w:val="both"/>
        <w:rPr>
          <w:rFonts w:ascii="Times New Roman" w:hAnsi="Times New Roman"/>
          <w:b/>
          <w:i/>
          <w:sz w:val="28"/>
          <w:szCs w:val="28"/>
          <w:lang w:val="uk-UA"/>
        </w:rPr>
      </w:pPr>
      <w:r w:rsidRPr="00300C5B">
        <w:rPr>
          <w:rFonts w:ascii="Times New Roman" w:hAnsi="Times New Roman"/>
          <w:b/>
          <w:i/>
          <w:sz w:val="28"/>
          <w:szCs w:val="28"/>
          <w:lang w:val="uk-UA"/>
        </w:rPr>
        <w:t xml:space="preserve">Перевірка повноважень делегатів здійснюється шляхом звірки даних реєстраційних </w:t>
      </w:r>
      <w:r w:rsidRPr="00322B3E">
        <w:rPr>
          <w:rFonts w:ascii="Times New Roman" w:hAnsi="Times New Roman"/>
          <w:b/>
          <w:i/>
          <w:sz w:val="28"/>
          <w:szCs w:val="28"/>
          <w:lang w:val="uk-UA"/>
        </w:rPr>
        <w:t xml:space="preserve">списків </w:t>
      </w:r>
      <w:r w:rsidR="0028029F" w:rsidRPr="00322B3E">
        <w:rPr>
          <w:rFonts w:ascii="Times New Roman" w:hAnsi="Times New Roman"/>
          <w:b/>
          <w:i/>
          <w:sz w:val="28"/>
          <w:szCs w:val="28"/>
          <w:lang w:val="uk-UA"/>
        </w:rPr>
        <w:t>і</w:t>
      </w:r>
      <w:r w:rsidRPr="00322B3E">
        <w:rPr>
          <w:rFonts w:ascii="Times New Roman" w:hAnsi="Times New Roman"/>
          <w:b/>
          <w:i/>
          <w:sz w:val="28"/>
          <w:szCs w:val="28"/>
          <w:lang w:val="uk-UA"/>
        </w:rPr>
        <w:t xml:space="preserve">з витягами </w:t>
      </w:r>
      <w:r w:rsidR="00476985" w:rsidRPr="00322B3E">
        <w:rPr>
          <w:rFonts w:ascii="Times New Roman" w:hAnsi="Times New Roman"/>
          <w:b/>
          <w:i/>
          <w:sz w:val="28"/>
          <w:szCs w:val="28"/>
          <w:lang w:val="uk-UA"/>
        </w:rPr>
        <w:t xml:space="preserve">з </w:t>
      </w:r>
      <w:r w:rsidRPr="00322B3E">
        <w:rPr>
          <w:rFonts w:ascii="Times New Roman" w:hAnsi="Times New Roman"/>
          <w:b/>
          <w:i/>
          <w:sz w:val="28"/>
          <w:szCs w:val="28"/>
          <w:lang w:val="uk-UA"/>
        </w:rPr>
        <w:t>протоколів</w:t>
      </w:r>
      <w:r w:rsidRPr="00300C5B">
        <w:rPr>
          <w:rFonts w:ascii="Times New Roman" w:hAnsi="Times New Roman"/>
          <w:b/>
          <w:i/>
          <w:sz w:val="28"/>
          <w:szCs w:val="28"/>
          <w:lang w:val="uk-UA"/>
        </w:rPr>
        <w:t xml:space="preserve"> зборів пр</w:t>
      </w:r>
      <w:r>
        <w:rPr>
          <w:rFonts w:ascii="Times New Roman" w:hAnsi="Times New Roman"/>
          <w:b/>
          <w:i/>
          <w:sz w:val="28"/>
          <w:szCs w:val="28"/>
          <w:lang w:val="uk-UA"/>
        </w:rPr>
        <w:t>окурорів прокуратур усіх рівнів.</w:t>
      </w:r>
    </w:p>
    <w:p w:rsidR="00300C5B" w:rsidRDefault="00300C5B" w:rsidP="006F4BCD">
      <w:pPr>
        <w:spacing w:after="0" w:line="240" w:lineRule="auto"/>
        <w:ind w:right="34" w:firstLine="709"/>
        <w:jc w:val="both"/>
        <w:rPr>
          <w:rStyle w:val="BodyTextChar"/>
          <w:rFonts w:ascii="Times New Roman" w:hAnsi="Times New Roman"/>
          <w:i/>
          <w:sz w:val="28"/>
          <w:szCs w:val="28"/>
          <w:lang w:val="uk-UA" w:eastAsia="uk-UA"/>
        </w:rPr>
      </w:pPr>
      <w:r w:rsidRPr="00300C5B">
        <w:rPr>
          <w:rFonts w:ascii="Times New Roman" w:hAnsi="Times New Roman"/>
          <w:i/>
          <w:sz w:val="28"/>
          <w:szCs w:val="28"/>
          <w:lang w:val="uk-UA"/>
        </w:rPr>
        <w:t>(</w:t>
      </w:r>
      <w:r w:rsidR="00802BD5">
        <w:rPr>
          <w:rFonts w:ascii="Times New Roman" w:hAnsi="Times New Roman"/>
          <w:i/>
          <w:sz w:val="28"/>
          <w:szCs w:val="28"/>
          <w:lang w:val="uk-UA"/>
        </w:rPr>
        <w:t xml:space="preserve">Пункт 4.3 </w:t>
      </w:r>
      <w:r w:rsidR="00A52563">
        <w:rPr>
          <w:rFonts w:ascii="Times New Roman" w:hAnsi="Times New Roman"/>
          <w:i/>
          <w:sz w:val="28"/>
          <w:szCs w:val="28"/>
          <w:lang w:val="uk-UA"/>
        </w:rPr>
        <w:t xml:space="preserve">із змінами </w:t>
      </w:r>
      <w:r w:rsidR="00A34057">
        <w:rPr>
          <w:rFonts w:ascii="Times New Roman" w:hAnsi="Times New Roman"/>
          <w:i/>
          <w:sz w:val="28"/>
          <w:szCs w:val="28"/>
          <w:lang w:val="uk-UA"/>
        </w:rPr>
        <w:t xml:space="preserve">відповідно до </w:t>
      </w:r>
      <w:r w:rsidR="00A51679">
        <w:rPr>
          <w:rFonts w:ascii="Times New Roman" w:hAnsi="Times New Roman"/>
          <w:i/>
          <w:sz w:val="28"/>
          <w:szCs w:val="28"/>
          <w:lang w:val="uk-UA"/>
        </w:rPr>
        <w:t>рішен</w:t>
      </w:r>
      <w:r w:rsidR="00A52563">
        <w:rPr>
          <w:rFonts w:ascii="Times New Roman" w:hAnsi="Times New Roman"/>
          <w:i/>
          <w:sz w:val="28"/>
          <w:szCs w:val="28"/>
          <w:lang w:val="uk-UA"/>
        </w:rPr>
        <w:t>ь</w:t>
      </w:r>
      <w:r w:rsidR="00A34057">
        <w:rPr>
          <w:rFonts w:ascii="Times New Roman" w:hAnsi="Times New Roman"/>
          <w:i/>
          <w:sz w:val="28"/>
          <w:szCs w:val="28"/>
          <w:lang w:val="uk-UA"/>
        </w:rPr>
        <w:t xml:space="preserve"> </w:t>
      </w:r>
      <w:r w:rsidR="00755EE4">
        <w:rPr>
          <w:rStyle w:val="BodyTextChar"/>
          <w:rFonts w:ascii="Times New Roman" w:hAnsi="Times New Roman"/>
          <w:i/>
          <w:sz w:val="28"/>
          <w:szCs w:val="28"/>
          <w:lang w:val="uk-UA" w:eastAsia="uk-UA"/>
        </w:rPr>
        <w:t>всеукраїнсько</w:t>
      </w:r>
      <w:r w:rsidR="00A51679">
        <w:rPr>
          <w:rStyle w:val="BodyTextChar"/>
          <w:rFonts w:ascii="Times New Roman" w:hAnsi="Times New Roman"/>
          <w:i/>
          <w:sz w:val="28"/>
          <w:szCs w:val="28"/>
          <w:lang w:val="uk-UA" w:eastAsia="uk-UA"/>
        </w:rPr>
        <w:t xml:space="preserve">ї </w:t>
      </w:r>
      <w:r w:rsidR="00755EE4">
        <w:rPr>
          <w:rStyle w:val="BodyTextChar"/>
          <w:rFonts w:ascii="Times New Roman" w:hAnsi="Times New Roman"/>
          <w:i/>
          <w:sz w:val="28"/>
          <w:szCs w:val="28"/>
          <w:lang w:val="uk-UA" w:eastAsia="uk-UA"/>
        </w:rPr>
        <w:t>конференці</w:t>
      </w:r>
      <w:r w:rsidR="00A51679">
        <w:rPr>
          <w:rStyle w:val="BodyTextChar"/>
          <w:rFonts w:ascii="Times New Roman" w:hAnsi="Times New Roman"/>
          <w:i/>
          <w:sz w:val="28"/>
          <w:szCs w:val="28"/>
          <w:lang w:val="uk-UA" w:eastAsia="uk-UA"/>
        </w:rPr>
        <w:t xml:space="preserve">ї </w:t>
      </w:r>
      <w:r w:rsidR="00755EE4">
        <w:rPr>
          <w:rStyle w:val="BodyTextChar"/>
          <w:rFonts w:ascii="Times New Roman" w:hAnsi="Times New Roman"/>
          <w:i/>
          <w:sz w:val="28"/>
          <w:szCs w:val="28"/>
          <w:lang w:val="uk-UA" w:eastAsia="uk-UA"/>
        </w:rPr>
        <w:t>прокурорів від 21.12.2018</w:t>
      </w:r>
      <w:r w:rsidR="00A52563">
        <w:rPr>
          <w:rStyle w:val="BodyTextChar"/>
          <w:rFonts w:ascii="Times New Roman" w:hAnsi="Times New Roman"/>
          <w:i/>
          <w:sz w:val="28"/>
          <w:szCs w:val="28"/>
          <w:lang w:val="uk-UA" w:eastAsia="uk-UA"/>
        </w:rPr>
        <w:t>, від 28.08.2021</w:t>
      </w:r>
      <w:r w:rsidR="00755EE4">
        <w:rPr>
          <w:rStyle w:val="BodyTextChar"/>
          <w:rFonts w:ascii="Times New Roman" w:hAnsi="Times New Roman"/>
          <w:i/>
          <w:sz w:val="28"/>
          <w:szCs w:val="28"/>
          <w:lang w:val="uk-UA" w:eastAsia="uk-UA"/>
        </w:rPr>
        <w:t>)</w:t>
      </w:r>
    </w:p>
    <w:p w:rsidR="006F4BCD" w:rsidRPr="00300C5B" w:rsidRDefault="006F4BCD" w:rsidP="006F4BCD">
      <w:pPr>
        <w:spacing w:after="0" w:line="240" w:lineRule="auto"/>
        <w:ind w:right="34" w:firstLine="709"/>
        <w:jc w:val="both"/>
        <w:rPr>
          <w:rFonts w:ascii="Times New Roman" w:hAnsi="Times New Roman"/>
          <w:i/>
          <w:sz w:val="28"/>
          <w:szCs w:val="28"/>
          <w:lang w:val="uk-UA"/>
        </w:rPr>
      </w:pPr>
    </w:p>
    <w:p w:rsidR="0077155A" w:rsidRPr="00EA1BFC" w:rsidRDefault="0077155A" w:rsidP="006F4BCD">
      <w:pPr>
        <w:pStyle w:val="a3"/>
        <w:shd w:val="clear" w:color="auto" w:fill="auto"/>
        <w:tabs>
          <w:tab w:val="left" w:pos="700"/>
        </w:tabs>
        <w:spacing w:before="0" w:line="240" w:lineRule="auto"/>
        <w:ind w:firstLine="709"/>
        <w:rPr>
          <w:rFonts w:ascii="Times New Roman" w:hAnsi="Times New Roman"/>
          <w:sz w:val="28"/>
          <w:szCs w:val="28"/>
          <w:u w:val="single"/>
          <w:lang w:val="uk-UA"/>
        </w:rPr>
      </w:pPr>
      <w:r w:rsidRPr="00EA1BFC">
        <w:rPr>
          <w:rFonts w:ascii="Times New Roman" w:hAnsi="Times New Roman"/>
          <w:b/>
          <w:sz w:val="28"/>
          <w:szCs w:val="28"/>
          <w:lang w:val="uk-UA"/>
        </w:rPr>
        <w:t>4.4.</w:t>
      </w:r>
      <w:r w:rsidRPr="00EA1BFC">
        <w:rPr>
          <w:rFonts w:ascii="Times New Roman" w:hAnsi="Times New Roman"/>
          <w:sz w:val="28"/>
          <w:szCs w:val="28"/>
          <w:lang w:val="uk-UA"/>
        </w:rPr>
        <w:tab/>
      </w:r>
      <w:r w:rsidRPr="00EA1BFC">
        <w:rPr>
          <w:rStyle w:val="BodyTextChar"/>
          <w:rFonts w:ascii="Times New Roman" w:hAnsi="Times New Roman"/>
          <w:sz w:val="28"/>
          <w:szCs w:val="28"/>
          <w:lang w:val="uk-UA" w:eastAsia="uk-UA"/>
        </w:rPr>
        <w:t xml:space="preserve">Для реєстрації делегат має особисто пред’явити службове посвідчення прокурора та у відповідній графі реєстраційного списку делегатів своїм особистим підписом </w:t>
      </w:r>
      <w:r w:rsidR="00224A60">
        <w:rPr>
          <w:rStyle w:val="BodyTextChar"/>
          <w:rFonts w:ascii="Times New Roman" w:hAnsi="Times New Roman"/>
          <w:sz w:val="28"/>
          <w:szCs w:val="28"/>
          <w:lang w:val="uk-UA" w:eastAsia="uk-UA"/>
        </w:rPr>
        <w:t>засвідчити</w:t>
      </w:r>
      <w:r w:rsidRPr="00EA1BFC">
        <w:rPr>
          <w:rStyle w:val="BodyTextChar"/>
          <w:rFonts w:ascii="Times New Roman" w:hAnsi="Times New Roman"/>
          <w:sz w:val="28"/>
          <w:szCs w:val="28"/>
          <w:lang w:val="uk-UA" w:eastAsia="uk-UA"/>
        </w:rPr>
        <w:t xml:space="preserve"> одержання іменного мандата делегата Конференції для відкритого голосування.</w:t>
      </w:r>
    </w:p>
    <w:p w:rsidR="0077155A" w:rsidRPr="00EA1BFC" w:rsidRDefault="0077155A" w:rsidP="006F4BCD">
      <w:pPr>
        <w:pStyle w:val="a3"/>
        <w:shd w:val="clear" w:color="auto" w:fill="auto"/>
        <w:spacing w:before="120" w:after="120" w:line="240" w:lineRule="auto"/>
        <w:ind w:firstLine="709"/>
        <w:rPr>
          <w:rStyle w:val="BodyTextChar"/>
          <w:rFonts w:ascii="Times New Roman" w:hAnsi="Times New Roman"/>
          <w:sz w:val="28"/>
          <w:szCs w:val="28"/>
          <w:lang w:val="uk-UA" w:eastAsia="uk-UA"/>
        </w:rPr>
      </w:pPr>
      <w:r w:rsidRPr="00EA1BFC">
        <w:rPr>
          <w:rStyle w:val="BodyTextChar"/>
          <w:rFonts w:ascii="Times New Roman" w:hAnsi="Times New Roman"/>
          <w:sz w:val="28"/>
          <w:szCs w:val="28"/>
          <w:lang w:val="uk-UA" w:eastAsia="uk-UA"/>
        </w:rPr>
        <w:t>Реєстрація делегатів закінчується за 10 хвилин до відкриття Конференції.</w:t>
      </w:r>
    </w:p>
    <w:p w:rsidR="0077155A" w:rsidRPr="00EA1BFC" w:rsidRDefault="0077155A" w:rsidP="006F4BCD">
      <w:pPr>
        <w:pStyle w:val="a3"/>
        <w:shd w:val="clear" w:color="auto" w:fill="auto"/>
        <w:spacing w:before="0" w:line="240" w:lineRule="auto"/>
        <w:ind w:firstLine="709"/>
        <w:rPr>
          <w:rFonts w:ascii="Times New Roman" w:hAnsi="Times New Roman"/>
          <w:sz w:val="28"/>
          <w:szCs w:val="28"/>
          <w:lang w:val="uk-UA" w:eastAsia="uk-UA"/>
        </w:rPr>
      </w:pPr>
      <w:r w:rsidRPr="00EA1BFC">
        <w:rPr>
          <w:rStyle w:val="BodyTextChar"/>
          <w:rFonts w:ascii="Times New Roman" w:hAnsi="Times New Roman"/>
          <w:sz w:val="28"/>
          <w:szCs w:val="28"/>
          <w:lang w:val="uk-UA" w:eastAsia="uk-UA"/>
        </w:rPr>
        <w:t xml:space="preserve">Делегату конференції, який не пройшов реєстрацію відповідно до пунктів </w:t>
      </w:r>
      <w:r w:rsidRPr="00EA1BFC">
        <w:rPr>
          <w:rStyle w:val="BodyTextChar"/>
          <w:rFonts w:ascii="Times New Roman" w:hAnsi="Times New Roman"/>
          <w:sz w:val="28"/>
          <w:szCs w:val="28"/>
          <w:lang w:val="uk-UA" w:eastAsia="uk-UA"/>
        </w:rPr>
        <w:lastRenderedPageBreak/>
        <w:t xml:space="preserve">4.3, 4.4 Регламенту, лічильна комісія не має права видати бюлетень для таємного голосування. </w:t>
      </w:r>
    </w:p>
    <w:p w:rsidR="0077155A" w:rsidRPr="00A52563" w:rsidRDefault="0077155A" w:rsidP="006F4BCD">
      <w:pPr>
        <w:pStyle w:val="a3"/>
        <w:shd w:val="clear" w:color="auto" w:fill="auto"/>
        <w:spacing w:before="120" w:after="120" w:line="240" w:lineRule="auto"/>
        <w:ind w:firstLine="709"/>
        <w:rPr>
          <w:rFonts w:ascii="Times New Roman" w:hAnsi="Times New Roman"/>
          <w:b/>
          <w:i/>
          <w:sz w:val="28"/>
          <w:szCs w:val="28"/>
          <w:lang w:val="uk-UA"/>
        </w:rPr>
      </w:pPr>
      <w:r w:rsidRPr="00EA1BFC">
        <w:rPr>
          <w:rStyle w:val="BodyTextChar"/>
          <w:rFonts w:ascii="Times New Roman" w:hAnsi="Times New Roman"/>
          <w:sz w:val="28"/>
          <w:szCs w:val="28"/>
          <w:lang w:val="uk-UA" w:eastAsia="uk-UA"/>
        </w:rPr>
        <w:t>Про результати реєстрації делегатів Конференції складається протокол, який підписується особою</w:t>
      </w:r>
      <w:r w:rsidR="00DF008C">
        <w:rPr>
          <w:rStyle w:val="BodyTextChar"/>
          <w:rFonts w:ascii="Times New Roman" w:hAnsi="Times New Roman"/>
          <w:sz w:val="28"/>
          <w:szCs w:val="28"/>
          <w:lang w:val="uk-UA" w:eastAsia="uk-UA"/>
        </w:rPr>
        <w:t>,</w:t>
      </w:r>
      <w:r w:rsidRPr="00EA1BFC">
        <w:rPr>
          <w:rStyle w:val="BodyTextChar"/>
          <w:rFonts w:ascii="Times New Roman" w:hAnsi="Times New Roman"/>
          <w:sz w:val="28"/>
          <w:szCs w:val="28"/>
          <w:lang w:val="uk-UA" w:eastAsia="uk-UA"/>
        </w:rPr>
        <w:t xml:space="preserve"> уповноваженою </w:t>
      </w:r>
      <w:r w:rsidR="00A52563" w:rsidRPr="00A52563">
        <w:rPr>
          <w:rStyle w:val="BodyTextChar"/>
          <w:rFonts w:ascii="Times New Roman" w:hAnsi="Times New Roman"/>
          <w:b/>
          <w:i/>
          <w:sz w:val="28"/>
          <w:szCs w:val="28"/>
          <w:lang w:val="uk-UA" w:eastAsia="uk-UA"/>
        </w:rPr>
        <w:t>суб’єктом скликання Конференції</w:t>
      </w:r>
      <w:r w:rsidRPr="00A52563">
        <w:rPr>
          <w:rStyle w:val="BodyTextChar"/>
          <w:rFonts w:ascii="Times New Roman" w:hAnsi="Times New Roman"/>
          <w:b/>
          <w:i/>
          <w:sz w:val="28"/>
          <w:szCs w:val="28"/>
          <w:lang w:val="uk-UA" w:eastAsia="uk-UA"/>
        </w:rPr>
        <w:t>.</w:t>
      </w:r>
    </w:p>
    <w:p w:rsidR="0077155A" w:rsidRDefault="0077155A" w:rsidP="006F4BCD">
      <w:pPr>
        <w:pStyle w:val="a3"/>
        <w:shd w:val="clear" w:color="auto" w:fill="auto"/>
        <w:spacing w:before="0" w:line="240" w:lineRule="auto"/>
        <w:ind w:firstLine="709"/>
        <w:rPr>
          <w:rStyle w:val="BodyTextChar"/>
          <w:rFonts w:ascii="Times New Roman" w:hAnsi="Times New Roman"/>
          <w:sz w:val="28"/>
          <w:szCs w:val="28"/>
          <w:lang w:val="uk-UA" w:eastAsia="uk-UA"/>
        </w:rPr>
      </w:pPr>
      <w:r w:rsidRPr="00EA1BFC">
        <w:rPr>
          <w:rStyle w:val="BodyTextChar"/>
          <w:rFonts w:ascii="Times New Roman" w:hAnsi="Times New Roman"/>
          <w:sz w:val="28"/>
          <w:szCs w:val="28"/>
          <w:lang w:val="uk-UA" w:eastAsia="uk-UA"/>
        </w:rPr>
        <w:t xml:space="preserve">Протокол має містити відомості про кількість обраних делегатів, які включені до реєстраційного списку делегатів </w:t>
      </w:r>
      <w:r w:rsidRPr="00EA1BFC">
        <w:rPr>
          <w:rFonts w:ascii="Times New Roman" w:hAnsi="Times New Roman"/>
          <w:sz w:val="28"/>
          <w:szCs w:val="28"/>
          <w:lang w:val="uk-UA"/>
        </w:rPr>
        <w:t>Конференції</w:t>
      </w:r>
      <w:r w:rsidRPr="00EA1BFC">
        <w:rPr>
          <w:rStyle w:val="BodyTextChar"/>
          <w:rFonts w:ascii="Times New Roman" w:hAnsi="Times New Roman"/>
          <w:sz w:val="28"/>
          <w:szCs w:val="28"/>
          <w:lang w:val="uk-UA" w:eastAsia="uk-UA"/>
        </w:rPr>
        <w:t xml:space="preserve">, та про кількість делегатів, що прибули на </w:t>
      </w:r>
      <w:r w:rsidRPr="00EA1BFC">
        <w:rPr>
          <w:rFonts w:ascii="Times New Roman" w:hAnsi="Times New Roman"/>
          <w:sz w:val="28"/>
          <w:szCs w:val="28"/>
          <w:lang w:val="uk-UA"/>
        </w:rPr>
        <w:t>Конференцію</w:t>
      </w:r>
      <w:r w:rsidRPr="00EA1BFC">
        <w:rPr>
          <w:rStyle w:val="BodyTextChar"/>
          <w:rFonts w:ascii="Times New Roman" w:hAnsi="Times New Roman"/>
          <w:sz w:val="28"/>
          <w:szCs w:val="28"/>
          <w:lang w:val="uk-UA" w:eastAsia="uk-UA"/>
        </w:rPr>
        <w:t xml:space="preserve"> та зареєструвалися.</w:t>
      </w:r>
    </w:p>
    <w:p w:rsidR="00A52563" w:rsidRDefault="00A52563" w:rsidP="006F4BCD">
      <w:pPr>
        <w:spacing w:after="0" w:line="240" w:lineRule="auto"/>
        <w:ind w:firstLine="709"/>
        <w:jc w:val="both"/>
        <w:rPr>
          <w:rFonts w:ascii="Times New Roman" w:hAnsi="Times New Roman"/>
          <w:i/>
          <w:sz w:val="28"/>
          <w:szCs w:val="28"/>
          <w:lang w:val="uk-UA"/>
        </w:rPr>
      </w:pPr>
      <w:r w:rsidRPr="00A52563">
        <w:rPr>
          <w:rFonts w:ascii="Times New Roman" w:hAnsi="Times New Roman"/>
          <w:i/>
          <w:sz w:val="28"/>
          <w:szCs w:val="28"/>
          <w:lang w:val="uk-UA"/>
        </w:rPr>
        <w:t>(</w:t>
      </w:r>
      <w:r>
        <w:rPr>
          <w:rFonts w:ascii="Times New Roman" w:hAnsi="Times New Roman"/>
          <w:i/>
          <w:sz w:val="28"/>
          <w:szCs w:val="28"/>
          <w:lang w:val="uk-UA"/>
        </w:rPr>
        <w:t>П</w:t>
      </w:r>
      <w:r w:rsidRPr="00A52563">
        <w:rPr>
          <w:rFonts w:ascii="Times New Roman" w:hAnsi="Times New Roman"/>
          <w:i/>
          <w:sz w:val="28"/>
          <w:szCs w:val="28"/>
          <w:lang w:val="uk-UA"/>
        </w:rPr>
        <w:t>ункт</w:t>
      </w:r>
      <w:r>
        <w:rPr>
          <w:rFonts w:ascii="Times New Roman" w:hAnsi="Times New Roman"/>
          <w:i/>
          <w:sz w:val="28"/>
          <w:szCs w:val="28"/>
          <w:lang w:val="uk-UA"/>
        </w:rPr>
        <w:t xml:space="preserve"> 4</w:t>
      </w:r>
      <w:r w:rsidRPr="00A52563">
        <w:rPr>
          <w:rFonts w:ascii="Times New Roman" w:hAnsi="Times New Roman"/>
          <w:i/>
          <w:sz w:val="28"/>
          <w:szCs w:val="28"/>
          <w:lang w:val="uk-UA"/>
        </w:rPr>
        <w:t>.</w:t>
      </w:r>
      <w:r>
        <w:rPr>
          <w:rFonts w:ascii="Times New Roman" w:hAnsi="Times New Roman"/>
          <w:i/>
          <w:sz w:val="28"/>
          <w:szCs w:val="28"/>
          <w:lang w:val="uk-UA"/>
        </w:rPr>
        <w:t>4</w:t>
      </w:r>
      <w:r w:rsidRPr="00A52563">
        <w:rPr>
          <w:rFonts w:ascii="Times New Roman" w:hAnsi="Times New Roman"/>
          <w:i/>
          <w:sz w:val="28"/>
          <w:szCs w:val="28"/>
          <w:lang w:val="uk-UA"/>
        </w:rPr>
        <w:t xml:space="preserve"> </w:t>
      </w:r>
      <w:r>
        <w:rPr>
          <w:rFonts w:ascii="Times New Roman" w:hAnsi="Times New Roman"/>
          <w:i/>
          <w:sz w:val="28"/>
          <w:szCs w:val="28"/>
          <w:lang w:val="uk-UA"/>
        </w:rPr>
        <w:t>із змінами відпо</w:t>
      </w:r>
      <w:r w:rsidRPr="00A52563">
        <w:rPr>
          <w:rFonts w:ascii="Times New Roman" w:hAnsi="Times New Roman"/>
          <w:i/>
          <w:sz w:val="28"/>
          <w:szCs w:val="28"/>
          <w:lang w:val="uk-UA"/>
        </w:rPr>
        <w:t>відно до рішення всеукраїнської конференції прокурорів від 2</w:t>
      </w:r>
      <w:r>
        <w:rPr>
          <w:rFonts w:ascii="Times New Roman" w:hAnsi="Times New Roman"/>
          <w:i/>
          <w:sz w:val="28"/>
          <w:szCs w:val="28"/>
          <w:lang w:val="uk-UA"/>
        </w:rPr>
        <w:t>8</w:t>
      </w:r>
      <w:r w:rsidRPr="00A52563">
        <w:rPr>
          <w:rFonts w:ascii="Times New Roman" w:hAnsi="Times New Roman"/>
          <w:i/>
          <w:sz w:val="28"/>
          <w:szCs w:val="28"/>
          <w:lang w:val="uk-UA"/>
        </w:rPr>
        <w:t>.</w:t>
      </w:r>
      <w:r>
        <w:rPr>
          <w:rFonts w:ascii="Times New Roman" w:hAnsi="Times New Roman"/>
          <w:i/>
          <w:sz w:val="28"/>
          <w:szCs w:val="28"/>
          <w:lang w:val="uk-UA"/>
        </w:rPr>
        <w:t>08</w:t>
      </w:r>
      <w:r w:rsidRPr="00A52563">
        <w:rPr>
          <w:rFonts w:ascii="Times New Roman" w:hAnsi="Times New Roman"/>
          <w:i/>
          <w:sz w:val="28"/>
          <w:szCs w:val="28"/>
          <w:lang w:val="uk-UA"/>
        </w:rPr>
        <w:t>.20</w:t>
      </w:r>
      <w:r>
        <w:rPr>
          <w:rFonts w:ascii="Times New Roman" w:hAnsi="Times New Roman"/>
          <w:i/>
          <w:sz w:val="28"/>
          <w:szCs w:val="28"/>
          <w:lang w:val="uk-UA"/>
        </w:rPr>
        <w:t>21</w:t>
      </w:r>
      <w:r w:rsidRPr="00A52563">
        <w:rPr>
          <w:rFonts w:ascii="Times New Roman" w:hAnsi="Times New Roman"/>
          <w:i/>
          <w:sz w:val="28"/>
          <w:szCs w:val="28"/>
          <w:lang w:val="uk-UA"/>
        </w:rPr>
        <w:t>)</w:t>
      </w:r>
    </w:p>
    <w:p w:rsidR="006F4BCD" w:rsidRPr="00A52563" w:rsidRDefault="006F4BCD" w:rsidP="006F4BCD">
      <w:pPr>
        <w:spacing w:after="0" w:line="240" w:lineRule="auto"/>
        <w:ind w:firstLine="709"/>
        <w:jc w:val="both"/>
        <w:rPr>
          <w:rFonts w:ascii="Times New Roman" w:hAnsi="Times New Roman"/>
          <w:i/>
          <w:sz w:val="28"/>
          <w:szCs w:val="28"/>
          <w:lang w:val="uk-UA"/>
        </w:rPr>
      </w:pPr>
    </w:p>
    <w:p w:rsidR="0077155A" w:rsidRDefault="0077155A" w:rsidP="006F4BCD">
      <w:pPr>
        <w:pStyle w:val="a3"/>
        <w:shd w:val="clear" w:color="auto" w:fill="auto"/>
        <w:spacing w:before="0" w:line="240" w:lineRule="auto"/>
        <w:ind w:firstLine="709"/>
        <w:rPr>
          <w:rFonts w:ascii="Times New Roman" w:hAnsi="Times New Roman"/>
          <w:b/>
          <w:i/>
          <w:sz w:val="28"/>
          <w:szCs w:val="28"/>
          <w:lang w:val="uk-UA"/>
        </w:rPr>
      </w:pPr>
      <w:r w:rsidRPr="00EA1BFC">
        <w:rPr>
          <w:rFonts w:ascii="Times New Roman" w:hAnsi="Times New Roman"/>
          <w:b/>
          <w:sz w:val="28"/>
          <w:szCs w:val="28"/>
          <w:lang w:val="uk-UA"/>
        </w:rPr>
        <w:t>4.5.</w:t>
      </w:r>
      <w:r w:rsidRPr="00EA1BFC">
        <w:rPr>
          <w:rFonts w:ascii="Times New Roman" w:hAnsi="Times New Roman"/>
          <w:b/>
          <w:sz w:val="28"/>
          <w:szCs w:val="28"/>
          <w:lang w:val="uk-UA"/>
        </w:rPr>
        <w:tab/>
      </w:r>
      <w:r w:rsidR="002E5AB3" w:rsidRPr="002E5AB3">
        <w:rPr>
          <w:rFonts w:ascii="Times New Roman" w:hAnsi="Times New Roman"/>
          <w:b/>
          <w:i/>
          <w:sz w:val="28"/>
          <w:szCs w:val="28"/>
          <w:lang w:val="uk-UA"/>
        </w:rPr>
        <w:t xml:space="preserve">Матеріали для роботи Конференції скеровуються делегатам </w:t>
      </w:r>
      <w:r w:rsidR="002E5AB3" w:rsidRPr="00B74EBD">
        <w:rPr>
          <w:rFonts w:ascii="Times New Roman" w:hAnsi="Times New Roman"/>
          <w:b/>
          <w:i/>
          <w:sz w:val="28"/>
          <w:szCs w:val="28"/>
          <w:lang w:val="uk-UA"/>
        </w:rPr>
        <w:t>завчасно</w:t>
      </w:r>
      <w:r w:rsidR="002E5AB3" w:rsidRPr="002E5AB3">
        <w:rPr>
          <w:rFonts w:ascii="Times New Roman" w:hAnsi="Times New Roman"/>
          <w:b/>
          <w:i/>
          <w:sz w:val="28"/>
          <w:szCs w:val="28"/>
          <w:lang w:val="uk-UA"/>
        </w:rPr>
        <w:t>, але не пізніше ніж за десять днів до початку Конференції</w:t>
      </w:r>
      <w:r w:rsidR="002E5AB3">
        <w:rPr>
          <w:rFonts w:ascii="Times New Roman" w:hAnsi="Times New Roman"/>
          <w:b/>
          <w:i/>
          <w:sz w:val="28"/>
          <w:szCs w:val="28"/>
          <w:lang w:val="uk-UA"/>
        </w:rPr>
        <w:t>.</w:t>
      </w:r>
    </w:p>
    <w:p w:rsidR="002E5AB3" w:rsidRDefault="002E5AB3" w:rsidP="006F4BCD">
      <w:pPr>
        <w:spacing w:after="0" w:line="240" w:lineRule="auto"/>
        <w:ind w:firstLine="709"/>
        <w:jc w:val="both"/>
        <w:rPr>
          <w:rFonts w:ascii="Times New Roman" w:hAnsi="Times New Roman"/>
          <w:i/>
          <w:sz w:val="28"/>
          <w:szCs w:val="28"/>
          <w:lang w:val="uk-UA"/>
        </w:rPr>
      </w:pPr>
      <w:r w:rsidRPr="00A52563">
        <w:rPr>
          <w:rFonts w:ascii="Times New Roman" w:hAnsi="Times New Roman"/>
          <w:i/>
          <w:sz w:val="28"/>
          <w:szCs w:val="28"/>
          <w:lang w:val="uk-UA"/>
        </w:rPr>
        <w:t>(</w:t>
      </w:r>
      <w:r>
        <w:rPr>
          <w:rFonts w:ascii="Times New Roman" w:hAnsi="Times New Roman"/>
          <w:i/>
          <w:sz w:val="28"/>
          <w:szCs w:val="28"/>
          <w:lang w:val="uk-UA"/>
        </w:rPr>
        <w:t>П</w:t>
      </w:r>
      <w:r w:rsidRPr="00A52563">
        <w:rPr>
          <w:rFonts w:ascii="Times New Roman" w:hAnsi="Times New Roman"/>
          <w:i/>
          <w:sz w:val="28"/>
          <w:szCs w:val="28"/>
          <w:lang w:val="uk-UA"/>
        </w:rPr>
        <w:t>ункт</w:t>
      </w:r>
      <w:r>
        <w:rPr>
          <w:rFonts w:ascii="Times New Roman" w:hAnsi="Times New Roman"/>
          <w:i/>
          <w:sz w:val="28"/>
          <w:szCs w:val="28"/>
          <w:lang w:val="uk-UA"/>
        </w:rPr>
        <w:t xml:space="preserve"> 4</w:t>
      </w:r>
      <w:r w:rsidRPr="00A52563">
        <w:rPr>
          <w:rFonts w:ascii="Times New Roman" w:hAnsi="Times New Roman"/>
          <w:i/>
          <w:sz w:val="28"/>
          <w:szCs w:val="28"/>
          <w:lang w:val="uk-UA"/>
        </w:rPr>
        <w:t>.</w:t>
      </w:r>
      <w:r>
        <w:rPr>
          <w:rFonts w:ascii="Times New Roman" w:hAnsi="Times New Roman"/>
          <w:i/>
          <w:sz w:val="28"/>
          <w:szCs w:val="28"/>
          <w:lang w:val="uk-UA"/>
        </w:rPr>
        <w:t>5</w:t>
      </w:r>
      <w:r w:rsidRPr="00A52563">
        <w:rPr>
          <w:rFonts w:ascii="Times New Roman" w:hAnsi="Times New Roman"/>
          <w:i/>
          <w:sz w:val="28"/>
          <w:szCs w:val="28"/>
          <w:lang w:val="uk-UA"/>
        </w:rPr>
        <w:t xml:space="preserve"> </w:t>
      </w:r>
      <w:r>
        <w:rPr>
          <w:rFonts w:ascii="Times New Roman" w:hAnsi="Times New Roman"/>
          <w:i/>
          <w:sz w:val="28"/>
          <w:szCs w:val="28"/>
          <w:lang w:val="uk-UA"/>
        </w:rPr>
        <w:t>із змінами відпо</w:t>
      </w:r>
      <w:r w:rsidRPr="00A52563">
        <w:rPr>
          <w:rFonts w:ascii="Times New Roman" w:hAnsi="Times New Roman"/>
          <w:i/>
          <w:sz w:val="28"/>
          <w:szCs w:val="28"/>
          <w:lang w:val="uk-UA"/>
        </w:rPr>
        <w:t>відно до рішення всеукраїнської конференції прокурорів від 2</w:t>
      </w:r>
      <w:r>
        <w:rPr>
          <w:rFonts w:ascii="Times New Roman" w:hAnsi="Times New Roman"/>
          <w:i/>
          <w:sz w:val="28"/>
          <w:szCs w:val="28"/>
          <w:lang w:val="uk-UA"/>
        </w:rPr>
        <w:t>8</w:t>
      </w:r>
      <w:r w:rsidRPr="00A52563">
        <w:rPr>
          <w:rFonts w:ascii="Times New Roman" w:hAnsi="Times New Roman"/>
          <w:i/>
          <w:sz w:val="28"/>
          <w:szCs w:val="28"/>
          <w:lang w:val="uk-UA"/>
        </w:rPr>
        <w:t>.</w:t>
      </w:r>
      <w:r>
        <w:rPr>
          <w:rFonts w:ascii="Times New Roman" w:hAnsi="Times New Roman"/>
          <w:i/>
          <w:sz w:val="28"/>
          <w:szCs w:val="28"/>
          <w:lang w:val="uk-UA"/>
        </w:rPr>
        <w:t>08</w:t>
      </w:r>
      <w:r w:rsidRPr="00A52563">
        <w:rPr>
          <w:rFonts w:ascii="Times New Roman" w:hAnsi="Times New Roman"/>
          <w:i/>
          <w:sz w:val="28"/>
          <w:szCs w:val="28"/>
          <w:lang w:val="uk-UA"/>
        </w:rPr>
        <w:t>.20</w:t>
      </w:r>
      <w:r>
        <w:rPr>
          <w:rFonts w:ascii="Times New Roman" w:hAnsi="Times New Roman"/>
          <w:i/>
          <w:sz w:val="28"/>
          <w:szCs w:val="28"/>
          <w:lang w:val="uk-UA"/>
        </w:rPr>
        <w:t>21</w:t>
      </w:r>
      <w:r w:rsidRPr="00A52563">
        <w:rPr>
          <w:rFonts w:ascii="Times New Roman" w:hAnsi="Times New Roman"/>
          <w:i/>
          <w:sz w:val="28"/>
          <w:szCs w:val="28"/>
          <w:lang w:val="uk-UA"/>
        </w:rPr>
        <w:t>)</w:t>
      </w:r>
    </w:p>
    <w:p w:rsidR="006F4BCD" w:rsidRPr="00A52563" w:rsidRDefault="006F4BCD" w:rsidP="006F4BCD">
      <w:pPr>
        <w:spacing w:after="0" w:line="240" w:lineRule="auto"/>
        <w:ind w:firstLine="709"/>
        <w:jc w:val="both"/>
        <w:rPr>
          <w:rFonts w:ascii="Times New Roman" w:hAnsi="Times New Roman"/>
          <w:i/>
          <w:sz w:val="28"/>
          <w:szCs w:val="28"/>
          <w:lang w:val="uk-UA"/>
        </w:rPr>
      </w:pPr>
    </w:p>
    <w:p w:rsidR="0077155A" w:rsidRDefault="0077155A" w:rsidP="006F4BCD">
      <w:pPr>
        <w:pStyle w:val="a3"/>
        <w:shd w:val="clear" w:color="auto" w:fill="auto"/>
        <w:spacing w:before="0" w:line="240" w:lineRule="auto"/>
        <w:ind w:firstLine="709"/>
        <w:rPr>
          <w:rStyle w:val="BodyTextChar"/>
          <w:rFonts w:ascii="Times New Roman" w:hAnsi="Times New Roman"/>
          <w:sz w:val="28"/>
          <w:szCs w:val="28"/>
          <w:lang w:val="uk-UA" w:eastAsia="uk-UA"/>
        </w:rPr>
      </w:pPr>
      <w:r w:rsidRPr="00EA1BFC">
        <w:rPr>
          <w:rStyle w:val="BodyTextChar"/>
          <w:rFonts w:ascii="Times New Roman" w:hAnsi="Times New Roman"/>
          <w:b/>
          <w:sz w:val="28"/>
          <w:szCs w:val="28"/>
          <w:lang w:val="uk-UA" w:eastAsia="uk-UA"/>
        </w:rPr>
        <w:t>4.6.</w:t>
      </w:r>
      <w:r w:rsidRPr="00EA1BFC">
        <w:rPr>
          <w:rStyle w:val="BodyTextChar"/>
          <w:rFonts w:ascii="Times New Roman" w:hAnsi="Times New Roman"/>
          <w:b/>
          <w:sz w:val="28"/>
          <w:szCs w:val="28"/>
          <w:lang w:val="uk-UA" w:eastAsia="uk-UA"/>
        </w:rPr>
        <w:tab/>
      </w:r>
      <w:r w:rsidRPr="00EA1BFC">
        <w:rPr>
          <w:rStyle w:val="BodyTextChar"/>
          <w:rFonts w:ascii="Times New Roman" w:hAnsi="Times New Roman"/>
          <w:sz w:val="28"/>
          <w:szCs w:val="28"/>
          <w:lang w:val="uk-UA" w:eastAsia="uk-UA"/>
        </w:rPr>
        <w:t xml:space="preserve">Після отримання протоколу про результати реєстрації </w:t>
      </w:r>
      <w:r w:rsidR="002E5AB3" w:rsidRPr="002E5AB3">
        <w:rPr>
          <w:rStyle w:val="BodyTextChar"/>
          <w:rFonts w:ascii="Times New Roman" w:hAnsi="Times New Roman"/>
          <w:sz w:val="28"/>
          <w:szCs w:val="28"/>
          <w:lang w:val="uk-UA" w:eastAsia="uk-UA"/>
        </w:rPr>
        <w:t xml:space="preserve">особа, </w:t>
      </w:r>
      <w:r w:rsidR="002E5AB3" w:rsidRPr="002E5AB3">
        <w:rPr>
          <w:rStyle w:val="BodyTextChar"/>
          <w:rFonts w:ascii="Times New Roman" w:hAnsi="Times New Roman"/>
          <w:b/>
          <w:i/>
          <w:sz w:val="28"/>
          <w:szCs w:val="28"/>
          <w:lang w:val="uk-UA" w:eastAsia="uk-UA"/>
        </w:rPr>
        <w:t xml:space="preserve">уповноважена на відкриття </w:t>
      </w:r>
      <w:r w:rsidR="002E5AB3" w:rsidRPr="00322B3E">
        <w:rPr>
          <w:rStyle w:val="BodyTextChar"/>
          <w:rFonts w:ascii="Times New Roman" w:hAnsi="Times New Roman"/>
          <w:b/>
          <w:i/>
          <w:sz w:val="28"/>
          <w:szCs w:val="28"/>
          <w:lang w:val="uk-UA" w:eastAsia="uk-UA"/>
        </w:rPr>
        <w:t>Конференції</w:t>
      </w:r>
      <w:r w:rsidR="008C1DE9" w:rsidRPr="00322B3E">
        <w:rPr>
          <w:rStyle w:val="BodyTextChar"/>
          <w:rFonts w:ascii="Times New Roman" w:hAnsi="Times New Roman"/>
          <w:b/>
          <w:i/>
          <w:sz w:val="28"/>
          <w:szCs w:val="28"/>
          <w:lang w:val="uk-UA" w:eastAsia="uk-UA"/>
        </w:rPr>
        <w:t>,</w:t>
      </w:r>
      <w:r w:rsidR="002E5AB3" w:rsidRPr="00322B3E">
        <w:rPr>
          <w:rStyle w:val="BodyTextChar"/>
          <w:rFonts w:ascii="Times New Roman" w:hAnsi="Times New Roman"/>
          <w:sz w:val="28"/>
          <w:szCs w:val="28"/>
          <w:lang w:val="uk-UA" w:eastAsia="uk-UA"/>
        </w:rPr>
        <w:t xml:space="preserve"> </w:t>
      </w:r>
      <w:r w:rsidRPr="00322B3E">
        <w:rPr>
          <w:rStyle w:val="BodyTextChar"/>
          <w:rFonts w:ascii="Times New Roman" w:hAnsi="Times New Roman"/>
          <w:sz w:val="28"/>
          <w:szCs w:val="28"/>
          <w:lang w:val="uk-UA" w:eastAsia="uk-UA"/>
        </w:rPr>
        <w:t>інформує про наявність або відсутність кворуму, необхідного для початку роботи</w:t>
      </w:r>
      <w:r w:rsidRPr="00EA1BFC">
        <w:rPr>
          <w:rStyle w:val="BodyTextChar"/>
          <w:rFonts w:ascii="Times New Roman" w:hAnsi="Times New Roman"/>
          <w:sz w:val="28"/>
          <w:szCs w:val="28"/>
          <w:lang w:val="uk-UA" w:eastAsia="uk-UA"/>
        </w:rPr>
        <w:t xml:space="preserve"> </w:t>
      </w:r>
      <w:r w:rsidRPr="00EA1BFC">
        <w:rPr>
          <w:rFonts w:ascii="Times New Roman" w:hAnsi="Times New Roman"/>
          <w:sz w:val="28"/>
          <w:szCs w:val="28"/>
          <w:lang w:val="uk-UA"/>
        </w:rPr>
        <w:t>Конференції</w:t>
      </w:r>
      <w:r w:rsidRPr="00EA1BFC">
        <w:rPr>
          <w:rStyle w:val="BodyTextChar"/>
          <w:rFonts w:ascii="Times New Roman" w:hAnsi="Times New Roman"/>
          <w:sz w:val="28"/>
          <w:szCs w:val="28"/>
          <w:lang w:val="uk-UA" w:eastAsia="uk-UA"/>
        </w:rPr>
        <w:t>, та оголошує про</w:t>
      </w:r>
      <w:r w:rsidR="00DF008C">
        <w:rPr>
          <w:rStyle w:val="BodyTextChar"/>
          <w:rFonts w:ascii="Times New Roman" w:hAnsi="Times New Roman"/>
          <w:sz w:val="28"/>
          <w:szCs w:val="28"/>
          <w:lang w:val="uk-UA" w:eastAsia="uk-UA"/>
        </w:rPr>
        <w:t xml:space="preserve"> її</w:t>
      </w:r>
      <w:r w:rsidRPr="00EA1BFC">
        <w:rPr>
          <w:rStyle w:val="BodyTextChar"/>
          <w:rFonts w:ascii="Times New Roman" w:hAnsi="Times New Roman"/>
          <w:sz w:val="28"/>
          <w:szCs w:val="28"/>
          <w:lang w:val="uk-UA" w:eastAsia="uk-UA"/>
        </w:rPr>
        <w:t xml:space="preserve"> відкриття або </w:t>
      </w:r>
      <w:proofErr w:type="spellStart"/>
      <w:r w:rsidRPr="00EA1BFC">
        <w:rPr>
          <w:rStyle w:val="BodyTextChar"/>
          <w:rFonts w:ascii="Times New Roman" w:hAnsi="Times New Roman"/>
          <w:sz w:val="28"/>
          <w:szCs w:val="28"/>
          <w:lang w:val="uk-UA" w:eastAsia="uk-UA"/>
        </w:rPr>
        <w:t>переносить</w:t>
      </w:r>
      <w:proofErr w:type="spellEnd"/>
      <w:r w:rsidRPr="00EA1BFC">
        <w:rPr>
          <w:rStyle w:val="BodyTextChar"/>
          <w:rFonts w:ascii="Times New Roman" w:hAnsi="Times New Roman"/>
          <w:sz w:val="28"/>
          <w:szCs w:val="28"/>
          <w:lang w:val="uk-UA" w:eastAsia="uk-UA"/>
        </w:rPr>
        <w:t xml:space="preserve"> роботу </w:t>
      </w:r>
      <w:r w:rsidRPr="00EA1BFC">
        <w:rPr>
          <w:rFonts w:ascii="Times New Roman" w:hAnsi="Times New Roman"/>
          <w:sz w:val="28"/>
          <w:szCs w:val="28"/>
          <w:lang w:val="uk-UA"/>
        </w:rPr>
        <w:t>Конференції</w:t>
      </w:r>
      <w:r w:rsidRPr="00EA1BFC">
        <w:rPr>
          <w:rStyle w:val="BodyTextChar"/>
          <w:rFonts w:ascii="Times New Roman" w:hAnsi="Times New Roman"/>
          <w:sz w:val="28"/>
          <w:szCs w:val="28"/>
          <w:lang w:val="uk-UA" w:eastAsia="uk-UA"/>
        </w:rPr>
        <w:t xml:space="preserve"> на більш пізній час, у межах визначених дат проведення </w:t>
      </w:r>
      <w:r w:rsidRPr="00EA1BFC">
        <w:rPr>
          <w:rFonts w:ascii="Times New Roman" w:hAnsi="Times New Roman"/>
          <w:sz w:val="28"/>
          <w:szCs w:val="28"/>
          <w:lang w:val="uk-UA"/>
        </w:rPr>
        <w:t xml:space="preserve">Конференції. Відповідна інформація розміщується на офіційному </w:t>
      </w:r>
      <w:r w:rsidR="002E5AB3" w:rsidRPr="002E5AB3">
        <w:rPr>
          <w:rFonts w:ascii="Times New Roman" w:hAnsi="Times New Roman"/>
          <w:b/>
          <w:i/>
          <w:sz w:val="28"/>
          <w:szCs w:val="28"/>
          <w:lang w:val="uk-UA"/>
        </w:rPr>
        <w:t>вебсайті Офісу Генерального прокурора</w:t>
      </w:r>
      <w:r w:rsidR="002E5AB3">
        <w:rPr>
          <w:rStyle w:val="BodyTextChar"/>
          <w:rFonts w:ascii="Times New Roman" w:hAnsi="Times New Roman"/>
          <w:sz w:val="28"/>
          <w:szCs w:val="28"/>
          <w:lang w:val="uk-UA" w:eastAsia="uk-UA"/>
        </w:rPr>
        <w:t>.</w:t>
      </w:r>
    </w:p>
    <w:p w:rsidR="002E5AB3" w:rsidRDefault="002E5AB3" w:rsidP="006F4BCD">
      <w:pPr>
        <w:spacing w:after="0" w:line="240" w:lineRule="auto"/>
        <w:ind w:firstLine="709"/>
        <w:jc w:val="both"/>
        <w:rPr>
          <w:rFonts w:ascii="Times New Roman" w:hAnsi="Times New Roman"/>
          <w:i/>
          <w:sz w:val="28"/>
          <w:szCs w:val="28"/>
          <w:lang w:val="uk-UA"/>
        </w:rPr>
      </w:pPr>
      <w:r w:rsidRPr="00A52563">
        <w:rPr>
          <w:rFonts w:ascii="Times New Roman" w:hAnsi="Times New Roman"/>
          <w:i/>
          <w:sz w:val="28"/>
          <w:szCs w:val="28"/>
          <w:lang w:val="uk-UA"/>
        </w:rPr>
        <w:t>(</w:t>
      </w:r>
      <w:r>
        <w:rPr>
          <w:rFonts w:ascii="Times New Roman" w:hAnsi="Times New Roman"/>
          <w:i/>
          <w:sz w:val="28"/>
          <w:szCs w:val="28"/>
          <w:lang w:val="uk-UA"/>
        </w:rPr>
        <w:t>П</w:t>
      </w:r>
      <w:r w:rsidRPr="00A52563">
        <w:rPr>
          <w:rFonts w:ascii="Times New Roman" w:hAnsi="Times New Roman"/>
          <w:i/>
          <w:sz w:val="28"/>
          <w:szCs w:val="28"/>
          <w:lang w:val="uk-UA"/>
        </w:rPr>
        <w:t>ункт</w:t>
      </w:r>
      <w:r>
        <w:rPr>
          <w:rFonts w:ascii="Times New Roman" w:hAnsi="Times New Roman"/>
          <w:i/>
          <w:sz w:val="28"/>
          <w:szCs w:val="28"/>
          <w:lang w:val="uk-UA"/>
        </w:rPr>
        <w:t xml:space="preserve"> 4</w:t>
      </w:r>
      <w:r w:rsidRPr="00A52563">
        <w:rPr>
          <w:rFonts w:ascii="Times New Roman" w:hAnsi="Times New Roman"/>
          <w:i/>
          <w:sz w:val="28"/>
          <w:szCs w:val="28"/>
          <w:lang w:val="uk-UA"/>
        </w:rPr>
        <w:t>.</w:t>
      </w:r>
      <w:r>
        <w:rPr>
          <w:rFonts w:ascii="Times New Roman" w:hAnsi="Times New Roman"/>
          <w:i/>
          <w:sz w:val="28"/>
          <w:szCs w:val="28"/>
          <w:lang w:val="uk-UA"/>
        </w:rPr>
        <w:t>6</w:t>
      </w:r>
      <w:r w:rsidRPr="00A52563">
        <w:rPr>
          <w:rFonts w:ascii="Times New Roman" w:hAnsi="Times New Roman"/>
          <w:i/>
          <w:sz w:val="28"/>
          <w:szCs w:val="28"/>
          <w:lang w:val="uk-UA"/>
        </w:rPr>
        <w:t xml:space="preserve"> </w:t>
      </w:r>
      <w:r>
        <w:rPr>
          <w:rFonts w:ascii="Times New Roman" w:hAnsi="Times New Roman"/>
          <w:i/>
          <w:sz w:val="28"/>
          <w:szCs w:val="28"/>
          <w:lang w:val="uk-UA"/>
        </w:rPr>
        <w:t>із змінами відпо</w:t>
      </w:r>
      <w:r w:rsidRPr="00A52563">
        <w:rPr>
          <w:rFonts w:ascii="Times New Roman" w:hAnsi="Times New Roman"/>
          <w:i/>
          <w:sz w:val="28"/>
          <w:szCs w:val="28"/>
          <w:lang w:val="uk-UA"/>
        </w:rPr>
        <w:t>відно до рішення всеукраїнської конференції прокурорів від 2</w:t>
      </w:r>
      <w:r>
        <w:rPr>
          <w:rFonts w:ascii="Times New Roman" w:hAnsi="Times New Roman"/>
          <w:i/>
          <w:sz w:val="28"/>
          <w:szCs w:val="28"/>
          <w:lang w:val="uk-UA"/>
        </w:rPr>
        <w:t>8</w:t>
      </w:r>
      <w:r w:rsidRPr="00A52563">
        <w:rPr>
          <w:rFonts w:ascii="Times New Roman" w:hAnsi="Times New Roman"/>
          <w:i/>
          <w:sz w:val="28"/>
          <w:szCs w:val="28"/>
          <w:lang w:val="uk-UA"/>
        </w:rPr>
        <w:t>.</w:t>
      </w:r>
      <w:r>
        <w:rPr>
          <w:rFonts w:ascii="Times New Roman" w:hAnsi="Times New Roman"/>
          <w:i/>
          <w:sz w:val="28"/>
          <w:szCs w:val="28"/>
          <w:lang w:val="uk-UA"/>
        </w:rPr>
        <w:t>08</w:t>
      </w:r>
      <w:r w:rsidRPr="00A52563">
        <w:rPr>
          <w:rFonts w:ascii="Times New Roman" w:hAnsi="Times New Roman"/>
          <w:i/>
          <w:sz w:val="28"/>
          <w:szCs w:val="28"/>
          <w:lang w:val="uk-UA"/>
        </w:rPr>
        <w:t>.20</w:t>
      </w:r>
      <w:r>
        <w:rPr>
          <w:rFonts w:ascii="Times New Roman" w:hAnsi="Times New Roman"/>
          <w:i/>
          <w:sz w:val="28"/>
          <w:szCs w:val="28"/>
          <w:lang w:val="uk-UA"/>
        </w:rPr>
        <w:t>21</w:t>
      </w:r>
      <w:r w:rsidRPr="00A52563">
        <w:rPr>
          <w:rFonts w:ascii="Times New Roman" w:hAnsi="Times New Roman"/>
          <w:i/>
          <w:sz w:val="28"/>
          <w:szCs w:val="28"/>
          <w:lang w:val="uk-UA"/>
        </w:rPr>
        <w:t>)</w:t>
      </w:r>
    </w:p>
    <w:p w:rsidR="006F4BCD" w:rsidRPr="00A52563" w:rsidRDefault="006F4BCD" w:rsidP="006F4BCD">
      <w:pPr>
        <w:spacing w:after="0" w:line="240" w:lineRule="auto"/>
        <w:ind w:firstLine="709"/>
        <w:jc w:val="both"/>
        <w:rPr>
          <w:rFonts w:ascii="Times New Roman" w:hAnsi="Times New Roman"/>
          <w:i/>
          <w:sz w:val="28"/>
          <w:szCs w:val="28"/>
          <w:lang w:val="uk-UA"/>
        </w:rPr>
      </w:pPr>
    </w:p>
    <w:p w:rsidR="0077155A" w:rsidRDefault="0077155A" w:rsidP="006F4BCD">
      <w:pPr>
        <w:pStyle w:val="a3"/>
        <w:shd w:val="clear" w:color="auto" w:fill="auto"/>
        <w:tabs>
          <w:tab w:val="left" w:pos="700"/>
        </w:tabs>
        <w:spacing w:before="0" w:line="240" w:lineRule="auto"/>
        <w:ind w:firstLine="709"/>
        <w:rPr>
          <w:rStyle w:val="BodyTextChar"/>
          <w:rFonts w:ascii="Times New Roman" w:hAnsi="Times New Roman"/>
          <w:b/>
          <w:i/>
          <w:sz w:val="28"/>
          <w:szCs w:val="28"/>
          <w:lang w:val="uk-UA" w:eastAsia="uk-UA"/>
        </w:rPr>
      </w:pPr>
      <w:r w:rsidRPr="00EA1BFC">
        <w:rPr>
          <w:rStyle w:val="BodyTextChar"/>
          <w:rFonts w:ascii="Times New Roman" w:hAnsi="Times New Roman"/>
          <w:b/>
          <w:sz w:val="28"/>
          <w:szCs w:val="28"/>
          <w:lang w:val="uk-UA" w:eastAsia="uk-UA"/>
        </w:rPr>
        <w:t>4.7.</w:t>
      </w:r>
      <w:r w:rsidRPr="00EA1BFC">
        <w:rPr>
          <w:rStyle w:val="BodyTextChar"/>
          <w:rFonts w:ascii="Times New Roman" w:hAnsi="Times New Roman"/>
          <w:sz w:val="28"/>
          <w:szCs w:val="28"/>
          <w:lang w:val="uk-UA" w:eastAsia="uk-UA"/>
        </w:rPr>
        <w:tab/>
        <w:t xml:space="preserve">Реєстрація делегатів </w:t>
      </w:r>
      <w:r w:rsidRPr="00EA1BFC">
        <w:rPr>
          <w:rFonts w:ascii="Times New Roman" w:hAnsi="Times New Roman"/>
          <w:sz w:val="28"/>
          <w:szCs w:val="28"/>
          <w:lang w:val="uk-UA"/>
        </w:rPr>
        <w:t>Конференції</w:t>
      </w:r>
      <w:r w:rsidRPr="00EA1BFC">
        <w:rPr>
          <w:rStyle w:val="BodyTextChar"/>
          <w:rFonts w:ascii="Times New Roman" w:hAnsi="Times New Roman"/>
          <w:sz w:val="28"/>
          <w:szCs w:val="28"/>
          <w:lang w:val="uk-UA" w:eastAsia="uk-UA"/>
        </w:rPr>
        <w:t xml:space="preserve"> здійснюється також перед початком кожного наступного робочого дня </w:t>
      </w:r>
      <w:r w:rsidRPr="00EA1BFC">
        <w:rPr>
          <w:rFonts w:ascii="Times New Roman" w:hAnsi="Times New Roman"/>
          <w:sz w:val="28"/>
          <w:szCs w:val="28"/>
          <w:lang w:val="uk-UA"/>
        </w:rPr>
        <w:t>Конференції</w:t>
      </w:r>
      <w:r w:rsidRPr="00EA1BFC">
        <w:rPr>
          <w:rStyle w:val="BodyTextChar"/>
          <w:rFonts w:ascii="Times New Roman" w:hAnsi="Times New Roman"/>
          <w:sz w:val="28"/>
          <w:szCs w:val="28"/>
          <w:lang w:val="uk-UA" w:eastAsia="uk-UA"/>
        </w:rPr>
        <w:t xml:space="preserve"> </w:t>
      </w:r>
      <w:r w:rsidRPr="002E5AB3">
        <w:rPr>
          <w:rStyle w:val="BodyTextChar"/>
          <w:rFonts w:ascii="Times New Roman" w:hAnsi="Times New Roman"/>
          <w:b/>
          <w:i/>
          <w:sz w:val="28"/>
          <w:szCs w:val="28"/>
          <w:lang w:val="uk-UA" w:eastAsia="uk-UA"/>
        </w:rPr>
        <w:t xml:space="preserve">за </w:t>
      </w:r>
      <w:r w:rsidR="002E5AB3" w:rsidRPr="002E5AB3">
        <w:rPr>
          <w:rStyle w:val="BodyTextChar"/>
          <w:rFonts w:ascii="Times New Roman" w:hAnsi="Times New Roman"/>
          <w:b/>
          <w:i/>
          <w:sz w:val="28"/>
          <w:szCs w:val="28"/>
          <w:lang w:val="uk-UA" w:eastAsia="uk-UA"/>
        </w:rPr>
        <w:t>процедурою</w:t>
      </w:r>
      <w:r w:rsidR="00B81C4C">
        <w:rPr>
          <w:rStyle w:val="BodyTextChar"/>
          <w:rFonts w:ascii="Times New Roman" w:hAnsi="Times New Roman"/>
          <w:b/>
          <w:i/>
          <w:sz w:val="28"/>
          <w:szCs w:val="28"/>
          <w:lang w:val="uk-UA" w:eastAsia="uk-UA"/>
        </w:rPr>
        <w:t>,</w:t>
      </w:r>
      <w:r w:rsidR="002E5AB3" w:rsidRPr="002E5AB3">
        <w:rPr>
          <w:rStyle w:val="BodyTextChar"/>
          <w:rFonts w:ascii="Times New Roman" w:hAnsi="Times New Roman"/>
          <w:b/>
          <w:i/>
          <w:sz w:val="28"/>
          <w:szCs w:val="28"/>
          <w:lang w:val="uk-UA" w:eastAsia="uk-UA"/>
        </w:rPr>
        <w:t xml:space="preserve"> визначеною у пункті 4.4 цього розділу</w:t>
      </w:r>
      <w:r w:rsidRPr="002E5AB3">
        <w:rPr>
          <w:rStyle w:val="BodyTextChar"/>
          <w:rFonts w:ascii="Times New Roman" w:hAnsi="Times New Roman"/>
          <w:b/>
          <w:i/>
          <w:sz w:val="28"/>
          <w:szCs w:val="28"/>
          <w:lang w:val="uk-UA" w:eastAsia="uk-UA"/>
        </w:rPr>
        <w:t>.</w:t>
      </w:r>
    </w:p>
    <w:p w:rsidR="002E5AB3" w:rsidRDefault="002E5AB3" w:rsidP="006F4BCD">
      <w:pPr>
        <w:spacing w:after="0" w:line="240" w:lineRule="auto"/>
        <w:ind w:firstLine="709"/>
        <w:jc w:val="both"/>
        <w:rPr>
          <w:rFonts w:ascii="Times New Roman" w:hAnsi="Times New Roman"/>
          <w:i/>
          <w:sz w:val="28"/>
          <w:szCs w:val="28"/>
          <w:lang w:val="uk-UA"/>
        </w:rPr>
      </w:pPr>
      <w:r w:rsidRPr="00A52563">
        <w:rPr>
          <w:rFonts w:ascii="Times New Roman" w:hAnsi="Times New Roman"/>
          <w:i/>
          <w:sz w:val="28"/>
          <w:szCs w:val="28"/>
          <w:lang w:val="uk-UA"/>
        </w:rPr>
        <w:t>(</w:t>
      </w:r>
      <w:r>
        <w:rPr>
          <w:rFonts w:ascii="Times New Roman" w:hAnsi="Times New Roman"/>
          <w:i/>
          <w:sz w:val="28"/>
          <w:szCs w:val="28"/>
          <w:lang w:val="uk-UA"/>
        </w:rPr>
        <w:t>П</w:t>
      </w:r>
      <w:r w:rsidRPr="00A52563">
        <w:rPr>
          <w:rFonts w:ascii="Times New Roman" w:hAnsi="Times New Roman"/>
          <w:i/>
          <w:sz w:val="28"/>
          <w:szCs w:val="28"/>
          <w:lang w:val="uk-UA"/>
        </w:rPr>
        <w:t>ункт</w:t>
      </w:r>
      <w:r>
        <w:rPr>
          <w:rFonts w:ascii="Times New Roman" w:hAnsi="Times New Roman"/>
          <w:i/>
          <w:sz w:val="28"/>
          <w:szCs w:val="28"/>
          <w:lang w:val="uk-UA"/>
        </w:rPr>
        <w:t xml:space="preserve"> 4</w:t>
      </w:r>
      <w:r w:rsidRPr="00A52563">
        <w:rPr>
          <w:rFonts w:ascii="Times New Roman" w:hAnsi="Times New Roman"/>
          <w:i/>
          <w:sz w:val="28"/>
          <w:szCs w:val="28"/>
          <w:lang w:val="uk-UA"/>
        </w:rPr>
        <w:t>.</w:t>
      </w:r>
      <w:r w:rsidR="00B81C4C">
        <w:rPr>
          <w:rFonts w:ascii="Times New Roman" w:hAnsi="Times New Roman"/>
          <w:i/>
          <w:sz w:val="28"/>
          <w:szCs w:val="28"/>
          <w:lang w:val="uk-UA"/>
        </w:rPr>
        <w:t>7</w:t>
      </w:r>
      <w:r w:rsidRPr="00A52563">
        <w:rPr>
          <w:rFonts w:ascii="Times New Roman" w:hAnsi="Times New Roman"/>
          <w:i/>
          <w:sz w:val="28"/>
          <w:szCs w:val="28"/>
          <w:lang w:val="uk-UA"/>
        </w:rPr>
        <w:t xml:space="preserve"> </w:t>
      </w:r>
      <w:r>
        <w:rPr>
          <w:rFonts w:ascii="Times New Roman" w:hAnsi="Times New Roman"/>
          <w:i/>
          <w:sz w:val="28"/>
          <w:szCs w:val="28"/>
          <w:lang w:val="uk-UA"/>
        </w:rPr>
        <w:t>із змінами відпо</w:t>
      </w:r>
      <w:r w:rsidRPr="00A52563">
        <w:rPr>
          <w:rFonts w:ascii="Times New Roman" w:hAnsi="Times New Roman"/>
          <w:i/>
          <w:sz w:val="28"/>
          <w:szCs w:val="28"/>
          <w:lang w:val="uk-UA"/>
        </w:rPr>
        <w:t>відно до рішення всеукраїнської конференції прокурорів від 2</w:t>
      </w:r>
      <w:r>
        <w:rPr>
          <w:rFonts w:ascii="Times New Roman" w:hAnsi="Times New Roman"/>
          <w:i/>
          <w:sz w:val="28"/>
          <w:szCs w:val="28"/>
          <w:lang w:val="uk-UA"/>
        </w:rPr>
        <w:t>8</w:t>
      </w:r>
      <w:r w:rsidRPr="00A52563">
        <w:rPr>
          <w:rFonts w:ascii="Times New Roman" w:hAnsi="Times New Roman"/>
          <w:i/>
          <w:sz w:val="28"/>
          <w:szCs w:val="28"/>
          <w:lang w:val="uk-UA"/>
        </w:rPr>
        <w:t>.</w:t>
      </w:r>
      <w:r>
        <w:rPr>
          <w:rFonts w:ascii="Times New Roman" w:hAnsi="Times New Roman"/>
          <w:i/>
          <w:sz w:val="28"/>
          <w:szCs w:val="28"/>
          <w:lang w:val="uk-UA"/>
        </w:rPr>
        <w:t>08</w:t>
      </w:r>
      <w:r w:rsidRPr="00A52563">
        <w:rPr>
          <w:rFonts w:ascii="Times New Roman" w:hAnsi="Times New Roman"/>
          <w:i/>
          <w:sz w:val="28"/>
          <w:szCs w:val="28"/>
          <w:lang w:val="uk-UA"/>
        </w:rPr>
        <w:t>.20</w:t>
      </w:r>
      <w:r>
        <w:rPr>
          <w:rFonts w:ascii="Times New Roman" w:hAnsi="Times New Roman"/>
          <w:i/>
          <w:sz w:val="28"/>
          <w:szCs w:val="28"/>
          <w:lang w:val="uk-UA"/>
        </w:rPr>
        <w:t>21</w:t>
      </w:r>
      <w:r w:rsidRPr="00A52563">
        <w:rPr>
          <w:rFonts w:ascii="Times New Roman" w:hAnsi="Times New Roman"/>
          <w:i/>
          <w:sz w:val="28"/>
          <w:szCs w:val="28"/>
          <w:lang w:val="uk-UA"/>
        </w:rPr>
        <w:t>)</w:t>
      </w:r>
    </w:p>
    <w:p w:rsidR="006F4BCD" w:rsidRPr="00A52563" w:rsidRDefault="006F4BCD" w:rsidP="006F4BCD">
      <w:pPr>
        <w:spacing w:after="0" w:line="240" w:lineRule="auto"/>
        <w:ind w:firstLine="709"/>
        <w:jc w:val="both"/>
        <w:rPr>
          <w:rFonts w:ascii="Times New Roman" w:hAnsi="Times New Roman"/>
          <w:i/>
          <w:sz w:val="28"/>
          <w:szCs w:val="28"/>
          <w:lang w:val="uk-UA"/>
        </w:rPr>
      </w:pPr>
    </w:p>
    <w:p w:rsidR="0077155A" w:rsidRDefault="0077155A" w:rsidP="006F4BCD">
      <w:pPr>
        <w:pStyle w:val="a3"/>
        <w:shd w:val="clear" w:color="auto" w:fill="auto"/>
        <w:spacing w:before="0" w:line="240" w:lineRule="auto"/>
        <w:ind w:firstLine="709"/>
        <w:rPr>
          <w:rStyle w:val="BodyTextChar"/>
          <w:rFonts w:ascii="Times New Roman" w:hAnsi="Times New Roman"/>
          <w:i/>
          <w:sz w:val="28"/>
          <w:szCs w:val="28"/>
          <w:lang w:val="uk-UA" w:eastAsia="uk-UA"/>
        </w:rPr>
      </w:pPr>
      <w:r w:rsidRPr="00EA1BFC">
        <w:rPr>
          <w:rFonts w:ascii="Times New Roman" w:hAnsi="Times New Roman"/>
          <w:b/>
          <w:sz w:val="28"/>
          <w:szCs w:val="28"/>
          <w:lang w:val="uk-UA" w:eastAsia="uk-UA"/>
        </w:rPr>
        <w:t>4.8.</w:t>
      </w:r>
      <w:r w:rsidRPr="00EA1BFC">
        <w:rPr>
          <w:rFonts w:ascii="Times New Roman" w:hAnsi="Times New Roman"/>
          <w:b/>
          <w:sz w:val="28"/>
          <w:szCs w:val="28"/>
          <w:lang w:val="uk-UA" w:eastAsia="uk-UA"/>
        </w:rPr>
        <w:tab/>
      </w:r>
      <w:r w:rsidR="002E5AB3" w:rsidRPr="002E5AB3">
        <w:rPr>
          <w:rFonts w:ascii="Times New Roman" w:hAnsi="Times New Roman"/>
          <w:sz w:val="28"/>
          <w:szCs w:val="28"/>
          <w:lang w:val="uk-UA" w:eastAsia="uk-UA"/>
        </w:rPr>
        <w:t>В</w:t>
      </w:r>
      <w:r w:rsidRPr="00EA1BFC">
        <w:rPr>
          <w:rStyle w:val="BodyTextChar"/>
          <w:rFonts w:ascii="Times New Roman" w:hAnsi="Times New Roman"/>
          <w:sz w:val="28"/>
          <w:szCs w:val="28"/>
          <w:lang w:val="uk-UA" w:eastAsia="uk-UA"/>
        </w:rPr>
        <w:t>ідкриваючи конференцію</w:t>
      </w:r>
      <w:r w:rsidR="002C3D77">
        <w:rPr>
          <w:rStyle w:val="BodyTextChar"/>
          <w:rFonts w:ascii="Times New Roman" w:hAnsi="Times New Roman"/>
          <w:sz w:val="28"/>
          <w:szCs w:val="28"/>
          <w:lang w:val="uk-UA" w:eastAsia="uk-UA"/>
        </w:rPr>
        <w:t>,</w:t>
      </w:r>
      <w:r w:rsidR="002E5AB3">
        <w:rPr>
          <w:rStyle w:val="BodyTextChar"/>
          <w:rFonts w:ascii="Times New Roman" w:hAnsi="Times New Roman"/>
          <w:sz w:val="28"/>
          <w:szCs w:val="28"/>
          <w:lang w:val="uk-UA" w:eastAsia="uk-UA"/>
        </w:rPr>
        <w:t xml:space="preserve"> </w:t>
      </w:r>
      <w:r w:rsidR="002E5AB3" w:rsidRPr="002E5AB3">
        <w:rPr>
          <w:rStyle w:val="BodyTextChar"/>
          <w:rFonts w:ascii="Times New Roman" w:hAnsi="Times New Roman"/>
          <w:b/>
          <w:i/>
          <w:sz w:val="28"/>
          <w:szCs w:val="28"/>
          <w:lang w:val="uk-UA" w:eastAsia="uk-UA"/>
        </w:rPr>
        <w:t>уповноважена особа</w:t>
      </w:r>
      <w:r w:rsidRPr="00EA1BFC">
        <w:rPr>
          <w:rStyle w:val="BodyTextChar"/>
          <w:rFonts w:ascii="Times New Roman" w:hAnsi="Times New Roman"/>
          <w:sz w:val="28"/>
          <w:szCs w:val="28"/>
          <w:lang w:val="uk-UA" w:eastAsia="uk-UA"/>
        </w:rPr>
        <w:t xml:space="preserve"> вирішує організаційні питання, пов’язані з проведенням голосування для визначення кількісного складу Президії, висунення кандидатів у члени Президії, а також щодо проведення таємного голосування з обрання членів Президії.</w:t>
      </w:r>
    </w:p>
    <w:p w:rsidR="002E5AB3" w:rsidRDefault="002E5AB3" w:rsidP="006F4BCD">
      <w:pPr>
        <w:spacing w:after="0" w:line="240" w:lineRule="auto"/>
        <w:ind w:firstLine="709"/>
        <w:jc w:val="both"/>
        <w:rPr>
          <w:rFonts w:ascii="Times New Roman" w:hAnsi="Times New Roman"/>
          <w:i/>
          <w:sz w:val="28"/>
          <w:szCs w:val="28"/>
          <w:lang w:val="uk-UA"/>
        </w:rPr>
      </w:pPr>
      <w:r w:rsidRPr="00A52563">
        <w:rPr>
          <w:rFonts w:ascii="Times New Roman" w:hAnsi="Times New Roman"/>
          <w:i/>
          <w:sz w:val="28"/>
          <w:szCs w:val="28"/>
          <w:lang w:val="uk-UA"/>
        </w:rPr>
        <w:t>(</w:t>
      </w:r>
      <w:r>
        <w:rPr>
          <w:rFonts w:ascii="Times New Roman" w:hAnsi="Times New Roman"/>
          <w:i/>
          <w:sz w:val="28"/>
          <w:szCs w:val="28"/>
          <w:lang w:val="uk-UA"/>
        </w:rPr>
        <w:t>П</w:t>
      </w:r>
      <w:r w:rsidRPr="00A52563">
        <w:rPr>
          <w:rFonts w:ascii="Times New Roman" w:hAnsi="Times New Roman"/>
          <w:i/>
          <w:sz w:val="28"/>
          <w:szCs w:val="28"/>
          <w:lang w:val="uk-UA"/>
        </w:rPr>
        <w:t>ункт</w:t>
      </w:r>
      <w:r>
        <w:rPr>
          <w:rFonts w:ascii="Times New Roman" w:hAnsi="Times New Roman"/>
          <w:i/>
          <w:sz w:val="28"/>
          <w:szCs w:val="28"/>
          <w:lang w:val="uk-UA"/>
        </w:rPr>
        <w:t xml:space="preserve"> 4</w:t>
      </w:r>
      <w:r w:rsidRPr="00A52563">
        <w:rPr>
          <w:rFonts w:ascii="Times New Roman" w:hAnsi="Times New Roman"/>
          <w:i/>
          <w:sz w:val="28"/>
          <w:szCs w:val="28"/>
          <w:lang w:val="uk-UA"/>
        </w:rPr>
        <w:t>.</w:t>
      </w:r>
      <w:r>
        <w:rPr>
          <w:rFonts w:ascii="Times New Roman" w:hAnsi="Times New Roman"/>
          <w:i/>
          <w:sz w:val="28"/>
          <w:szCs w:val="28"/>
          <w:lang w:val="uk-UA"/>
        </w:rPr>
        <w:t>8</w:t>
      </w:r>
      <w:r w:rsidRPr="00A52563">
        <w:rPr>
          <w:rFonts w:ascii="Times New Roman" w:hAnsi="Times New Roman"/>
          <w:i/>
          <w:sz w:val="28"/>
          <w:szCs w:val="28"/>
          <w:lang w:val="uk-UA"/>
        </w:rPr>
        <w:t xml:space="preserve"> </w:t>
      </w:r>
      <w:r>
        <w:rPr>
          <w:rFonts w:ascii="Times New Roman" w:hAnsi="Times New Roman"/>
          <w:i/>
          <w:sz w:val="28"/>
          <w:szCs w:val="28"/>
          <w:lang w:val="uk-UA"/>
        </w:rPr>
        <w:t>із змінами відпо</w:t>
      </w:r>
      <w:r w:rsidRPr="00A52563">
        <w:rPr>
          <w:rFonts w:ascii="Times New Roman" w:hAnsi="Times New Roman"/>
          <w:i/>
          <w:sz w:val="28"/>
          <w:szCs w:val="28"/>
          <w:lang w:val="uk-UA"/>
        </w:rPr>
        <w:t>відно до рішення всеукраїнської конференції прокурорів від 2</w:t>
      </w:r>
      <w:r>
        <w:rPr>
          <w:rFonts w:ascii="Times New Roman" w:hAnsi="Times New Roman"/>
          <w:i/>
          <w:sz w:val="28"/>
          <w:szCs w:val="28"/>
          <w:lang w:val="uk-UA"/>
        </w:rPr>
        <w:t>8</w:t>
      </w:r>
      <w:r w:rsidRPr="00A52563">
        <w:rPr>
          <w:rFonts w:ascii="Times New Roman" w:hAnsi="Times New Roman"/>
          <w:i/>
          <w:sz w:val="28"/>
          <w:szCs w:val="28"/>
          <w:lang w:val="uk-UA"/>
        </w:rPr>
        <w:t>.</w:t>
      </w:r>
      <w:r>
        <w:rPr>
          <w:rFonts w:ascii="Times New Roman" w:hAnsi="Times New Roman"/>
          <w:i/>
          <w:sz w:val="28"/>
          <w:szCs w:val="28"/>
          <w:lang w:val="uk-UA"/>
        </w:rPr>
        <w:t>08</w:t>
      </w:r>
      <w:r w:rsidRPr="00A52563">
        <w:rPr>
          <w:rFonts w:ascii="Times New Roman" w:hAnsi="Times New Roman"/>
          <w:i/>
          <w:sz w:val="28"/>
          <w:szCs w:val="28"/>
          <w:lang w:val="uk-UA"/>
        </w:rPr>
        <w:t>.20</w:t>
      </w:r>
      <w:r>
        <w:rPr>
          <w:rFonts w:ascii="Times New Roman" w:hAnsi="Times New Roman"/>
          <w:i/>
          <w:sz w:val="28"/>
          <w:szCs w:val="28"/>
          <w:lang w:val="uk-UA"/>
        </w:rPr>
        <w:t>21</w:t>
      </w:r>
      <w:r w:rsidRPr="00A52563">
        <w:rPr>
          <w:rFonts w:ascii="Times New Roman" w:hAnsi="Times New Roman"/>
          <w:i/>
          <w:sz w:val="28"/>
          <w:szCs w:val="28"/>
          <w:lang w:val="uk-UA"/>
        </w:rPr>
        <w:t>)</w:t>
      </w:r>
    </w:p>
    <w:p w:rsidR="006F4BCD" w:rsidRPr="00A52563" w:rsidRDefault="006F4BCD" w:rsidP="006F4BCD">
      <w:pPr>
        <w:spacing w:after="0" w:line="240" w:lineRule="auto"/>
        <w:ind w:firstLine="709"/>
        <w:jc w:val="both"/>
        <w:rPr>
          <w:rFonts w:ascii="Times New Roman" w:hAnsi="Times New Roman"/>
          <w:i/>
          <w:sz w:val="28"/>
          <w:szCs w:val="28"/>
          <w:lang w:val="uk-UA"/>
        </w:rPr>
      </w:pPr>
    </w:p>
    <w:p w:rsidR="0077155A" w:rsidRDefault="0077155A" w:rsidP="006F4BCD">
      <w:pPr>
        <w:pStyle w:val="a3"/>
        <w:shd w:val="clear" w:color="auto" w:fill="auto"/>
        <w:spacing w:before="0" w:line="240" w:lineRule="auto"/>
        <w:ind w:firstLine="709"/>
        <w:rPr>
          <w:rStyle w:val="BodyTextChar"/>
          <w:rFonts w:ascii="Times New Roman" w:hAnsi="Times New Roman"/>
          <w:sz w:val="28"/>
          <w:szCs w:val="28"/>
          <w:lang w:val="uk-UA" w:eastAsia="uk-UA"/>
        </w:rPr>
      </w:pPr>
      <w:r w:rsidRPr="00EA1BFC">
        <w:rPr>
          <w:rFonts w:ascii="Times New Roman" w:hAnsi="Times New Roman"/>
          <w:b/>
          <w:sz w:val="28"/>
          <w:szCs w:val="28"/>
          <w:lang w:val="uk-UA" w:eastAsia="uk-UA"/>
        </w:rPr>
        <w:t>4.9.</w:t>
      </w:r>
      <w:r w:rsidRPr="00EA1BFC">
        <w:rPr>
          <w:rFonts w:ascii="Times New Roman" w:hAnsi="Times New Roman"/>
          <w:b/>
          <w:sz w:val="28"/>
          <w:szCs w:val="28"/>
          <w:lang w:val="uk-UA" w:eastAsia="uk-UA"/>
        </w:rPr>
        <w:tab/>
        <w:t xml:space="preserve"> </w:t>
      </w:r>
      <w:r w:rsidRPr="00EA1BFC">
        <w:rPr>
          <w:rStyle w:val="BodyTextChar"/>
          <w:rFonts w:ascii="Times New Roman" w:hAnsi="Times New Roman"/>
          <w:sz w:val="28"/>
          <w:szCs w:val="28"/>
          <w:lang w:val="uk-UA" w:eastAsia="uk-UA"/>
        </w:rPr>
        <w:t>Конференція обирає шляхом таємного голосування Президію в кількісному складі, що визначається рішенням Конференції. Президія організовує роботу Конференції та обирає зі свого складу відкритим голосуванням простою більшістю голосів голову та секретаря.</w:t>
      </w:r>
    </w:p>
    <w:p w:rsidR="006F4BCD" w:rsidRPr="00EA1BFC" w:rsidRDefault="006F4BCD" w:rsidP="006F4BCD">
      <w:pPr>
        <w:pStyle w:val="a3"/>
        <w:shd w:val="clear" w:color="auto" w:fill="auto"/>
        <w:spacing w:before="0" w:line="240" w:lineRule="auto"/>
        <w:ind w:firstLine="709"/>
        <w:rPr>
          <w:rFonts w:ascii="Times New Roman" w:hAnsi="Times New Roman"/>
          <w:sz w:val="28"/>
          <w:szCs w:val="28"/>
          <w:lang w:val="uk-UA" w:eastAsia="uk-UA"/>
        </w:rPr>
      </w:pPr>
    </w:p>
    <w:p w:rsidR="0077155A" w:rsidRPr="00EA1BFC" w:rsidRDefault="0077155A" w:rsidP="006F4BCD">
      <w:pPr>
        <w:pStyle w:val="a3"/>
        <w:shd w:val="clear" w:color="auto" w:fill="auto"/>
        <w:spacing w:before="0" w:line="240" w:lineRule="auto"/>
        <w:ind w:firstLine="709"/>
        <w:rPr>
          <w:rFonts w:ascii="Times New Roman" w:hAnsi="Times New Roman"/>
          <w:sz w:val="28"/>
          <w:szCs w:val="28"/>
          <w:lang w:val="uk-UA"/>
        </w:rPr>
      </w:pPr>
      <w:r w:rsidRPr="00EA1BFC">
        <w:rPr>
          <w:rFonts w:ascii="Times New Roman" w:hAnsi="Times New Roman"/>
          <w:b/>
          <w:sz w:val="28"/>
          <w:szCs w:val="28"/>
          <w:lang w:val="uk-UA"/>
        </w:rPr>
        <w:t>4.1</w:t>
      </w:r>
      <w:r w:rsidR="00DF008C">
        <w:rPr>
          <w:rFonts w:ascii="Times New Roman" w:hAnsi="Times New Roman"/>
          <w:b/>
          <w:sz w:val="28"/>
          <w:szCs w:val="28"/>
          <w:lang w:val="uk-UA"/>
        </w:rPr>
        <w:t>0</w:t>
      </w:r>
      <w:r w:rsidRPr="00EA1BFC">
        <w:rPr>
          <w:rFonts w:ascii="Times New Roman" w:hAnsi="Times New Roman"/>
          <w:b/>
          <w:sz w:val="28"/>
          <w:szCs w:val="28"/>
          <w:lang w:val="uk-UA"/>
        </w:rPr>
        <w:t>.</w:t>
      </w:r>
      <w:r w:rsidRPr="00EA1BFC">
        <w:rPr>
          <w:rFonts w:ascii="Times New Roman" w:hAnsi="Times New Roman"/>
          <w:sz w:val="28"/>
          <w:szCs w:val="28"/>
          <w:lang w:val="uk-UA"/>
        </w:rPr>
        <w:tab/>
      </w:r>
      <w:r w:rsidR="00B75BCF" w:rsidRPr="00EA1BFC">
        <w:rPr>
          <w:rStyle w:val="BodyTextChar"/>
          <w:rFonts w:ascii="Times New Roman" w:hAnsi="Times New Roman"/>
          <w:sz w:val="28"/>
          <w:szCs w:val="28"/>
          <w:lang w:val="uk-UA" w:eastAsia="uk-UA"/>
        </w:rPr>
        <w:t xml:space="preserve">Головуючий на Конференції: </w:t>
      </w:r>
    </w:p>
    <w:p w:rsidR="0077155A" w:rsidRPr="00EA1BFC" w:rsidRDefault="00034C6D" w:rsidP="00034C6D">
      <w:pPr>
        <w:pStyle w:val="a3"/>
        <w:shd w:val="clear" w:color="auto" w:fill="auto"/>
        <w:tabs>
          <w:tab w:val="left" w:pos="709"/>
        </w:tabs>
        <w:spacing w:before="120" w:after="120" w:line="240" w:lineRule="auto"/>
        <w:ind w:firstLine="0"/>
        <w:rPr>
          <w:rFonts w:ascii="Times New Roman" w:hAnsi="Times New Roman"/>
          <w:sz w:val="28"/>
          <w:szCs w:val="28"/>
          <w:lang w:val="uk-UA"/>
        </w:rPr>
      </w:pPr>
      <w:r>
        <w:rPr>
          <w:rStyle w:val="BodyTextChar"/>
          <w:rFonts w:ascii="Times New Roman" w:hAnsi="Times New Roman"/>
          <w:sz w:val="28"/>
          <w:szCs w:val="28"/>
          <w:lang w:val="uk-UA" w:eastAsia="uk-UA"/>
        </w:rPr>
        <w:tab/>
        <w:t>–</w:t>
      </w:r>
      <w:r>
        <w:rPr>
          <w:rStyle w:val="BodyTextChar"/>
          <w:rFonts w:ascii="Times New Roman" w:hAnsi="Times New Roman"/>
          <w:sz w:val="28"/>
          <w:szCs w:val="28"/>
          <w:lang w:val="uk-UA" w:eastAsia="uk-UA"/>
        </w:rPr>
        <w:tab/>
      </w:r>
      <w:r w:rsidR="0077155A" w:rsidRPr="00EA1BFC">
        <w:rPr>
          <w:rStyle w:val="BodyTextChar"/>
          <w:rFonts w:ascii="Times New Roman" w:hAnsi="Times New Roman"/>
          <w:sz w:val="28"/>
          <w:szCs w:val="28"/>
          <w:lang w:val="uk-UA" w:eastAsia="uk-UA"/>
        </w:rPr>
        <w:t xml:space="preserve">керує роботою </w:t>
      </w:r>
      <w:r w:rsidR="0077155A" w:rsidRPr="00EA1BFC">
        <w:rPr>
          <w:rFonts w:ascii="Times New Roman" w:hAnsi="Times New Roman"/>
          <w:sz w:val="28"/>
          <w:szCs w:val="28"/>
          <w:lang w:val="uk-UA"/>
        </w:rPr>
        <w:t>Конференції</w:t>
      </w:r>
      <w:r w:rsidR="0077155A" w:rsidRPr="00EA1BFC">
        <w:rPr>
          <w:rStyle w:val="BodyTextChar"/>
          <w:rFonts w:ascii="Times New Roman" w:hAnsi="Times New Roman"/>
          <w:sz w:val="28"/>
          <w:szCs w:val="28"/>
          <w:lang w:val="uk-UA" w:eastAsia="uk-UA"/>
        </w:rPr>
        <w:t>;</w:t>
      </w:r>
    </w:p>
    <w:p w:rsidR="0077155A" w:rsidRPr="00EA1BFC" w:rsidRDefault="00034C6D" w:rsidP="00034C6D">
      <w:pPr>
        <w:pStyle w:val="a3"/>
        <w:shd w:val="clear" w:color="auto" w:fill="auto"/>
        <w:tabs>
          <w:tab w:val="left" w:pos="709"/>
        </w:tabs>
        <w:spacing w:before="0" w:line="240" w:lineRule="auto"/>
        <w:ind w:firstLine="0"/>
        <w:rPr>
          <w:rFonts w:ascii="Times New Roman" w:hAnsi="Times New Roman"/>
          <w:sz w:val="28"/>
          <w:szCs w:val="28"/>
          <w:lang w:val="uk-UA"/>
        </w:rPr>
      </w:pPr>
      <w:r>
        <w:rPr>
          <w:rStyle w:val="BodyTextChar"/>
          <w:rFonts w:ascii="Times New Roman" w:hAnsi="Times New Roman"/>
          <w:sz w:val="28"/>
          <w:szCs w:val="28"/>
          <w:lang w:val="uk-UA" w:eastAsia="uk-UA"/>
        </w:rPr>
        <w:lastRenderedPageBreak/>
        <w:tab/>
        <w:t>–</w:t>
      </w:r>
      <w:r>
        <w:rPr>
          <w:rStyle w:val="BodyTextChar"/>
          <w:rFonts w:ascii="Times New Roman" w:hAnsi="Times New Roman"/>
          <w:sz w:val="28"/>
          <w:szCs w:val="28"/>
          <w:lang w:val="uk-UA" w:eastAsia="uk-UA"/>
        </w:rPr>
        <w:tab/>
      </w:r>
      <w:r w:rsidR="0077155A" w:rsidRPr="00EA1BFC">
        <w:rPr>
          <w:rStyle w:val="BodyTextChar"/>
          <w:rFonts w:ascii="Times New Roman" w:hAnsi="Times New Roman"/>
          <w:sz w:val="28"/>
          <w:szCs w:val="28"/>
          <w:lang w:val="uk-UA" w:eastAsia="uk-UA"/>
        </w:rPr>
        <w:t xml:space="preserve">оголошує </w:t>
      </w:r>
      <w:r w:rsidR="0077155A" w:rsidRPr="002E5AB3">
        <w:rPr>
          <w:rStyle w:val="BodyTextChar"/>
          <w:rFonts w:ascii="Times New Roman" w:hAnsi="Times New Roman"/>
          <w:sz w:val="28"/>
          <w:szCs w:val="28"/>
          <w:lang w:val="uk-UA" w:eastAsia="uk-UA"/>
        </w:rPr>
        <w:t>рекомендований порядок денний</w:t>
      </w:r>
      <w:r w:rsidR="0077155A" w:rsidRPr="00EA1BFC">
        <w:rPr>
          <w:rStyle w:val="BodyTextChar"/>
          <w:rFonts w:ascii="Times New Roman" w:hAnsi="Times New Roman"/>
          <w:sz w:val="28"/>
          <w:szCs w:val="28"/>
          <w:lang w:val="uk-UA" w:eastAsia="uk-UA"/>
        </w:rPr>
        <w:t xml:space="preserve"> та регламент роботи Конференції, ставить їх на обговорення та голосування для затвердження;</w:t>
      </w:r>
    </w:p>
    <w:p w:rsidR="0077155A" w:rsidRPr="00EA1BFC" w:rsidRDefault="00034C6D" w:rsidP="00034C6D">
      <w:pPr>
        <w:pStyle w:val="a3"/>
        <w:shd w:val="clear" w:color="auto" w:fill="auto"/>
        <w:tabs>
          <w:tab w:val="left" w:pos="709"/>
        </w:tabs>
        <w:spacing w:before="120" w:after="120" w:line="240" w:lineRule="auto"/>
        <w:ind w:firstLine="0"/>
        <w:rPr>
          <w:rFonts w:ascii="Times New Roman" w:hAnsi="Times New Roman"/>
          <w:sz w:val="28"/>
          <w:szCs w:val="28"/>
          <w:lang w:val="uk-UA"/>
        </w:rPr>
      </w:pPr>
      <w:r>
        <w:rPr>
          <w:rStyle w:val="BodyTextChar"/>
          <w:rFonts w:ascii="Times New Roman" w:hAnsi="Times New Roman"/>
          <w:sz w:val="28"/>
          <w:szCs w:val="28"/>
          <w:lang w:val="uk-UA" w:eastAsia="uk-UA"/>
        </w:rPr>
        <w:tab/>
        <w:t>–</w:t>
      </w:r>
      <w:r>
        <w:rPr>
          <w:rStyle w:val="BodyTextChar"/>
          <w:rFonts w:ascii="Times New Roman" w:hAnsi="Times New Roman"/>
          <w:sz w:val="28"/>
          <w:szCs w:val="28"/>
          <w:lang w:val="uk-UA" w:eastAsia="uk-UA"/>
        </w:rPr>
        <w:tab/>
      </w:r>
      <w:r w:rsidR="0077155A" w:rsidRPr="00EA1BFC">
        <w:rPr>
          <w:rStyle w:val="BodyTextChar"/>
          <w:rFonts w:ascii="Times New Roman" w:hAnsi="Times New Roman"/>
          <w:sz w:val="28"/>
          <w:szCs w:val="28"/>
          <w:lang w:val="uk-UA" w:eastAsia="uk-UA"/>
        </w:rPr>
        <w:t>ставить на обговорення питання відповідно до порядку денного;</w:t>
      </w:r>
    </w:p>
    <w:p w:rsidR="0077155A" w:rsidRPr="00EA1BFC" w:rsidRDefault="00034C6D" w:rsidP="00034C6D">
      <w:pPr>
        <w:pStyle w:val="a3"/>
        <w:shd w:val="clear" w:color="auto" w:fill="auto"/>
        <w:tabs>
          <w:tab w:val="left" w:pos="709"/>
        </w:tabs>
        <w:spacing w:before="0" w:line="240" w:lineRule="auto"/>
        <w:ind w:firstLine="0"/>
        <w:rPr>
          <w:rFonts w:ascii="Times New Roman" w:hAnsi="Times New Roman"/>
          <w:sz w:val="28"/>
          <w:szCs w:val="28"/>
          <w:lang w:val="uk-UA"/>
        </w:rPr>
      </w:pPr>
      <w:r>
        <w:rPr>
          <w:rStyle w:val="BodyTextChar"/>
          <w:rFonts w:ascii="Times New Roman" w:hAnsi="Times New Roman"/>
          <w:sz w:val="28"/>
          <w:szCs w:val="28"/>
          <w:lang w:val="uk-UA" w:eastAsia="uk-UA"/>
        </w:rPr>
        <w:tab/>
        <w:t>–</w:t>
      </w:r>
      <w:r>
        <w:rPr>
          <w:rStyle w:val="BodyTextChar"/>
          <w:rFonts w:ascii="Times New Roman" w:hAnsi="Times New Roman"/>
          <w:sz w:val="28"/>
          <w:szCs w:val="28"/>
          <w:lang w:val="uk-UA" w:eastAsia="uk-UA"/>
        </w:rPr>
        <w:tab/>
      </w:r>
      <w:r w:rsidR="0077155A" w:rsidRPr="00EA1BFC">
        <w:rPr>
          <w:rStyle w:val="BodyTextChar"/>
          <w:rFonts w:ascii="Times New Roman" w:hAnsi="Times New Roman"/>
          <w:sz w:val="28"/>
          <w:szCs w:val="28"/>
          <w:lang w:val="uk-UA" w:eastAsia="uk-UA"/>
        </w:rPr>
        <w:t xml:space="preserve">надає можливість для виступів делегатам </w:t>
      </w:r>
      <w:r w:rsidR="0077155A" w:rsidRPr="00EA1BFC">
        <w:rPr>
          <w:rFonts w:ascii="Times New Roman" w:hAnsi="Times New Roman"/>
          <w:sz w:val="28"/>
          <w:szCs w:val="28"/>
          <w:lang w:val="uk-UA"/>
        </w:rPr>
        <w:t>Конференції</w:t>
      </w:r>
      <w:r w:rsidR="0077155A" w:rsidRPr="00EA1BFC">
        <w:rPr>
          <w:rStyle w:val="BodyTextChar"/>
          <w:rFonts w:ascii="Times New Roman" w:hAnsi="Times New Roman"/>
          <w:sz w:val="28"/>
          <w:szCs w:val="28"/>
          <w:lang w:val="uk-UA" w:eastAsia="uk-UA"/>
        </w:rPr>
        <w:t xml:space="preserve"> та запрошеним особам;</w:t>
      </w:r>
    </w:p>
    <w:p w:rsidR="0077155A" w:rsidRPr="00EA1BFC" w:rsidRDefault="00034C6D" w:rsidP="00034C6D">
      <w:pPr>
        <w:pStyle w:val="a3"/>
        <w:shd w:val="clear" w:color="auto" w:fill="auto"/>
        <w:tabs>
          <w:tab w:val="left" w:pos="709"/>
        </w:tabs>
        <w:spacing w:before="0" w:line="240" w:lineRule="auto"/>
        <w:ind w:firstLine="0"/>
        <w:rPr>
          <w:rFonts w:ascii="Times New Roman" w:hAnsi="Times New Roman"/>
          <w:sz w:val="28"/>
          <w:szCs w:val="28"/>
          <w:lang w:val="uk-UA"/>
        </w:rPr>
      </w:pPr>
      <w:r>
        <w:rPr>
          <w:rStyle w:val="BodyTextChar"/>
          <w:rFonts w:ascii="Times New Roman" w:hAnsi="Times New Roman"/>
          <w:sz w:val="28"/>
          <w:szCs w:val="28"/>
          <w:lang w:val="uk-UA" w:eastAsia="uk-UA"/>
        </w:rPr>
        <w:tab/>
        <w:t>–</w:t>
      </w:r>
      <w:r>
        <w:rPr>
          <w:rStyle w:val="BodyTextChar"/>
          <w:rFonts w:ascii="Times New Roman" w:hAnsi="Times New Roman"/>
          <w:sz w:val="28"/>
          <w:szCs w:val="28"/>
          <w:lang w:val="uk-UA" w:eastAsia="uk-UA"/>
        </w:rPr>
        <w:tab/>
      </w:r>
      <w:r w:rsidR="0077155A" w:rsidRPr="00EA1BFC">
        <w:rPr>
          <w:rStyle w:val="BodyTextChar"/>
          <w:rFonts w:ascii="Times New Roman" w:hAnsi="Times New Roman"/>
          <w:sz w:val="28"/>
          <w:szCs w:val="28"/>
          <w:lang w:val="uk-UA" w:eastAsia="uk-UA"/>
        </w:rPr>
        <w:t>ставить на голосування питання порядку денного, що потребують прийняття рішення, і оголошує його результати;</w:t>
      </w:r>
    </w:p>
    <w:p w:rsidR="0077155A" w:rsidRPr="00EA1BFC" w:rsidRDefault="00034C6D" w:rsidP="00034C6D">
      <w:pPr>
        <w:pStyle w:val="a3"/>
        <w:shd w:val="clear" w:color="auto" w:fill="auto"/>
        <w:tabs>
          <w:tab w:val="left" w:pos="709"/>
        </w:tabs>
        <w:spacing w:before="120" w:after="120" w:line="240" w:lineRule="auto"/>
        <w:ind w:firstLine="0"/>
        <w:rPr>
          <w:rFonts w:ascii="Times New Roman" w:hAnsi="Times New Roman"/>
          <w:sz w:val="28"/>
          <w:szCs w:val="28"/>
          <w:lang w:val="uk-UA"/>
        </w:rPr>
      </w:pPr>
      <w:r>
        <w:rPr>
          <w:rStyle w:val="BodyTextChar"/>
          <w:rFonts w:ascii="Times New Roman" w:hAnsi="Times New Roman"/>
          <w:sz w:val="28"/>
          <w:szCs w:val="28"/>
          <w:lang w:val="uk-UA" w:eastAsia="uk-UA"/>
        </w:rPr>
        <w:tab/>
        <w:t>–</w:t>
      </w:r>
      <w:r>
        <w:rPr>
          <w:rStyle w:val="BodyTextChar"/>
          <w:rFonts w:ascii="Times New Roman" w:hAnsi="Times New Roman"/>
          <w:sz w:val="28"/>
          <w:szCs w:val="28"/>
          <w:lang w:val="uk-UA" w:eastAsia="uk-UA"/>
        </w:rPr>
        <w:tab/>
      </w:r>
      <w:r w:rsidR="0077155A" w:rsidRPr="00EA1BFC">
        <w:rPr>
          <w:rStyle w:val="BodyTextChar"/>
          <w:rFonts w:ascii="Times New Roman" w:hAnsi="Times New Roman"/>
          <w:sz w:val="28"/>
          <w:szCs w:val="28"/>
          <w:lang w:val="uk-UA" w:eastAsia="uk-UA"/>
        </w:rPr>
        <w:t>оголошує про початок та закінчення таємного голосування, після оголошення протоколу лічильної комісії забезпечує прийняття рішення з питання, за яким проводилося таке голосування;</w:t>
      </w:r>
    </w:p>
    <w:p w:rsidR="0077155A" w:rsidRPr="00EA1BFC" w:rsidRDefault="00034C6D" w:rsidP="00034C6D">
      <w:pPr>
        <w:pStyle w:val="a3"/>
        <w:shd w:val="clear" w:color="auto" w:fill="auto"/>
        <w:tabs>
          <w:tab w:val="left" w:pos="709"/>
        </w:tabs>
        <w:spacing w:before="0" w:line="240" w:lineRule="auto"/>
        <w:ind w:firstLine="0"/>
        <w:rPr>
          <w:rFonts w:ascii="Times New Roman" w:hAnsi="Times New Roman"/>
          <w:sz w:val="28"/>
          <w:szCs w:val="28"/>
          <w:lang w:val="uk-UA"/>
        </w:rPr>
      </w:pPr>
      <w:r>
        <w:rPr>
          <w:rStyle w:val="BodyTextChar"/>
          <w:rFonts w:ascii="Times New Roman" w:hAnsi="Times New Roman"/>
          <w:sz w:val="28"/>
          <w:szCs w:val="28"/>
          <w:lang w:val="uk-UA" w:eastAsia="uk-UA"/>
        </w:rPr>
        <w:tab/>
        <w:t>–</w:t>
      </w:r>
      <w:r>
        <w:rPr>
          <w:rStyle w:val="BodyTextChar"/>
          <w:rFonts w:ascii="Times New Roman" w:hAnsi="Times New Roman"/>
          <w:sz w:val="28"/>
          <w:szCs w:val="28"/>
          <w:lang w:val="uk-UA" w:eastAsia="uk-UA"/>
        </w:rPr>
        <w:tab/>
      </w:r>
      <w:r w:rsidR="0077155A" w:rsidRPr="00EA1BFC">
        <w:rPr>
          <w:rStyle w:val="BodyTextChar"/>
          <w:rFonts w:ascii="Times New Roman" w:hAnsi="Times New Roman"/>
          <w:sz w:val="28"/>
          <w:szCs w:val="28"/>
          <w:lang w:val="uk-UA" w:eastAsia="uk-UA"/>
        </w:rPr>
        <w:t>дає доручення, пов’язані із забезпеченням роботи Конференції та її робочих органів;</w:t>
      </w:r>
    </w:p>
    <w:p w:rsidR="0077155A" w:rsidRPr="00EA1BFC" w:rsidRDefault="00034C6D" w:rsidP="00034C6D">
      <w:pPr>
        <w:pStyle w:val="a3"/>
        <w:shd w:val="clear" w:color="auto" w:fill="auto"/>
        <w:tabs>
          <w:tab w:val="left" w:pos="709"/>
        </w:tabs>
        <w:spacing w:before="120" w:after="120" w:line="240" w:lineRule="auto"/>
        <w:ind w:firstLine="0"/>
        <w:rPr>
          <w:rFonts w:ascii="Times New Roman" w:hAnsi="Times New Roman"/>
          <w:sz w:val="28"/>
          <w:szCs w:val="28"/>
          <w:lang w:val="uk-UA"/>
        </w:rPr>
      </w:pPr>
      <w:r>
        <w:rPr>
          <w:rStyle w:val="BodyTextChar"/>
          <w:rFonts w:ascii="Times New Roman" w:hAnsi="Times New Roman"/>
          <w:sz w:val="28"/>
          <w:szCs w:val="28"/>
          <w:lang w:val="uk-UA" w:eastAsia="uk-UA"/>
        </w:rPr>
        <w:tab/>
        <w:t>–</w:t>
      </w:r>
      <w:r>
        <w:rPr>
          <w:rStyle w:val="BodyTextChar"/>
          <w:rFonts w:ascii="Times New Roman" w:hAnsi="Times New Roman"/>
          <w:sz w:val="28"/>
          <w:szCs w:val="28"/>
          <w:lang w:val="uk-UA" w:eastAsia="uk-UA"/>
        </w:rPr>
        <w:tab/>
      </w:r>
      <w:r w:rsidR="0077155A" w:rsidRPr="00EA1BFC">
        <w:rPr>
          <w:rStyle w:val="BodyTextChar"/>
          <w:rFonts w:ascii="Times New Roman" w:hAnsi="Times New Roman"/>
          <w:sz w:val="28"/>
          <w:szCs w:val="28"/>
          <w:lang w:val="uk-UA" w:eastAsia="uk-UA"/>
        </w:rPr>
        <w:t>відповідає на запитання, що надходять на його адресу;</w:t>
      </w:r>
    </w:p>
    <w:p w:rsidR="0077155A" w:rsidRPr="00EA1BFC" w:rsidRDefault="00034C6D" w:rsidP="00034C6D">
      <w:pPr>
        <w:pStyle w:val="a3"/>
        <w:shd w:val="clear" w:color="auto" w:fill="auto"/>
        <w:tabs>
          <w:tab w:val="left" w:pos="709"/>
        </w:tabs>
        <w:spacing w:before="0" w:line="240" w:lineRule="auto"/>
        <w:ind w:firstLine="0"/>
        <w:rPr>
          <w:rFonts w:ascii="Times New Roman" w:hAnsi="Times New Roman"/>
          <w:b/>
          <w:sz w:val="28"/>
          <w:szCs w:val="28"/>
          <w:lang w:val="uk-UA"/>
        </w:rPr>
      </w:pPr>
      <w:r>
        <w:rPr>
          <w:rStyle w:val="BodyTextChar"/>
          <w:rFonts w:ascii="Times New Roman" w:hAnsi="Times New Roman"/>
          <w:sz w:val="28"/>
          <w:szCs w:val="28"/>
          <w:lang w:val="uk-UA" w:eastAsia="uk-UA"/>
        </w:rPr>
        <w:tab/>
        <w:t>–</w:t>
      </w:r>
      <w:r>
        <w:rPr>
          <w:rStyle w:val="BodyTextChar"/>
          <w:rFonts w:ascii="Times New Roman" w:hAnsi="Times New Roman"/>
          <w:sz w:val="28"/>
          <w:szCs w:val="28"/>
          <w:lang w:val="uk-UA" w:eastAsia="uk-UA"/>
        </w:rPr>
        <w:tab/>
      </w:r>
      <w:r w:rsidR="0077155A" w:rsidRPr="00EA1BFC">
        <w:rPr>
          <w:rStyle w:val="BodyTextChar"/>
          <w:rFonts w:ascii="Times New Roman" w:hAnsi="Times New Roman"/>
          <w:sz w:val="28"/>
          <w:szCs w:val="28"/>
          <w:lang w:val="uk-UA" w:eastAsia="uk-UA"/>
        </w:rPr>
        <w:t xml:space="preserve">оголошує письмові звернення, що надійшли на адресу </w:t>
      </w:r>
      <w:r w:rsidR="0077155A" w:rsidRPr="00EA1BFC">
        <w:rPr>
          <w:rFonts w:ascii="Times New Roman" w:hAnsi="Times New Roman"/>
          <w:sz w:val="28"/>
          <w:szCs w:val="28"/>
          <w:lang w:val="uk-UA"/>
        </w:rPr>
        <w:t>Конференції</w:t>
      </w:r>
      <w:r w:rsidR="0077155A" w:rsidRPr="00EA1BFC">
        <w:rPr>
          <w:rStyle w:val="BodyTextChar"/>
          <w:rFonts w:ascii="Times New Roman" w:hAnsi="Times New Roman"/>
          <w:sz w:val="28"/>
          <w:szCs w:val="28"/>
          <w:lang w:val="uk-UA" w:eastAsia="uk-UA"/>
        </w:rPr>
        <w:t>;</w:t>
      </w:r>
    </w:p>
    <w:p w:rsidR="0077155A" w:rsidRPr="00EA1BFC" w:rsidRDefault="00034C6D" w:rsidP="00034C6D">
      <w:pPr>
        <w:pStyle w:val="a3"/>
        <w:shd w:val="clear" w:color="auto" w:fill="auto"/>
        <w:tabs>
          <w:tab w:val="left" w:pos="709"/>
        </w:tabs>
        <w:spacing w:before="120" w:after="120" w:line="240" w:lineRule="auto"/>
        <w:ind w:firstLine="0"/>
        <w:rPr>
          <w:rFonts w:ascii="Times New Roman" w:hAnsi="Times New Roman"/>
          <w:sz w:val="28"/>
          <w:szCs w:val="28"/>
          <w:lang w:val="uk-UA"/>
        </w:rPr>
      </w:pPr>
      <w:r>
        <w:rPr>
          <w:rStyle w:val="BodyTextChar"/>
          <w:rFonts w:ascii="Times New Roman" w:hAnsi="Times New Roman"/>
          <w:sz w:val="28"/>
          <w:szCs w:val="28"/>
          <w:lang w:val="uk-UA" w:eastAsia="uk-UA"/>
        </w:rPr>
        <w:tab/>
        <w:t>–</w:t>
      </w:r>
      <w:r>
        <w:rPr>
          <w:rStyle w:val="BodyTextChar"/>
          <w:rFonts w:ascii="Times New Roman" w:hAnsi="Times New Roman"/>
          <w:sz w:val="28"/>
          <w:szCs w:val="28"/>
          <w:lang w:val="uk-UA" w:eastAsia="uk-UA"/>
        </w:rPr>
        <w:tab/>
      </w:r>
      <w:r w:rsidR="0077155A" w:rsidRPr="00EA1BFC">
        <w:rPr>
          <w:rStyle w:val="BodyTextChar"/>
          <w:rFonts w:ascii="Times New Roman" w:hAnsi="Times New Roman"/>
          <w:sz w:val="28"/>
          <w:szCs w:val="28"/>
          <w:lang w:val="uk-UA" w:eastAsia="uk-UA"/>
        </w:rPr>
        <w:t xml:space="preserve">забезпечує порядок у залі засідання </w:t>
      </w:r>
      <w:r w:rsidR="0077155A" w:rsidRPr="00EA1BFC">
        <w:rPr>
          <w:rFonts w:ascii="Times New Roman" w:hAnsi="Times New Roman"/>
          <w:sz w:val="28"/>
          <w:szCs w:val="28"/>
          <w:lang w:val="uk-UA"/>
        </w:rPr>
        <w:t>Конференції</w:t>
      </w:r>
      <w:r w:rsidR="0077155A" w:rsidRPr="00EA1BFC">
        <w:rPr>
          <w:rStyle w:val="BodyTextChar"/>
          <w:rFonts w:ascii="Times New Roman" w:hAnsi="Times New Roman"/>
          <w:sz w:val="28"/>
          <w:szCs w:val="28"/>
          <w:lang w:val="uk-UA" w:eastAsia="uk-UA"/>
        </w:rPr>
        <w:t xml:space="preserve"> та має право припиняти будь-які дії, що порушують регламент роботи </w:t>
      </w:r>
      <w:r w:rsidR="0077155A" w:rsidRPr="00EA1BFC">
        <w:rPr>
          <w:rFonts w:ascii="Times New Roman" w:hAnsi="Times New Roman"/>
          <w:sz w:val="28"/>
          <w:szCs w:val="28"/>
          <w:lang w:val="uk-UA"/>
        </w:rPr>
        <w:t>Конференції</w:t>
      </w:r>
      <w:r w:rsidR="0077155A" w:rsidRPr="00EA1BFC">
        <w:rPr>
          <w:rStyle w:val="BodyTextChar"/>
          <w:rFonts w:ascii="Times New Roman" w:hAnsi="Times New Roman"/>
          <w:sz w:val="28"/>
          <w:szCs w:val="28"/>
          <w:lang w:val="uk-UA" w:eastAsia="uk-UA"/>
        </w:rPr>
        <w:t xml:space="preserve">, у тому числі робити зауваження виступаючому учаснику </w:t>
      </w:r>
      <w:r w:rsidR="0077155A" w:rsidRPr="00EA1BFC">
        <w:rPr>
          <w:rFonts w:ascii="Times New Roman" w:hAnsi="Times New Roman"/>
          <w:sz w:val="28"/>
          <w:szCs w:val="28"/>
          <w:lang w:val="uk-UA"/>
        </w:rPr>
        <w:t>Конференції</w:t>
      </w:r>
      <w:r w:rsidR="0077155A" w:rsidRPr="00EA1BFC">
        <w:rPr>
          <w:rStyle w:val="BodyTextChar"/>
          <w:rFonts w:ascii="Times New Roman" w:hAnsi="Times New Roman"/>
          <w:sz w:val="28"/>
          <w:szCs w:val="28"/>
          <w:lang w:val="uk-UA" w:eastAsia="uk-UA"/>
        </w:rPr>
        <w:t xml:space="preserve"> про відхилення від обговорюваного питання порядку денного;</w:t>
      </w:r>
    </w:p>
    <w:p w:rsidR="0077155A" w:rsidRPr="00EA1BFC" w:rsidRDefault="00034C6D" w:rsidP="00034C6D">
      <w:pPr>
        <w:pStyle w:val="a3"/>
        <w:shd w:val="clear" w:color="auto" w:fill="auto"/>
        <w:tabs>
          <w:tab w:val="left" w:pos="709"/>
        </w:tabs>
        <w:spacing w:before="0" w:line="240" w:lineRule="auto"/>
        <w:ind w:firstLine="0"/>
        <w:rPr>
          <w:rFonts w:ascii="Times New Roman" w:hAnsi="Times New Roman"/>
          <w:sz w:val="28"/>
          <w:szCs w:val="28"/>
          <w:lang w:val="uk-UA"/>
        </w:rPr>
      </w:pPr>
      <w:r>
        <w:rPr>
          <w:rStyle w:val="BodyTextChar"/>
          <w:rFonts w:ascii="Times New Roman" w:hAnsi="Times New Roman"/>
          <w:sz w:val="28"/>
          <w:szCs w:val="28"/>
          <w:lang w:val="uk-UA" w:eastAsia="uk-UA"/>
        </w:rPr>
        <w:tab/>
        <w:t>–</w:t>
      </w:r>
      <w:r>
        <w:rPr>
          <w:rStyle w:val="BodyTextChar"/>
          <w:rFonts w:ascii="Times New Roman" w:hAnsi="Times New Roman"/>
          <w:sz w:val="28"/>
          <w:szCs w:val="28"/>
          <w:lang w:val="uk-UA" w:eastAsia="uk-UA"/>
        </w:rPr>
        <w:tab/>
      </w:r>
      <w:r w:rsidR="0077155A" w:rsidRPr="00EA1BFC">
        <w:rPr>
          <w:rStyle w:val="BodyTextChar"/>
          <w:rFonts w:ascii="Times New Roman" w:hAnsi="Times New Roman"/>
          <w:sz w:val="28"/>
          <w:szCs w:val="28"/>
          <w:lang w:val="uk-UA" w:eastAsia="uk-UA"/>
        </w:rPr>
        <w:t>у разі порушення виступаючим встановленого регламенту головуючий має право перервати його виступ;</w:t>
      </w:r>
    </w:p>
    <w:p w:rsidR="0077155A" w:rsidRPr="00EA1BFC" w:rsidRDefault="00034C6D" w:rsidP="00034C6D">
      <w:pPr>
        <w:pStyle w:val="a3"/>
        <w:shd w:val="clear" w:color="auto" w:fill="auto"/>
        <w:tabs>
          <w:tab w:val="left" w:pos="709"/>
        </w:tabs>
        <w:spacing w:before="120" w:after="120" w:line="240" w:lineRule="auto"/>
        <w:ind w:firstLine="0"/>
        <w:rPr>
          <w:rFonts w:ascii="Times New Roman" w:hAnsi="Times New Roman"/>
          <w:sz w:val="28"/>
          <w:szCs w:val="28"/>
          <w:lang w:val="uk-UA"/>
        </w:rPr>
      </w:pPr>
      <w:r>
        <w:rPr>
          <w:rStyle w:val="BodyTextChar"/>
          <w:rFonts w:ascii="Times New Roman" w:hAnsi="Times New Roman"/>
          <w:sz w:val="28"/>
          <w:szCs w:val="28"/>
          <w:lang w:val="uk-UA" w:eastAsia="uk-UA"/>
        </w:rPr>
        <w:tab/>
        <w:t>–</w:t>
      </w:r>
      <w:r>
        <w:rPr>
          <w:rStyle w:val="BodyTextChar"/>
          <w:rFonts w:ascii="Times New Roman" w:hAnsi="Times New Roman"/>
          <w:sz w:val="28"/>
          <w:szCs w:val="28"/>
          <w:lang w:val="uk-UA" w:eastAsia="uk-UA"/>
        </w:rPr>
        <w:tab/>
      </w:r>
      <w:r w:rsidR="0077155A" w:rsidRPr="00EA1BFC">
        <w:rPr>
          <w:rStyle w:val="BodyTextChar"/>
          <w:rFonts w:ascii="Times New Roman" w:hAnsi="Times New Roman"/>
          <w:sz w:val="28"/>
          <w:szCs w:val="28"/>
          <w:lang w:val="uk-UA" w:eastAsia="uk-UA"/>
        </w:rPr>
        <w:t xml:space="preserve">оголошує перерви у роботі </w:t>
      </w:r>
      <w:r w:rsidR="0077155A" w:rsidRPr="00EA1BFC">
        <w:rPr>
          <w:rFonts w:ascii="Times New Roman" w:hAnsi="Times New Roman"/>
          <w:sz w:val="28"/>
          <w:szCs w:val="28"/>
          <w:lang w:val="uk-UA"/>
        </w:rPr>
        <w:t>Конференції</w:t>
      </w:r>
      <w:r w:rsidR="0077155A" w:rsidRPr="00EA1BFC">
        <w:rPr>
          <w:rStyle w:val="BodyTextChar"/>
          <w:rFonts w:ascii="Times New Roman" w:hAnsi="Times New Roman"/>
          <w:sz w:val="28"/>
          <w:szCs w:val="28"/>
          <w:lang w:val="uk-UA" w:eastAsia="uk-UA"/>
        </w:rPr>
        <w:t>;</w:t>
      </w:r>
    </w:p>
    <w:p w:rsidR="0077155A" w:rsidRPr="00EA1BFC" w:rsidRDefault="00034C6D" w:rsidP="00034C6D">
      <w:pPr>
        <w:pStyle w:val="a3"/>
        <w:shd w:val="clear" w:color="auto" w:fill="auto"/>
        <w:tabs>
          <w:tab w:val="left" w:pos="709"/>
        </w:tabs>
        <w:spacing w:before="0" w:line="240" w:lineRule="auto"/>
        <w:ind w:firstLine="0"/>
        <w:rPr>
          <w:rFonts w:ascii="Times New Roman" w:hAnsi="Times New Roman"/>
          <w:sz w:val="28"/>
          <w:szCs w:val="28"/>
          <w:lang w:val="uk-UA"/>
        </w:rPr>
      </w:pPr>
      <w:r>
        <w:rPr>
          <w:rStyle w:val="BodyTextChar"/>
          <w:rFonts w:ascii="Times New Roman" w:hAnsi="Times New Roman"/>
          <w:sz w:val="28"/>
          <w:szCs w:val="28"/>
          <w:lang w:val="uk-UA" w:eastAsia="uk-UA"/>
        </w:rPr>
        <w:tab/>
        <w:t>–</w:t>
      </w:r>
      <w:r>
        <w:rPr>
          <w:rStyle w:val="BodyTextChar"/>
          <w:rFonts w:ascii="Times New Roman" w:hAnsi="Times New Roman"/>
          <w:sz w:val="28"/>
          <w:szCs w:val="28"/>
          <w:lang w:val="uk-UA" w:eastAsia="uk-UA"/>
        </w:rPr>
        <w:tab/>
      </w:r>
      <w:r w:rsidR="0077155A" w:rsidRPr="00EA1BFC">
        <w:rPr>
          <w:rStyle w:val="BodyTextChar"/>
          <w:rFonts w:ascii="Times New Roman" w:hAnsi="Times New Roman"/>
          <w:sz w:val="28"/>
          <w:szCs w:val="28"/>
          <w:lang w:val="uk-UA" w:eastAsia="uk-UA"/>
        </w:rPr>
        <w:t xml:space="preserve">закриває </w:t>
      </w:r>
      <w:r w:rsidR="0077155A" w:rsidRPr="00EA1BFC">
        <w:rPr>
          <w:rFonts w:ascii="Times New Roman" w:hAnsi="Times New Roman"/>
          <w:sz w:val="28"/>
          <w:szCs w:val="28"/>
          <w:lang w:val="uk-UA"/>
        </w:rPr>
        <w:t>Конференцію</w:t>
      </w:r>
      <w:r w:rsidR="0077155A" w:rsidRPr="00EA1BFC">
        <w:rPr>
          <w:rStyle w:val="BodyTextChar"/>
          <w:rFonts w:ascii="Times New Roman" w:hAnsi="Times New Roman"/>
          <w:sz w:val="28"/>
          <w:szCs w:val="28"/>
          <w:lang w:val="uk-UA" w:eastAsia="uk-UA"/>
        </w:rPr>
        <w:t>;</w:t>
      </w:r>
    </w:p>
    <w:p w:rsidR="0077155A" w:rsidRPr="00EA1BFC" w:rsidRDefault="00034C6D" w:rsidP="00034C6D">
      <w:pPr>
        <w:pStyle w:val="a3"/>
        <w:shd w:val="clear" w:color="auto" w:fill="auto"/>
        <w:tabs>
          <w:tab w:val="left" w:pos="709"/>
        </w:tabs>
        <w:spacing w:before="120" w:after="120" w:line="240" w:lineRule="auto"/>
        <w:ind w:firstLine="0"/>
        <w:rPr>
          <w:rStyle w:val="BodyTextChar"/>
          <w:rFonts w:ascii="Times New Roman" w:hAnsi="Times New Roman"/>
          <w:sz w:val="28"/>
          <w:szCs w:val="28"/>
          <w:shd w:val="clear" w:color="auto" w:fill="auto"/>
          <w:lang w:val="uk-UA"/>
        </w:rPr>
      </w:pPr>
      <w:r>
        <w:rPr>
          <w:rStyle w:val="BodyTextChar"/>
          <w:rFonts w:ascii="Times New Roman" w:hAnsi="Times New Roman"/>
          <w:sz w:val="28"/>
          <w:szCs w:val="28"/>
          <w:lang w:val="uk-UA" w:eastAsia="uk-UA"/>
        </w:rPr>
        <w:tab/>
        <w:t>–</w:t>
      </w:r>
      <w:r>
        <w:rPr>
          <w:rStyle w:val="BodyTextChar"/>
          <w:rFonts w:ascii="Times New Roman" w:hAnsi="Times New Roman"/>
          <w:sz w:val="28"/>
          <w:szCs w:val="28"/>
          <w:lang w:val="uk-UA" w:eastAsia="uk-UA"/>
        </w:rPr>
        <w:tab/>
      </w:r>
      <w:r w:rsidR="0077155A" w:rsidRPr="00EA1BFC">
        <w:rPr>
          <w:rStyle w:val="BodyTextChar"/>
          <w:rFonts w:ascii="Times New Roman" w:hAnsi="Times New Roman"/>
          <w:sz w:val="28"/>
          <w:szCs w:val="28"/>
          <w:lang w:val="uk-UA" w:eastAsia="uk-UA"/>
        </w:rPr>
        <w:t xml:space="preserve">підписує протокол і рішення </w:t>
      </w:r>
      <w:r w:rsidR="0077155A" w:rsidRPr="00EA1BFC">
        <w:rPr>
          <w:rFonts w:ascii="Times New Roman" w:hAnsi="Times New Roman"/>
          <w:sz w:val="28"/>
          <w:szCs w:val="28"/>
          <w:lang w:val="uk-UA"/>
        </w:rPr>
        <w:t>Конференції</w:t>
      </w:r>
      <w:r w:rsidR="0077155A" w:rsidRPr="00EA1BFC">
        <w:rPr>
          <w:rStyle w:val="BodyTextChar"/>
          <w:rFonts w:ascii="Times New Roman" w:hAnsi="Times New Roman"/>
          <w:sz w:val="28"/>
          <w:szCs w:val="28"/>
          <w:lang w:val="uk-UA" w:eastAsia="uk-UA"/>
        </w:rPr>
        <w:t xml:space="preserve"> та виконує інші обов’язки, передбачені цим Регламентом.</w:t>
      </w:r>
    </w:p>
    <w:p w:rsidR="0077155A" w:rsidRPr="00EA1BFC" w:rsidRDefault="0077155A" w:rsidP="006F4BCD">
      <w:pPr>
        <w:pStyle w:val="a3"/>
        <w:shd w:val="clear" w:color="auto" w:fill="auto"/>
        <w:spacing w:before="0" w:line="240" w:lineRule="auto"/>
        <w:ind w:firstLine="709"/>
        <w:rPr>
          <w:rFonts w:ascii="Times New Roman" w:hAnsi="Times New Roman"/>
          <w:sz w:val="28"/>
          <w:szCs w:val="28"/>
          <w:lang w:val="uk-UA"/>
        </w:rPr>
      </w:pPr>
      <w:r w:rsidRPr="00EA1BFC">
        <w:rPr>
          <w:rStyle w:val="BodyTextChar"/>
          <w:rFonts w:ascii="Times New Roman" w:hAnsi="Times New Roman"/>
          <w:sz w:val="28"/>
          <w:szCs w:val="28"/>
          <w:lang w:val="uk-UA" w:eastAsia="uk-UA"/>
        </w:rPr>
        <w:t xml:space="preserve">Головуючий не має права коментувати виступи на </w:t>
      </w:r>
      <w:r w:rsidRPr="00EA1BFC">
        <w:rPr>
          <w:rFonts w:ascii="Times New Roman" w:hAnsi="Times New Roman"/>
          <w:sz w:val="28"/>
          <w:szCs w:val="28"/>
          <w:lang w:val="uk-UA"/>
        </w:rPr>
        <w:t>Конференції</w:t>
      </w:r>
      <w:r w:rsidRPr="00EA1BFC">
        <w:rPr>
          <w:rStyle w:val="BodyTextChar"/>
          <w:rFonts w:ascii="Times New Roman" w:hAnsi="Times New Roman"/>
          <w:sz w:val="28"/>
          <w:szCs w:val="28"/>
          <w:lang w:val="uk-UA" w:eastAsia="uk-UA"/>
        </w:rPr>
        <w:t xml:space="preserve"> та/або давати їм оцінку.</w:t>
      </w:r>
    </w:p>
    <w:p w:rsidR="0077155A" w:rsidRPr="00EA1BFC" w:rsidRDefault="0077155A" w:rsidP="00034C6D">
      <w:pPr>
        <w:pStyle w:val="a3"/>
        <w:shd w:val="clear" w:color="auto" w:fill="auto"/>
        <w:spacing w:before="120" w:after="120" w:line="240" w:lineRule="auto"/>
        <w:ind w:firstLine="709"/>
        <w:rPr>
          <w:rStyle w:val="BodyTextChar"/>
          <w:rFonts w:ascii="Times New Roman" w:hAnsi="Times New Roman"/>
          <w:sz w:val="28"/>
          <w:szCs w:val="28"/>
          <w:lang w:val="uk-UA" w:eastAsia="uk-UA"/>
        </w:rPr>
      </w:pPr>
      <w:r w:rsidRPr="00EA1BFC">
        <w:rPr>
          <w:rStyle w:val="BodyTextChar"/>
          <w:rFonts w:ascii="Times New Roman" w:hAnsi="Times New Roman"/>
          <w:sz w:val="28"/>
          <w:szCs w:val="28"/>
          <w:lang w:val="uk-UA" w:eastAsia="uk-UA"/>
        </w:rPr>
        <w:t>Головуючий не має права агітувати за конкретних кандидатів.</w:t>
      </w:r>
    </w:p>
    <w:p w:rsidR="0077155A" w:rsidRDefault="0077155A" w:rsidP="006F4BCD">
      <w:pPr>
        <w:pStyle w:val="a3"/>
        <w:shd w:val="clear" w:color="auto" w:fill="auto"/>
        <w:tabs>
          <w:tab w:val="left" w:pos="720"/>
        </w:tabs>
        <w:spacing w:before="0" w:line="240" w:lineRule="auto"/>
        <w:ind w:firstLine="0"/>
        <w:rPr>
          <w:rFonts w:ascii="Times New Roman" w:hAnsi="Times New Roman"/>
          <w:sz w:val="28"/>
          <w:szCs w:val="28"/>
          <w:lang w:val="uk-UA"/>
        </w:rPr>
      </w:pPr>
      <w:r w:rsidRPr="00EA1BFC">
        <w:rPr>
          <w:rFonts w:ascii="Times New Roman" w:hAnsi="Times New Roman"/>
          <w:i/>
          <w:sz w:val="28"/>
          <w:szCs w:val="28"/>
          <w:lang w:val="uk-UA"/>
        </w:rPr>
        <w:tab/>
      </w:r>
      <w:r w:rsidRPr="00EA1BFC">
        <w:rPr>
          <w:rFonts w:ascii="Times New Roman" w:hAnsi="Times New Roman"/>
          <w:sz w:val="28"/>
          <w:szCs w:val="28"/>
          <w:lang w:val="uk-UA"/>
        </w:rPr>
        <w:t xml:space="preserve">У разі грубого або систематичного порушення цього Регламенту головуючим за письмовою пропозицією, внесеною не менш як однією третиною обраних делегатів  шляхом зібрання їх підписів, після обговорення Конференція може прийняти рішення про відсторонення головуючого від керування роботою Конференції та проведення повторних виборів Президії. </w:t>
      </w:r>
    </w:p>
    <w:p w:rsidR="002E5AB3" w:rsidRPr="00A52563" w:rsidRDefault="002E5AB3" w:rsidP="006F4BCD">
      <w:pPr>
        <w:spacing w:after="0" w:line="240" w:lineRule="auto"/>
        <w:ind w:firstLine="709"/>
        <w:jc w:val="both"/>
        <w:rPr>
          <w:rFonts w:ascii="Times New Roman" w:hAnsi="Times New Roman"/>
          <w:i/>
          <w:sz w:val="28"/>
          <w:szCs w:val="28"/>
          <w:lang w:val="uk-UA"/>
        </w:rPr>
      </w:pPr>
      <w:r w:rsidRPr="00A52563">
        <w:rPr>
          <w:rFonts w:ascii="Times New Roman" w:hAnsi="Times New Roman"/>
          <w:i/>
          <w:sz w:val="28"/>
          <w:szCs w:val="28"/>
          <w:lang w:val="uk-UA"/>
        </w:rPr>
        <w:t>(</w:t>
      </w:r>
      <w:r>
        <w:rPr>
          <w:rFonts w:ascii="Times New Roman" w:hAnsi="Times New Roman"/>
          <w:i/>
          <w:sz w:val="28"/>
          <w:szCs w:val="28"/>
          <w:lang w:val="uk-UA"/>
        </w:rPr>
        <w:t>П</w:t>
      </w:r>
      <w:r w:rsidRPr="00A52563">
        <w:rPr>
          <w:rFonts w:ascii="Times New Roman" w:hAnsi="Times New Roman"/>
          <w:i/>
          <w:sz w:val="28"/>
          <w:szCs w:val="28"/>
          <w:lang w:val="uk-UA"/>
        </w:rPr>
        <w:t>ункт</w:t>
      </w:r>
      <w:r>
        <w:rPr>
          <w:rFonts w:ascii="Times New Roman" w:hAnsi="Times New Roman"/>
          <w:i/>
          <w:sz w:val="28"/>
          <w:szCs w:val="28"/>
          <w:lang w:val="uk-UA"/>
        </w:rPr>
        <w:t xml:space="preserve"> 4</w:t>
      </w:r>
      <w:r w:rsidRPr="00A52563">
        <w:rPr>
          <w:rFonts w:ascii="Times New Roman" w:hAnsi="Times New Roman"/>
          <w:i/>
          <w:sz w:val="28"/>
          <w:szCs w:val="28"/>
          <w:lang w:val="uk-UA"/>
        </w:rPr>
        <w:t>.</w:t>
      </w:r>
      <w:r>
        <w:rPr>
          <w:rFonts w:ascii="Times New Roman" w:hAnsi="Times New Roman"/>
          <w:i/>
          <w:sz w:val="28"/>
          <w:szCs w:val="28"/>
          <w:lang w:val="uk-UA"/>
        </w:rPr>
        <w:t>10</w:t>
      </w:r>
      <w:r w:rsidRPr="00A52563">
        <w:rPr>
          <w:rFonts w:ascii="Times New Roman" w:hAnsi="Times New Roman"/>
          <w:i/>
          <w:sz w:val="28"/>
          <w:szCs w:val="28"/>
          <w:lang w:val="uk-UA"/>
        </w:rPr>
        <w:t xml:space="preserve"> </w:t>
      </w:r>
      <w:r>
        <w:rPr>
          <w:rFonts w:ascii="Times New Roman" w:hAnsi="Times New Roman"/>
          <w:i/>
          <w:sz w:val="28"/>
          <w:szCs w:val="28"/>
          <w:lang w:val="uk-UA"/>
        </w:rPr>
        <w:t>із змінами відпо</w:t>
      </w:r>
      <w:r w:rsidRPr="00A52563">
        <w:rPr>
          <w:rFonts w:ascii="Times New Roman" w:hAnsi="Times New Roman"/>
          <w:i/>
          <w:sz w:val="28"/>
          <w:szCs w:val="28"/>
          <w:lang w:val="uk-UA"/>
        </w:rPr>
        <w:t>відно до рішення всеукраїнської конференції прокурорів від 2</w:t>
      </w:r>
      <w:r>
        <w:rPr>
          <w:rFonts w:ascii="Times New Roman" w:hAnsi="Times New Roman"/>
          <w:i/>
          <w:sz w:val="28"/>
          <w:szCs w:val="28"/>
          <w:lang w:val="uk-UA"/>
        </w:rPr>
        <w:t>8</w:t>
      </w:r>
      <w:r w:rsidRPr="00A52563">
        <w:rPr>
          <w:rFonts w:ascii="Times New Roman" w:hAnsi="Times New Roman"/>
          <w:i/>
          <w:sz w:val="28"/>
          <w:szCs w:val="28"/>
          <w:lang w:val="uk-UA"/>
        </w:rPr>
        <w:t>.</w:t>
      </w:r>
      <w:r>
        <w:rPr>
          <w:rFonts w:ascii="Times New Roman" w:hAnsi="Times New Roman"/>
          <w:i/>
          <w:sz w:val="28"/>
          <w:szCs w:val="28"/>
          <w:lang w:val="uk-UA"/>
        </w:rPr>
        <w:t>08</w:t>
      </w:r>
      <w:r w:rsidRPr="00A52563">
        <w:rPr>
          <w:rFonts w:ascii="Times New Roman" w:hAnsi="Times New Roman"/>
          <w:i/>
          <w:sz w:val="28"/>
          <w:szCs w:val="28"/>
          <w:lang w:val="uk-UA"/>
        </w:rPr>
        <w:t>.20</w:t>
      </w:r>
      <w:r>
        <w:rPr>
          <w:rFonts w:ascii="Times New Roman" w:hAnsi="Times New Roman"/>
          <w:i/>
          <w:sz w:val="28"/>
          <w:szCs w:val="28"/>
          <w:lang w:val="uk-UA"/>
        </w:rPr>
        <w:t>21</w:t>
      </w:r>
      <w:r w:rsidRPr="00A52563">
        <w:rPr>
          <w:rFonts w:ascii="Times New Roman" w:hAnsi="Times New Roman"/>
          <w:i/>
          <w:sz w:val="28"/>
          <w:szCs w:val="28"/>
          <w:lang w:val="uk-UA"/>
        </w:rPr>
        <w:t>)</w:t>
      </w:r>
    </w:p>
    <w:p w:rsidR="002E5AB3" w:rsidRPr="00EA1BFC" w:rsidRDefault="002E5AB3" w:rsidP="006F4BCD">
      <w:pPr>
        <w:pStyle w:val="a3"/>
        <w:shd w:val="clear" w:color="auto" w:fill="auto"/>
        <w:tabs>
          <w:tab w:val="left" w:pos="720"/>
        </w:tabs>
        <w:spacing w:before="0" w:line="240" w:lineRule="auto"/>
        <w:ind w:firstLine="0"/>
        <w:rPr>
          <w:rFonts w:ascii="Times New Roman" w:hAnsi="Times New Roman"/>
          <w:sz w:val="28"/>
          <w:szCs w:val="28"/>
          <w:lang w:val="uk-UA"/>
        </w:rPr>
      </w:pPr>
    </w:p>
    <w:p w:rsidR="0077155A" w:rsidRPr="00EA1BFC" w:rsidRDefault="0077155A" w:rsidP="006F4BCD">
      <w:pPr>
        <w:pStyle w:val="a3"/>
        <w:shd w:val="clear" w:color="auto" w:fill="auto"/>
        <w:spacing w:before="0" w:line="240" w:lineRule="auto"/>
        <w:ind w:firstLine="709"/>
        <w:rPr>
          <w:rFonts w:ascii="Times New Roman" w:hAnsi="Times New Roman"/>
          <w:b/>
          <w:sz w:val="28"/>
          <w:szCs w:val="28"/>
          <w:lang w:val="uk-UA"/>
        </w:rPr>
      </w:pPr>
    </w:p>
    <w:p w:rsidR="0077155A" w:rsidRDefault="0077155A" w:rsidP="00034C6D">
      <w:pPr>
        <w:spacing w:after="0" w:line="240" w:lineRule="auto"/>
        <w:ind w:firstLine="708"/>
        <w:rPr>
          <w:rFonts w:ascii="Times New Roman" w:hAnsi="Times New Roman"/>
          <w:b/>
          <w:sz w:val="28"/>
          <w:szCs w:val="28"/>
          <w:lang w:val="uk-UA"/>
        </w:rPr>
      </w:pPr>
      <w:r w:rsidRPr="00EA1BFC">
        <w:rPr>
          <w:rFonts w:ascii="Times New Roman" w:hAnsi="Times New Roman"/>
          <w:b/>
          <w:sz w:val="28"/>
          <w:szCs w:val="28"/>
          <w:lang w:val="uk-UA"/>
        </w:rPr>
        <w:t>5.</w:t>
      </w:r>
      <w:r w:rsidRPr="00EA1BFC">
        <w:rPr>
          <w:rFonts w:ascii="Times New Roman" w:hAnsi="Times New Roman"/>
          <w:b/>
          <w:sz w:val="28"/>
          <w:szCs w:val="28"/>
          <w:lang w:val="uk-UA"/>
        </w:rPr>
        <w:tab/>
        <w:t>Робочі органи Конференції</w:t>
      </w:r>
    </w:p>
    <w:p w:rsidR="00034C6D" w:rsidRPr="00EA1BFC" w:rsidRDefault="00034C6D" w:rsidP="00034C6D">
      <w:pPr>
        <w:spacing w:after="0" w:line="240" w:lineRule="auto"/>
        <w:ind w:firstLine="708"/>
        <w:rPr>
          <w:rFonts w:ascii="Times New Roman" w:hAnsi="Times New Roman"/>
          <w:b/>
          <w:sz w:val="28"/>
          <w:szCs w:val="28"/>
          <w:lang w:val="uk-UA"/>
        </w:rPr>
      </w:pPr>
    </w:p>
    <w:p w:rsidR="001B46F9" w:rsidRPr="00D27406" w:rsidRDefault="0077155A" w:rsidP="006F4BCD">
      <w:pPr>
        <w:pStyle w:val="a3"/>
        <w:shd w:val="clear" w:color="auto" w:fill="auto"/>
        <w:spacing w:before="0" w:line="240" w:lineRule="auto"/>
        <w:ind w:firstLine="709"/>
        <w:rPr>
          <w:rStyle w:val="BodyTextChar"/>
          <w:rFonts w:ascii="Times New Roman" w:hAnsi="Times New Roman"/>
          <w:b/>
          <w:i/>
          <w:sz w:val="28"/>
          <w:szCs w:val="28"/>
          <w:lang w:val="uk-UA" w:eastAsia="uk-UA"/>
        </w:rPr>
      </w:pPr>
      <w:r w:rsidRPr="00D27406">
        <w:rPr>
          <w:rStyle w:val="BodyTextChar"/>
          <w:rFonts w:ascii="Times New Roman" w:hAnsi="Times New Roman"/>
          <w:b/>
          <w:i/>
          <w:sz w:val="28"/>
          <w:szCs w:val="28"/>
          <w:lang w:val="uk-UA" w:eastAsia="uk-UA"/>
        </w:rPr>
        <w:t>5.1.</w:t>
      </w:r>
      <w:r w:rsidRPr="00D27406">
        <w:rPr>
          <w:rStyle w:val="BodyTextChar"/>
          <w:rFonts w:ascii="Times New Roman" w:hAnsi="Times New Roman"/>
          <w:b/>
          <w:i/>
          <w:sz w:val="28"/>
          <w:szCs w:val="28"/>
          <w:lang w:val="uk-UA" w:eastAsia="uk-UA"/>
        </w:rPr>
        <w:tab/>
      </w:r>
      <w:r w:rsidR="001B46F9" w:rsidRPr="00D27406">
        <w:rPr>
          <w:rStyle w:val="BodyTextChar"/>
          <w:rFonts w:ascii="Times New Roman" w:hAnsi="Times New Roman"/>
          <w:b/>
          <w:i/>
          <w:sz w:val="28"/>
          <w:szCs w:val="28"/>
          <w:lang w:val="uk-UA" w:eastAsia="uk-UA"/>
        </w:rPr>
        <w:t xml:space="preserve">Робочими органами </w:t>
      </w:r>
      <w:r w:rsidR="001B46F9" w:rsidRPr="00D27406">
        <w:rPr>
          <w:rFonts w:ascii="Times New Roman" w:hAnsi="Times New Roman"/>
          <w:b/>
          <w:i/>
          <w:sz w:val="28"/>
          <w:szCs w:val="28"/>
          <w:lang w:val="uk-UA"/>
        </w:rPr>
        <w:t>Конференції</w:t>
      </w:r>
      <w:r w:rsidR="001B46F9" w:rsidRPr="00D27406">
        <w:rPr>
          <w:rStyle w:val="BodyTextChar"/>
          <w:rFonts w:ascii="Times New Roman" w:hAnsi="Times New Roman"/>
          <w:b/>
          <w:i/>
          <w:sz w:val="28"/>
          <w:szCs w:val="28"/>
          <w:lang w:val="uk-UA" w:eastAsia="uk-UA"/>
        </w:rPr>
        <w:t xml:space="preserve"> є секретаріат та лічильна комісія. У разі необхідності Конференцією можуть утворюватися </w:t>
      </w:r>
      <w:r w:rsidR="001B46F9" w:rsidRPr="00D27406">
        <w:rPr>
          <w:rStyle w:val="BodyTextChar"/>
          <w:rFonts w:ascii="Times New Roman" w:hAnsi="Times New Roman"/>
          <w:b/>
          <w:i/>
          <w:sz w:val="28"/>
          <w:szCs w:val="28"/>
          <w:lang w:val="uk-UA" w:eastAsia="uk-UA"/>
        </w:rPr>
        <w:lastRenderedPageBreak/>
        <w:t>редакційна комісія та інші робочі органи.</w:t>
      </w:r>
    </w:p>
    <w:p w:rsidR="001B46F9" w:rsidRDefault="001B46F9" w:rsidP="006F4BCD">
      <w:pPr>
        <w:pStyle w:val="a3"/>
        <w:shd w:val="clear" w:color="auto" w:fill="auto"/>
        <w:spacing w:before="0" w:line="240" w:lineRule="auto"/>
        <w:ind w:firstLine="709"/>
        <w:rPr>
          <w:rStyle w:val="BodyTextChar"/>
          <w:rFonts w:ascii="Times New Roman" w:hAnsi="Times New Roman"/>
          <w:i/>
          <w:sz w:val="28"/>
          <w:szCs w:val="28"/>
          <w:lang w:val="uk-UA" w:eastAsia="uk-UA"/>
        </w:rPr>
      </w:pPr>
      <w:r w:rsidRPr="001B46F9">
        <w:rPr>
          <w:rStyle w:val="BodyTextChar"/>
          <w:rFonts w:ascii="Times New Roman" w:hAnsi="Times New Roman"/>
          <w:i/>
          <w:sz w:val="28"/>
          <w:szCs w:val="28"/>
          <w:lang w:val="uk-UA" w:eastAsia="uk-UA"/>
        </w:rPr>
        <w:t>(</w:t>
      </w:r>
      <w:r w:rsidR="00B820EA">
        <w:rPr>
          <w:rStyle w:val="BodyTextChar"/>
          <w:rFonts w:ascii="Times New Roman" w:hAnsi="Times New Roman"/>
          <w:i/>
          <w:sz w:val="28"/>
          <w:szCs w:val="28"/>
          <w:lang w:val="uk-UA" w:eastAsia="uk-UA"/>
        </w:rPr>
        <w:t>Пункт 5.1</w:t>
      </w:r>
      <w:r>
        <w:rPr>
          <w:rStyle w:val="BodyTextChar"/>
          <w:rFonts w:ascii="Times New Roman" w:hAnsi="Times New Roman"/>
          <w:i/>
          <w:sz w:val="28"/>
          <w:szCs w:val="28"/>
          <w:lang w:val="uk-UA" w:eastAsia="uk-UA"/>
        </w:rPr>
        <w:t xml:space="preserve"> </w:t>
      </w:r>
      <w:r w:rsidR="00D27406">
        <w:rPr>
          <w:rStyle w:val="BodyTextChar"/>
          <w:rFonts w:ascii="Times New Roman" w:hAnsi="Times New Roman"/>
          <w:i/>
          <w:sz w:val="28"/>
          <w:szCs w:val="28"/>
          <w:lang w:val="uk-UA" w:eastAsia="uk-UA"/>
        </w:rPr>
        <w:t>викладено в новій редакції</w:t>
      </w:r>
      <w:r>
        <w:rPr>
          <w:rStyle w:val="BodyTextChar"/>
          <w:rFonts w:ascii="Times New Roman" w:hAnsi="Times New Roman"/>
          <w:i/>
          <w:sz w:val="28"/>
          <w:szCs w:val="28"/>
          <w:lang w:val="uk-UA" w:eastAsia="uk-UA"/>
        </w:rPr>
        <w:t xml:space="preserve"> </w:t>
      </w:r>
      <w:r w:rsidR="00A51679">
        <w:rPr>
          <w:rStyle w:val="BodyTextChar"/>
          <w:rFonts w:ascii="Times New Roman" w:hAnsi="Times New Roman"/>
          <w:i/>
          <w:sz w:val="28"/>
          <w:szCs w:val="28"/>
          <w:lang w:val="uk-UA" w:eastAsia="uk-UA"/>
        </w:rPr>
        <w:t xml:space="preserve">відповідно до рішення </w:t>
      </w:r>
      <w:r>
        <w:rPr>
          <w:rStyle w:val="BodyTextChar"/>
          <w:rFonts w:ascii="Times New Roman" w:hAnsi="Times New Roman"/>
          <w:i/>
          <w:sz w:val="28"/>
          <w:szCs w:val="28"/>
          <w:lang w:val="uk-UA" w:eastAsia="uk-UA"/>
        </w:rPr>
        <w:t>всеукраїнсько</w:t>
      </w:r>
      <w:r w:rsidR="00A51679">
        <w:rPr>
          <w:rStyle w:val="BodyTextChar"/>
          <w:rFonts w:ascii="Times New Roman" w:hAnsi="Times New Roman"/>
          <w:i/>
          <w:sz w:val="28"/>
          <w:szCs w:val="28"/>
          <w:lang w:val="uk-UA" w:eastAsia="uk-UA"/>
        </w:rPr>
        <w:t>ї</w:t>
      </w:r>
      <w:r>
        <w:rPr>
          <w:rStyle w:val="BodyTextChar"/>
          <w:rFonts w:ascii="Times New Roman" w:hAnsi="Times New Roman"/>
          <w:i/>
          <w:sz w:val="28"/>
          <w:szCs w:val="28"/>
          <w:lang w:val="uk-UA" w:eastAsia="uk-UA"/>
        </w:rPr>
        <w:t xml:space="preserve"> конференці</w:t>
      </w:r>
      <w:r w:rsidR="00A51679">
        <w:rPr>
          <w:rStyle w:val="BodyTextChar"/>
          <w:rFonts w:ascii="Times New Roman" w:hAnsi="Times New Roman"/>
          <w:i/>
          <w:sz w:val="28"/>
          <w:szCs w:val="28"/>
          <w:lang w:val="uk-UA" w:eastAsia="uk-UA"/>
        </w:rPr>
        <w:t>ї</w:t>
      </w:r>
      <w:r>
        <w:rPr>
          <w:rStyle w:val="BodyTextChar"/>
          <w:rFonts w:ascii="Times New Roman" w:hAnsi="Times New Roman"/>
          <w:i/>
          <w:sz w:val="28"/>
          <w:szCs w:val="28"/>
          <w:lang w:val="uk-UA" w:eastAsia="uk-UA"/>
        </w:rPr>
        <w:t xml:space="preserve"> прокурорів від 21.12.2018)</w:t>
      </w:r>
    </w:p>
    <w:p w:rsidR="0077155A" w:rsidRPr="00EA1BFC" w:rsidRDefault="0077155A" w:rsidP="00034C6D">
      <w:pPr>
        <w:pStyle w:val="a3"/>
        <w:shd w:val="clear" w:color="auto" w:fill="auto"/>
        <w:spacing w:before="120" w:line="240" w:lineRule="auto"/>
        <w:ind w:firstLine="709"/>
        <w:rPr>
          <w:rStyle w:val="BodyTextChar"/>
          <w:rFonts w:ascii="Times New Roman" w:hAnsi="Times New Roman"/>
          <w:sz w:val="28"/>
          <w:szCs w:val="28"/>
          <w:lang w:val="uk-UA" w:eastAsia="uk-UA"/>
        </w:rPr>
      </w:pPr>
      <w:r w:rsidRPr="00EA1BFC">
        <w:rPr>
          <w:rStyle w:val="BodyTextChar"/>
          <w:rFonts w:ascii="Times New Roman" w:hAnsi="Times New Roman"/>
          <w:b/>
          <w:sz w:val="28"/>
          <w:szCs w:val="28"/>
          <w:lang w:val="uk-UA" w:eastAsia="uk-UA"/>
        </w:rPr>
        <w:t>5.1.1.</w:t>
      </w:r>
      <w:r w:rsidRPr="00EA1BFC">
        <w:rPr>
          <w:rStyle w:val="BodyTextChar"/>
          <w:rFonts w:ascii="Times New Roman" w:hAnsi="Times New Roman"/>
          <w:b/>
          <w:sz w:val="28"/>
          <w:szCs w:val="28"/>
          <w:lang w:val="uk-UA" w:eastAsia="uk-UA"/>
        </w:rPr>
        <w:tab/>
      </w:r>
      <w:r w:rsidRPr="00EA1BFC">
        <w:rPr>
          <w:rStyle w:val="BodyTextChar"/>
          <w:rFonts w:ascii="Times New Roman" w:hAnsi="Times New Roman"/>
          <w:sz w:val="28"/>
          <w:szCs w:val="28"/>
          <w:lang w:val="uk-UA" w:eastAsia="uk-UA"/>
        </w:rPr>
        <w:t xml:space="preserve">Робочі органи обираються із числа делегатів відкритим голосуванням більшістю голосів від загальної кількості обраних делегатів </w:t>
      </w:r>
      <w:r w:rsidRPr="00EA1BFC">
        <w:rPr>
          <w:rFonts w:ascii="Times New Roman" w:hAnsi="Times New Roman"/>
          <w:sz w:val="28"/>
          <w:szCs w:val="28"/>
          <w:lang w:val="uk-UA"/>
        </w:rPr>
        <w:t>Конференції</w:t>
      </w:r>
      <w:r w:rsidRPr="00EA1BFC">
        <w:rPr>
          <w:rStyle w:val="BodyTextChar"/>
          <w:rFonts w:ascii="Times New Roman" w:hAnsi="Times New Roman"/>
          <w:sz w:val="28"/>
          <w:szCs w:val="28"/>
          <w:lang w:val="uk-UA" w:eastAsia="uk-UA"/>
        </w:rPr>
        <w:t xml:space="preserve">. Делегат Конференції </w:t>
      </w:r>
      <w:r w:rsidR="00DF008C">
        <w:rPr>
          <w:rStyle w:val="BodyTextChar"/>
          <w:rFonts w:ascii="Times New Roman" w:hAnsi="Times New Roman"/>
          <w:sz w:val="28"/>
          <w:szCs w:val="28"/>
          <w:lang w:val="uk-UA" w:eastAsia="uk-UA"/>
        </w:rPr>
        <w:t xml:space="preserve">має право </w:t>
      </w:r>
      <w:r w:rsidRPr="00EA1BFC">
        <w:rPr>
          <w:rStyle w:val="BodyTextChar"/>
          <w:rFonts w:ascii="Times New Roman" w:hAnsi="Times New Roman"/>
          <w:sz w:val="28"/>
          <w:szCs w:val="28"/>
          <w:lang w:val="uk-UA" w:eastAsia="uk-UA"/>
        </w:rPr>
        <w:t>заявляти самовідвід у разі висунення його кандидатури до складу робочих органів Конференції.</w:t>
      </w:r>
      <w:bookmarkStart w:id="1" w:name="bookmark5"/>
    </w:p>
    <w:p w:rsidR="0077155A" w:rsidRDefault="0077155A" w:rsidP="00034C6D">
      <w:pPr>
        <w:pStyle w:val="a3"/>
        <w:shd w:val="clear" w:color="auto" w:fill="auto"/>
        <w:spacing w:before="120" w:line="240" w:lineRule="auto"/>
        <w:ind w:firstLine="709"/>
        <w:rPr>
          <w:rStyle w:val="BodyTextChar"/>
          <w:rFonts w:ascii="Times New Roman" w:hAnsi="Times New Roman"/>
          <w:sz w:val="28"/>
          <w:szCs w:val="28"/>
          <w:lang w:val="uk-UA" w:eastAsia="uk-UA"/>
        </w:rPr>
      </w:pPr>
      <w:r w:rsidRPr="00EA1BFC">
        <w:rPr>
          <w:rStyle w:val="BodyTextChar"/>
          <w:rFonts w:ascii="Times New Roman" w:hAnsi="Times New Roman"/>
          <w:sz w:val="28"/>
          <w:szCs w:val="28"/>
          <w:lang w:val="uk-UA" w:eastAsia="uk-UA"/>
        </w:rPr>
        <w:t>Склад робочих органів визначається Конференцією шляхом відкритого голосув</w:t>
      </w:r>
      <w:r w:rsidR="00034C6D">
        <w:rPr>
          <w:rStyle w:val="BodyTextChar"/>
          <w:rFonts w:ascii="Times New Roman" w:hAnsi="Times New Roman"/>
          <w:sz w:val="28"/>
          <w:szCs w:val="28"/>
          <w:lang w:val="uk-UA" w:eastAsia="uk-UA"/>
        </w:rPr>
        <w:t>ання простою більшістю голосів.</w:t>
      </w:r>
    </w:p>
    <w:p w:rsidR="0077155A" w:rsidRDefault="0077155A" w:rsidP="00034C6D">
      <w:pPr>
        <w:pStyle w:val="a3"/>
        <w:shd w:val="clear" w:color="auto" w:fill="auto"/>
        <w:tabs>
          <w:tab w:val="left" w:pos="1440"/>
        </w:tabs>
        <w:spacing w:before="120" w:line="240" w:lineRule="auto"/>
        <w:ind w:firstLine="709"/>
        <w:rPr>
          <w:rStyle w:val="BodyTextChar"/>
          <w:rFonts w:ascii="Times New Roman" w:hAnsi="Times New Roman"/>
          <w:sz w:val="28"/>
          <w:szCs w:val="28"/>
          <w:lang w:val="uk-UA" w:eastAsia="uk-UA"/>
        </w:rPr>
      </w:pPr>
      <w:r w:rsidRPr="00EA1BFC">
        <w:rPr>
          <w:rStyle w:val="BodyTextChar"/>
          <w:rFonts w:ascii="Times New Roman" w:hAnsi="Times New Roman"/>
          <w:b/>
          <w:sz w:val="28"/>
          <w:szCs w:val="28"/>
          <w:lang w:val="uk-UA" w:eastAsia="uk-UA"/>
        </w:rPr>
        <w:t>5.1.2.</w:t>
      </w:r>
      <w:r w:rsidRPr="00EA1BFC">
        <w:rPr>
          <w:rStyle w:val="BodyTextChar"/>
          <w:rFonts w:ascii="Times New Roman" w:hAnsi="Times New Roman"/>
          <w:b/>
          <w:sz w:val="28"/>
          <w:szCs w:val="28"/>
          <w:lang w:val="uk-UA" w:eastAsia="uk-UA"/>
        </w:rPr>
        <w:tab/>
      </w:r>
      <w:r w:rsidRPr="00EA1BFC">
        <w:rPr>
          <w:rStyle w:val="BodyTextChar"/>
          <w:rFonts w:ascii="Times New Roman" w:hAnsi="Times New Roman"/>
          <w:sz w:val="28"/>
          <w:szCs w:val="28"/>
          <w:lang w:val="uk-UA" w:eastAsia="uk-UA"/>
        </w:rPr>
        <w:t>Робочі органи обирають зі свого складу голову та секретаря.</w:t>
      </w:r>
    </w:p>
    <w:p w:rsidR="00034C6D" w:rsidRDefault="00034C6D" w:rsidP="006F4BCD">
      <w:pPr>
        <w:pStyle w:val="a3"/>
        <w:shd w:val="clear" w:color="auto" w:fill="auto"/>
        <w:tabs>
          <w:tab w:val="left" w:pos="1440"/>
        </w:tabs>
        <w:spacing w:before="0" w:line="240" w:lineRule="auto"/>
        <w:ind w:firstLine="709"/>
        <w:rPr>
          <w:rStyle w:val="BodyTextChar"/>
          <w:rFonts w:ascii="Times New Roman" w:hAnsi="Times New Roman"/>
          <w:sz w:val="28"/>
          <w:szCs w:val="28"/>
          <w:lang w:val="uk-UA" w:eastAsia="uk-UA"/>
        </w:rPr>
      </w:pPr>
    </w:p>
    <w:p w:rsidR="00322B3E" w:rsidRPr="00322B3E" w:rsidRDefault="00322B3E" w:rsidP="006F4BCD">
      <w:pPr>
        <w:pStyle w:val="a3"/>
        <w:shd w:val="clear" w:color="auto" w:fill="auto"/>
        <w:tabs>
          <w:tab w:val="left" w:pos="1440"/>
        </w:tabs>
        <w:spacing w:before="0" w:line="240" w:lineRule="auto"/>
        <w:ind w:firstLine="709"/>
        <w:rPr>
          <w:rStyle w:val="BodyTextChar"/>
          <w:rFonts w:ascii="Times New Roman" w:hAnsi="Times New Roman"/>
          <w:sz w:val="14"/>
          <w:szCs w:val="28"/>
          <w:lang w:val="uk-UA" w:eastAsia="uk-UA"/>
        </w:rPr>
      </w:pPr>
    </w:p>
    <w:p w:rsidR="0077155A" w:rsidRDefault="0077155A" w:rsidP="006F4BCD">
      <w:pPr>
        <w:pStyle w:val="21"/>
        <w:shd w:val="clear" w:color="auto" w:fill="auto"/>
        <w:tabs>
          <w:tab w:val="left" w:pos="1440"/>
        </w:tabs>
        <w:spacing w:before="0" w:after="0" w:line="240" w:lineRule="auto"/>
        <w:ind w:firstLine="709"/>
        <w:jc w:val="both"/>
        <w:rPr>
          <w:rStyle w:val="2"/>
          <w:rFonts w:ascii="Times New Roman" w:hAnsi="Times New Roman"/>
          <w:sz w:val="28"/>
          <w:szCs w:val="28"/>
          <w:lang w:val="uk-UA" w:eastAsia="uk-UA"/>
        </w:rPr>
      </w:pPr>
      <w:bookmarkStart w:id="2" w:name="bookmark7"/>
      <w:r w:rsidRPr="00EA1BFC">
        <w:rPr>
          <w:rStyle w:val="2"/>
          <w:rFonts w:ascii="Times New Roman" w:hAnsi="Times New Roman"/>
          <w:b/>
          <w:sz w:val="28"/>
          <w:szCs w:val="28"/>
          <w:lang w:val="uk-UA" w:eastAsia="uk-UA"/>
        </w:rPr>
        <w:t>5.2.</w:t>
      </w:r>
      <w:r w:rsidRPr="00EA1BFC">
        <w:rPr>
          <w:rStyle w:val="2"/>
          <w:rFonts w:ascii="Times New Roman" w:hAnsi="Times New Roman"/>
          <w:b/>
          <w:sz w:val="28"/>
          <w:szCs w:val="28"/>
          <w:lang w:val="uk-UA" w:eastAsia="uk-UA"/>
        </w:rPr>
        <w:tab/>
      </w:r>
      <w:r w:rsidRPr="00EA1BFC">
        <w:rPr>
          <w:rStyle w:val="2"/>
          <w:rFonts w:ascii="Times New Roman" w:hAnsi="Times New Roman"/>
          <w:sz w:val="28"/>
          <w:szCs w:val="28"/>
          <w:lang w:val="uk-UA" w:eastAsia="uk-UA"/>
        </w:rPr>
        <w:t>Лічильна комісія</w:t>
      </w:r>
      <w:bookmarkEnd w:id="2"/>
    </w:p>
    <w:p w:rsidR="0077155A" w:rsidRPr="00EA1BFC" w:rsidRDefault="0077155A" w:rsidP="00034C6D">
      <w:pPr>
        <w:pStyle w:val="a3"/>
        <w:shd w:val="clear" w:color="auto" w:fill="auto"/>
        <w:tabs>
          <w:tab w:val="left" w:pos="1440"/>
        </w:tabs>
        <w:spacing w:before="120" w:line="240" w:lineRule="auto"/>
        <w:ind w:firstLine="709"/>
        <w:rPr>
          <w:rStyle w:val="BodyTextChar"/>
          <w:rFonts w:ascii="Times New Roman" w:hAnsi="Times New Roman"/>
          <w:sz w:val="28"/>
          <w:szCs w:val="28"/>
          <w:lang w:val="uk-UA" w:eastAsia="uk-UA"/>
        </w:rPr>
      </w:pPr>
      <w:r w:rsidRPr="00EA1BFC">
        <w:rPr>
          <w:rStyle w:val="BodyTextChar"/>
          <w:rFonts w:ascii="Times New Roman" w:hAnsi="Times New Roman"/>
          <w:b/>
          <w:sz w:val="28"/>
          <w:szCs w:val="28"/>
          <w:lang w:val="uk-UA" w:eastAsia="uk-UA"/>
        </w:rPr>
        <w:t>5.2.1.</w:t>
      </w:r>
      <w:r w:rsidRPr="00EA1BFC">
        <w:rPr>
          <w:rStyle w:val="BodyTextChar"/>
          <w:rFonts w:ascii="Times New Roman" w:hAnsi="Times New Roman"/>
          <w:sz w:val="28"/>
          <w:szCs w:val="28"/>
          <w:lang w:val="uk-UA" w:eastAsia="uk-UA"/>
        </w:rPr>
        <w:tab/>
        <w:t xml:space="preserve">Лічильна комісія Конференції обирається із числа делегатів </w:t>
      </w:r>
      <w:r w:rsidR="00DF008C">
        <w:rPr>
          <w:rStyle w:val="BodyTextChar"/>
          <w:rFonts w:ascii="Times New Roman" w:hAnsi="Times New Roman"/>
          <w:sz w:val="28"/>
          <w:szCs w:val="28"/>
          <w:lang w:val="uk-UA" w:eastAsia="uk-UA"/>
        </w:rPr>
        <w:t>К</w:t>
      </w:r>
      <w:r w:rsidRPr="00EA1BFC">
        <w:rPr>
          <w:rStyle w:val="BodyTextChar"/>
          <w:rFonts w:ascii="Times New Roman" w:hAnsi="Times New Roman"/>
          <w:sz w:val="28"/>
          <w:szCs w:val="28"/>
          <w:lang w:val="uk-UA" w:eastAsia="uk-UA"/>
        </w:rPr>
        <w:t>онференції для організації та проведення голосування, її кількість та склад визначається Конференцією.</w:t>
      </w:r>
    </w:p>
    <w:p w:rsidR="0077155A" w:rsidRPr="00EA1BFC" w:rsidRDefault="0077155A" w:rsidP="00034C6D">
      <w:pPr>
        <w:pStyle w:val="a3"/>
        <w:shd w:val="clear" w:color="auto" w:fill="auto"/>
        <w:tabs>
          <w:tab w:val="left" w:pos="1560"/>
        </w:tabs>
        <w:spacing w:before="120" w:after="120" w:line="240" w:lineRule="auto"/>
        <w:ind w:firstLine="709"/>
        <w:rPr>
          <w:rFonts w:ascii="Times New Roman" w:hAnsi="Times New Roman"/>
          <w:sz w:val="28"/>
          <w:szCs w:val="28"/>
          <w:lang w:val="uk-UA"/>
        </w:rPr>
      </w:pPr>
      <w:r w:rsidRPr="00EA1BFC">
        <w:rPr>
          <w:rStyle w:val="BodyTextChar"/>
          <w:rFonts w:ascii="Times New Roman" w:hAnsi="Times New Roman"/>
          <w:sz w:val="28"/>
          <w:szCs w:val="28"/>
          <w:lang w:val="uk-UA" w:eastAsia="uk-UA"/>
        </w:rPr>
        <w:t xml:space="preserve">До складу лічильної комісії не можуть входити особи, зареєстровані як кандидати для обрання членами </w:t>
      </w:r>
      <w:r w:rsidR="002E5AB3" w:rsidRPr="002E5AB3">
        <w:rPr>
          <w:rStyle w:val="BodyTextChar"/>
          <w:rFonts w:ascii="Times New Roman" w:hAnsi="Times New Roman"/>
          <w:b/>
          <w:i/>
          <w:sz w:val="28"/>
          <w:szCs w:val="28"/>
          <w:lang w:val="uk-UA" w:eastAsia="uk-UA"/>
        </w:rPr>
        <w:t>відповідного органу, що здійснює дисциплінарне провадження</w:t>
      </w:r>
      <w:r w:rsidRPr="00EA1BFC">
        <w:rPr>
          <w:rStyle w:val="BodyTextChar"/>
          <w:rFonts w:ascii="Times New Roman" w:hAnsi="Times New Roman"/>
          <w:sz w:val="28"/>
          <w:szCs w:val="28"/>
          <w:lang w:val="uk-UA" w:eastAsia="uk-UA"/>
        </w:rPr>
        <w:t xml:space="preserve">, Ради прокурорів України або Вищої ради </w:t>
      </w:r>
      <w:r w:rsidR="003148D6" w:rsidRPr="00EA1BFC">
        <w:rPr>
          <w:rStyle w:val="BodyTextChar"/>
          <w:rFonts w:ascii="Times New Roman" w:hAnsi="Times New Roman"/>
          <w:sz w:val="28"/>
          <w:szCs w:val="28"/>
          <w:lang w:val="uk-UA" w:eastAsia="uk-UA"/>
        </w:rPr>
        <w:t>правосуддя</w:t>
      </w:r>
      <w:r w:rsidRPr="00EA1BFC">
        <w:rPr>
          <w:rStyle w:val="BodyTextChar"/>
          <w:rFonts w:ascii="Times New Roman" w:hAnsi="Times New Roman"/>
          <w:sz w:val="28"/>
          <w:szCs w:val="28"/>
          <w:lang w:val="uk-UA" w:eastAsia="uk-UA"/>
        </w:rPr>
        <w:t xml:space="preserve">. </w:t>
      </w:r>
    </w:p>
    <w:p w:rsidR="0077155A" w:rsidRPr="00EA1BFC" w:rsidRDefault="0077155A" w:rsidP="006F4BCD">
      <w:pPr>
        <w:pStyle w:val="a3"/>
        <w:shd w:val="clear" w:color="auto" w:fill="auto"/>
        <w:spacing w:before="0" w:line="240" w:lineRule="auto"/>
        <w:ind w:firstLine="709"/>
        <w:rPr>
          <w:rFonts w:ascii="Times New Roman" w:hAnsi="Times New Roman"/>
          <w:sz w:val="28"/>
          <w:szCs w:val="28"/>
          <w:lang w:val="uk-UA"/>
        </w:rPr>
      </w:pPr>
      <w:r w:rsidRPr="00EA1BFC">
        <w:rPr>
          <w:rStyle w:val="BodyTextChar"/>
          <w:rFonts w:ascii="Times New Roman" w:hAnsi="Times New Roman"/>
          <w:sz w:val="28"/>
          <w:szCs w:val="28"/>
          <w:lang w:val="uk-UA" w:eastAsia="uk-UA"/>
        </w:rPr>
        <w:t>Лічильна комісія:</w:t>
      </w:r>
    </w:p>
    <w:p w:rsidR="0077155A" w:rsidRPr="00EA1BFC" w:rsidRDefault="00034C6D" w:rsidP="00034C6D">
      <w:pPr>
        <w:pStyle w:val="a3"/>
        <w:shd w:val="clear" w:color="auto" w:fill="auto"/>
        <w:tabs>
          <w:tab w:val="left" w:pos="709"/>
        </w:tabs>
        <w:spacing w:before="120" w:after="120" w:line="240" w:lineRule="auto"/>
        <w:ind w:firstLine="0"/>
        <w:rPr>
          <w:rFonts w:ascii="Times New Roman" w:hAnsi="Times New Roman"/>
          <w:sz w:val="28"/>
          <w:szCs w:val="28"/>
          <w:lang w:val="uk-UA"/>
        </w:rPr>
      </w:pPr>
      <w:r>
        <w:rPr>
          <w:rStyle w:val="BodyTextChar"/>
          <w:rFonts w:ascii="Times New Roman" w:hAnsi="Times New Roman"/>
          <w:sz w:val="28"/>
          <w:szCs w:val="28"/>
          <w:lang w:val="uk-UA" w:eastAsia="uk-UA"/>
        </w:rPr>
        <w:tab/>
        <w:t>–</w:t>
      </w:r>
      <w:r>
        <w:rPr>
          <w:rStyle w:val="BodyTextChar"/>
          <w:rFonts w:ascii="Times New Roman" w:hAnsi="Times New Roman"/>
          <w:sz w:val="28"/>
          <w:szCs w:val="28"/>
          <w:lang w:val="uk-UA" w:eastAsia="uk-UA"/>
        </w:rPr>
        <w:tab/>
      </w:r>
      <w:r w:rsidR="0077155A" w:rsidRPr="00EA1BFC">
        <w:rPr>
          <w:rStyle w:val="BodyTextChar"/>
          <w:rFonts w:ascii="Times New Roman" w:hAnsi="Times New Roman"/>
          <w:sz w:val="28"/>
          <w:szCs w:val="28"/>
          <w:lang w:val="uk-UA" w:eastAsia="uk-UA"/>
        </w:rPr>
        <w:t>роз’яснює порядок голосування з питань порядку денного Конференції;</w:t>
      </w:r>
    </w:p>
    <w:p w:rsidR="0077155A" w:rsidRDefault="00034C6D" w:rsidP="002003AF">
      <w:pPr>
        <w:pStyle w:val="a3"/>
        <w:shd w:val="clear" w:color="auto" w:fill="auto"/>
        <w:tabs>
          <w:tab w:val="left" w:pos="709"/>
          <w:tab w:val="left" w:pos="1418"/>
        </w:tabs>
        <w:spacing w:before="0" w:line="240" w:lineRule="auto"/>
        <w:ind w:firstLine="0"/>
        <w:rPr>
          <w:rStyle w:val="BodyTextChar"/>
          <w:rFonts w:ascii="Times New Roman" w:hAnsi="Times New Roman"/>
          <w:sz w:val="28"/>
          <w:szCs w:val="28"/>
          <w:lang w:val="uk-UA" w:eastAsia="uk-UA"/>
        </w:rPr>
      </w:pPr>
      <w:r>
        <w:rPr>
          <w:rStyle w:val="BodyTextChar"/>
          <w:rFonts w:ascii="Times New Roman" w:hAnsi="Times New Roman"/>
          <w:sz w:val="28"/>
          <w:szCs w:val="28"/>
          <w:lang w:val="uk-UA" w:eastAsia="uk-UA"/>
        </w:rPr>
        <w:tab/>
        <w:t>–</w:t>
      </w:r>
      <w:r>
        <w:rPr>
          <w:rStyle w:val="BodyTextChar"/>
          <w:rFonts w:ascii="Times New Roman" w:hAnsi="Times New Roman"/>
          <w:sz w:val="28"/>
          <w:szCs w:val="28"/>
          <w:lang w:val="uk-UA" w:eastAsia="uk-UA"/>
        </w:rPr>
        <w:tab/>
      </w:r>
      <w:r w:rsidR="0077155A" w:rsidRPr="00EA1BFC">
        <w:rPr>
          <w:rStyle w:val="BodyTextChar"/>
          <w:rFonts w:ascii="Times New Roman" w:hAnsi="Times New Roman"/>
          <w:sz w:val="28"/>
          <w:szCs w:val="28"/>
          <w:lang w:val="uk-UA" w:eastAsia="uk-UA"/>
        </w:rPr>
        <w:t>проводить підрахунок голосів при відкритому голосуванні, про результати якого усно повідомляє президі</w:t>
      </w:r>
      <w:r w:rsidR="00DF008C">
        <w:rPr>
          <w:rStyle w:val="BodyTextChar"/>
          <w:rFonts w:ascii="Times New Roman" w:hAnsi="Times New Roman"/>
          <w:sz w:val="28"/>
          <w:szCs w:val="28"/>
          <w:lang w:val="uk-UA" w:eastAsia="uk-UA"/>
        </w:rPr>
        <w:t>ю</w:t>
      </w:r>
      <w:r w:rsidR="0077155A" w:rsidRPr="00EA1BFC">
        <w:rPr>
          <w:rStyle w:val="BodyTextChar"/>
          <w:rFonts w:ascii="Times New Roman" w:hAnsi="Times New Roman"/>
          <w:sz w:val="28"/>
          <w:szCs w:val="28"/>
          <w:lang w:val="uk-UA" w:eastAsia="uk-UA"/>
        </w:rPr>
        <w:t xml:space="preserve"> Конференції;</w:t>
      </w:r>
    </w:p>
    <w:p w:rsidR="001B46F9" w:rsidRPr="00D27406" w:rsidRDefault="00034C6D" w:rsidP="00034C6D">
      <w:pPr>
        <w:pStyle w:val="a3"/>
        <w:shd w:val="clear" w:color="auto" w:fill="auto"/>
        <w:tabs>
          <w:tab w:val="left" w:pos="709"/>
          <w:tab w:val="left" w:pos="1418"/>
        </w:tabs>
        <w:spacing w:before="120" w:after="120" w:line="240" w:lineRule="auto"/>
        <w:ind w:firstLine="0"/>
        <w:rPr>
          <w:rStyle w:val="BodyTextChar"/>
          <w:rFonts w:ascii="Times New Roman" w:hAnsi="Times New Roman"/>
          <w:b/>
          <w:i/>
          <w:sz w:val="28"/>
          <w:szCs w:val="28"/>
          <w:lang w:val="uk-UA" w:eastAsia="uk-UA"/>
        </w:rPr>
      </w:pPr>
      <w:r>
        <w:rPr>
          <w:rStyle w:val="BodyTextChar"/>
          <w:rFonts w:ascii="Times New Roman" w:hAnsi="Times New Roman"/>
          <w:sz w:val="28"/>
          <w:szCs w:val="28"/>
          <w:lang w:val="uk-UA" w:eastAsia="uk-UA"/>
        </w:rPr>
        <w:tab/>
        <w:t>–</w:t>
      </w:r>
      <w:r>
        <w:rPr>
          <w:rStyle w:val="BodyTextChar"/>
          <w:rFonts w:ascii="Times New Roman" w:hAnsi="Times New Roman"/>
          <w:sz w:val="28"/>
          <w:szCs w:val="28"/>
          <w:lang w:val="uk-UA" w:eastAsia="uk-UA"/>
        </w:rPr>
        <w:tab/>
      </w:r>
      <w:r w:rsidR="0077155A" w:rsidRPr="00D27406">
        <w:rPr>
          <w:rStyle w:val="BodyTextChar"/>
          <w:rFonts w:ascii="Times New Roman" w:hAnsi="Times New Roman"/>
          <w:b/>
          <w:i/>
          <w:sz w:val="28"/>
          <w:szCs w:val="28"/>
          <w:lang w:val="uk-UA" w:eastAsia="uk-UA"/>
        </w:rPr>
        <w:t xml:space="preserve">при проведенні таємного голосування виносить на затвердження Конференції форму бюлетеня, контролює виготовлення бюлетенів для таємного голосування, видає їх делегатам Конференції, забезпечує і контролює умови для вільного волевиявлення і збереження таємниці голосування; здійснює підрахунок голосів та складає протокол про </w:t>
      </w:r>
      <w:r w:rsidR="001B46F9" w:rsidRPr="00D27406">
        <w:rPr>
          <w:rStyle w:val="BodyTextChar"/>
          <w:rFonts w:ascii="Times New Roman" w:hAnsi="Times New Roman"/>
          <w:b/>
          <w:i/>
          <w:sz w:val="28"/>
          <w:szCs w:val="28"/>
          <w:lang w:val="uk-UA" w:eastAsia="uk-UA"/>
        </w:rPr>
        <w:t>результати таємного голосування</w:t>
      </w:r>
      <w:r w:rsidR="00D27406">
        <w:rPr>
          <w:rStyle w:val="BodyTextChar"/>
          <w:rFonts w:ascii="Times New Roman" w:hAnsi="Times New Roman"/>
          <w:b/>
          <w:i/>
          <w:sz w:val="28"/>
          <w:szCs w:val="28"/>
          <w:lang w:val="uk-UA" w:eastAsia="uk-UA"/>
        </w:rPr>
        <w:t>;</w:t>
      </w:r>
    </w:p>
    <w:p w:rsidR="00A51679" w:rsidRPr="001B46F9" w:rsidRDefault="00034C6D" w:rsidP="00034C6D">
      <w:pPr>
        <w:pStyle w:val="a3"/>
        <w:shd w:val="clear" w:color="auto" w:fill="auto"/>
        <w:tabs>
          <w:tab w:val="left" w:pos="709"/>
          <w:tab w:val="left" w:pos="1418"/>
        </w:tabs>
        <w:spacing w:before="0" w:line="240" w:lineRule="auto"/>
        <w:ind w:firstLine="0"/>
        <w:rPr>
          <w:rStyle w:val="BodyTextChar"/>
          <w:rFonts w:ascii="Times New Roman" w:hAnsi="Times New Roman"/>
          <w:i/>
          <w:sz w:val="28"/>
          <w:szCs w:val="28"/>
          <w:lang w:val="uk-UA" w:eastAsia="uk-UA"/>
        </w:rPr>
      </w:pPr>
      <w:r>
        <w:rPr>
          <w:rStyle w:val="BodyTextChar"/>
          <w:rFonts w:ascii="Times New Roman" w:hAnsi="Times New Roman"/>
          <w:sz w:val="28"/>
          <w:szCs w:val="28"/>
          <w:lang w:val="uk-UA" w:eastAsia="uk-UA"/>
        </w:rPr>
        <w:tab/>
        <w:t>–</w:t>
      </w:r>
      <w:r>
        <w:rPr>
          <w:rStyle w:val="BodyTextChar"/>
          <w:rFonts w:ascii="Times New Roman" w:hAnsi="Times New Roman"/>
          <w:sz w:val="28"/>
          <w:szCs w:val="28"/>
          <w:lang w:val="uk-UA" w:eastAsia="uk-UA"/>
        </w:rPr>
        <w:tab/>
      </w:r>
      <w:r w:rsidR="00A51679" w:rsidRPr="001B46F9">
        <w:rPr>
          <w:rFonts w:ascii="Times New Roman" w:hAnsi="Times New Roman"/>
          <w:b/>
          <w:i/>
          <w:sz w:val="28"/>
          <w:szCs w:val="28"/>
          <w:lang w:val="uk-UA"/>
        </w:rPr>
        <w:t>при проведенні голосування із застосуванням електронної системи підрахунку голосів спостерігає за роботою працівників, які здійснюють технічний супровід, складає протокол спостереження; за наявності зауважень озвучує їх Конференції; отримує електронний носій із результатами голосування, про що складає акт.</w:t>
      </w:r>
    </w:p>
    <w:p w:rsidR="00A51679" w:rsidRPr="00B820EA" w:rsidRDefault="00A51679" w:rsidP="006F4BCD">
      <w:pPr>
        <w:pStyle w:val="a3"/>
        <w:shd w:val="clear" w:color="auto" w:fill="auto"/>
        <w:spacing w:before="0" w:line="240" w:lineRule="auto"/>
        <w:ind w:firstLine="709"/>
        <w:rPr>
          <w:rFonts w:ascii="Times New Roman" w:hAnsi="Times New Roman"/>
          <w:i/>
          <w:sz w:val="28"/>
          <w:szCs w:val="28"/>
          <w:shd w:val="clear" w:color="auto" w:fill="FFFFFF"/>
          <w:lang w:val="uk-UA" w:eastAsia="uk-UA"/>
        </w:rPr>
      </w:pPr>
      <w:r w:rsidRPr="00300C5B">
        <w:rPr>
          <w:rFonts w:ascii="Times New Roman" w:hAnsi="Times New Roman"/>
          <w:i/>
          <w:sz w:val="28"/>
          <w:szCs w:val="28"/>
          <w:lang w:val="uk-UA"/>
        </w:rPr>
        <w:t>(</w:t>
      </w:r>
      <w:r w:rsidR="00802BD5">
        <w:rPr>
          <w:rFonts w:ascii="Times New Roman" w:hAnsi="Times New Roman"/>
          <w:i/>
          <w:sz w:val="28"/>
          <w:szCs w:val="28"/>
          <w:lang w:val="uk-UA"/>
        </w:rPr>
        <w:t xml:space="preserve">Пункт 5.2.1 </w:t>
      </w:r>
      <w:r w:rsidR="002E5AB3">
        <w:rPr>
          <w:rFonts w:ascii="Times New Roman" w:hAnsi="Times New Roman"/>
          <w:i/>
          <w:sz w:val="28"/>
          <w:szCs w:val="28"/>
          <w:lang w:val="uk-UA"/>
        </w:rPr>
        <w:t xml:space="preserve">із змінами </w:t>
      </w:r>
      <w:r>
        <w:rPr>
          <w:rFonts w:ascii="Times New Roman" w:hAnsi="Times New Roman"/>
          <w:i/>
          <w:sz w:val="28"/>
          <w:szCs w:val="28"/>
          <w:lang w:val="uk-UA"/>
        </w:rPr>
        <w:t>відповідно до рішен</w:t>
      </w:r>
      <w:r w:rsidR="002E5AB3">
        <w:rPr>
          <w:rFonts w:ascii="Times New Roman" w:hAnsi="Times New Roman"/>
          <w:i/>
          <w:sz w:val="28"/>
          <w:szCs w:val="28"/>
          <w:lang w:val="uk-UA"/>
        </w:rPr>
        <w:t>ь</w:t>
      </w:r>
      <w:r>
        <w:rPr>
          <w:rStyle w:val="BodyTextChar"/>
          <w:rFonts w:ascii="Times New Roman" w:hAnsi="Times New Roman"/>
          <w:i/>
          <w:sz w:val="28"/>
          <w:szCs w:val="28"/>
          <w:lang w:val="uk-UA" w:eastAsia="uk-UA"/>
        </w:rPr>
        <w:t xml:space="preserve"> всеукраїнської конфере</w:t>
      </w:r>
      <w:r w:rsidR="00822CD1">
        <w:rPr>
          <w:rStyle w:val="BodyTextChar"/>
          <w:rFonts w:ascii="Times New Roman" w:hAnsi="Times New Roman"/>
          <w:i/>
          <w:sz w:val="28"/>
          <w:szCs w:val="28"/>
          <w:lang w:val="uk-UA" w:eastAsia="uk-UA"/>
        </w:rPr>
        <w:t>нції прокурорів від 21.12.2018</w:t>
      </w:r>
      <w:r w:rsidR="002E5AB3">
        <w:rPr>
          <w:rStyle w:val="BodyTextChar"/>
          <w:rFonts w:ascii="Times New Roman" w:hAnsi="Times New Roman"/>
          <w:i/>
          <w:sz w:val="28"/>
          <w:szCs w:val="28"/>
          <w:lang w:val="uk-UA" w:eastAsia="uk-UA"/>
        </w:rPr>
        <w:t>, від 28.08.2021</w:t>
      </w:r>
      <w:r w:rsidR="00822CD1">
        <w:rPr>
          <w:rStyle w:val="BodyTextChar"/>
          <w:rFonts w:ascii="Times New Roman" w:hAnsi="Times New Roman"/>
          <w:i/>
          <w:sz w:val="28"/>
          <w:szCs w:val="28"/>
          <w:lang w:val="uk-UA" w:eastAsia="uk-UA"/>
        </w:rPr>
        <w:t>)</w:t>
      </w:r>
    </w:p>
    <w:p w:rsidR="0077155A" w:rsidRPr="00EA1BFC" w:rsidRDefault="0077155A" w:rsidP="00034C6D">
      <w:pPr>
        <w:pStyle w:val="a3"/>
        <w:numPr>
          <w:ilvl w:val="2"/>
          <w:numId w:val="35"/>
        </w:numPr>
        <w:shd w:val="clear" w:color="auto" w:fill="auto"/>
        <w:tabs>
          <w:tab w:val="left" w:pos="1560"/>
        </w:tabs>
        <w:spacing w:before="120" w:after="120" w:line="240" w:lineRule="auto"/>
        <w:ind w:left="0" w:firstLine="709"/>
        <w:rPr>
          <w:rFonts w:ascii="Times New Roman" w:hAnsi="Times New Roman"/>
          <w:sz w:val="28"/>
          <w:szCs w:val="28"/>
          <w:lang w:val="uk-UA"/>
        </w:rPr>
      </w:pPr>
      <w:r w:rsidRPr="00EA1BFC">
        <w:rPr>
          <w:rStyle w:val="BodyTextChar"/>
          <w:rFonts w:ascii="Times New Roman" w:hAnsi="Times New Roman"/>
          <w:sz w:val="28"/>
          <w:szCs w:val="28"/>
          <w:lang w:val="uk-UA" w:eastAsia="uk-UA"/>
        </w:rPr>
        <w:t>Лічильна комісія обирає зі свого складу голову і секретаря комісії.</w:t>
      </w:r>
    </w:p>
    <w:p w:rsidR="0077155A" w:rsidRPr="00EA1BFC" w:rsidRDefault="0077155A" w:rsidP="006F4BCD">
      <w:pPr>
        <w:pStyle w:val="a3"/>
        <w:shd w:val="clear" w:color="auto" w:fill="auto"/>
        <w:tabs>
          <w:tab w:val="left" w:pos="1560"/>
        </w:tabs>
        <w:spacing w:before="0" w:line="240" w:lineRule="auto"/>
        <w:ind w:firstLine="709"/>
        <w:rPr>
          <w:rFonts w:ascii="Times New Roman" w:hAnsi="Times New Roman"/>
          <w:sz w:val="28"/>
          <w:szCs w:val="28"/>
          <w:lang w:val="uk-UA"/>
        </w:rPr>
      </w:pPr>
      <w:r w:rsidRPr="00EA1BFC">
        <w:rPr>
          <w:rStyle w:val="BodyTextChar"/>
          <w:rFonts w:ascii="Times New Roman" w:hAnsi="Times New Roman"/>
          <w:b/>
          <w:sz w:val="28"/>
          <w:szCs w:val="28"/>
          <w:lang w:val="uk-UA" w:eastAsia="uk-UA"/>
        </w:rPr>
        <w:t>5.2.3.</w:t>
      </w:r>
      <w:r w:rsidRPr="00EA1BFC">
        <w:rPr>
          <w:rStyle w:val="BodyTextChar"/>
          <w:rFonts w:ascii="Times New Roman" w:hAnsi="Times New Roman"/>
          <w:b/>
          <w:sz w:val="28"/>
          <w:szCs w:val="28"/>
          <w:lang w:val="uk-UA" w:eastAsia="uk-UA"/>
        </w:rPr>
        <w:tab/>
      </w:r>
      <w:r w:rsidRPr="00EA1BFC">
        <w:rPr>
          <w:rStyle w:val="BodyTextChar"/>
          <w:rFonts w:ascii="Times New Roman" w:hAnsi="Times New Roman"/>
          <w:sz w:val="28"/>
          <w:szCs w:val="28"/>
          <w:lang w:val="uk-UA" w:eastAsia="uk-UA"/>
        </w:rPr>
        <w:t>Рішення лічильної комісії приймаються більшістю голосів від кількості її членів та оформлюються протоколом.</w:t>
      </w:r>
    </w:p>
    <w:p w:rsidR="0077155A" w:rsidRPr="00EA1BFC" w:rsidRDefault="0077155A" w:rsidP="00034C6D">
      <w:pPr>
        <w:pStyle w:val="a3"/>
        <w:shd w:val="clear" w:color="auto" w:fill="auto"/>
        <w:spacing w:before="120" w:after="120" w:line="240" w:lineRule="auto"/>
        <w:ind w:firstLine="709"/>
        <w:rPr>
          <w:rFonts w:ascii="Times New Roman" w:hAnsi="Times New Roman"/>
          <w:sz w:val="28"/>
          <w:szCs w:val="28"/>
          <w:lang w:val="uk-UA"/>
        </w:rPr>
      </w:pPr>
      <w:r w:rsidRPr="00EA1BFC">
        <w:rPr>
          <w:rStyle w:val="BodyTextChar"/>
          <w:rFonts w:ascii="Times New Roman" w:hAnsi="Times New Roman"/>
          <w:sz w:val="28"/>
          <w:szCs w:val="28"/>
          <w:lang w:val="uk-UA" w:eastAsia="uk-UA"/>
        </w:rPr>
        <w:lastRenderedPageBreak/>
        <w:t>Протоколи лічильної комісії підписуються всім складом комісії.</w:t>
      </w:r>
    </w:p>
    <w:p w:rsidR="0077155A" w:rsidRPr="00EA1BFC" w:rsidRDefault="0077155A" w:rsidP="006F4BCD">
      <w:pPr>
        <w:pStyle w:val="a3"/>
        <w:shd w:val="clear" w:color="auto" w:fill="auto"/>
        <w:spacing w:before="0" w:line="240" w:lineRule="auto"/>
        <w:ind w:firstLine="709"/>
        <w:rPr>
          <w:rStyle w:val="BodyTextChar"/>
          <w:rFonts w:ascii="Times New Roman" w:hAnsi="Times New Roman"/>
          <w:sz w:val="28"/>
          <w:szCs w:val="28"/>
          <w:lang w:val="uk-UA" w:eastAsia="uk-UA"/>
        </w:rPr>
      </w:pPr>
      <w:r w:rsidRPr="00EA1BFC">
        <w:rPr>
          <w:rStyle w:val="BodyTextChar"/>
          <w:rFonts w:ascii="Times New Roman" w:hAnsi="Times New Roman"/>
          <w:sz w:val="28"/>
          <w:szCs w:val="28"/>
          <w:lang w:val="uk-UA" w:eastAsia="uk-UA"/>
        </w:rPr>
        <w:t>Член лічильної комісії, який не погоджується з її рішенням, може висловити окрему думку, яка долучається до протоколу комісії, і підписує протокол.</w:t>
      </w:r>
    </w:p>
    <w:p w:rsidR="0077155A" w:rsidRPr="00EA1BFC" w:rsidRDefault="0077155A" w:rsidP="00034C6D">
      <w:pPr>
        <w:pStyle w:val="a3"/>
        <w:shd w:val="clear" w:color="auto" w:fill="auto"/>
        <w:spacing w:before="120" w:after="120" w:line="240" w:lineRule="auto"/>
        <w:ind w:firstLine="709"/>
        <w:rPr>
          <w:rStyle w:val="BodyTextChar"/>
          <w:rFonts w:ascii="Times New Roman" w:hAnsi="Times New Roman"/>
          <w:sz w:val="28"/>
          <w:szCs w:val="28"/>
          <w:lang w:val="uk-UA" w:eastAsia="uk-UA"/>
        </w:rPr>
      </w:pPr>
      <w:r w:rsidRPr="00EA1BFC">
        <w:rPr>
          <w:rStyle w:val="BodyTextChar"/>
          <w:rFonts w:ascii="Times New Roman" w:hAnsi="Times New Roman"/>
          <w:sz w:val="28"/>
          <w:szCs w:val="28"/>
          <w:lang w:val="uk-UA" w:eastAsia="uk-UA"/>
        </w:rPr>
        <w:t xml:space="preserve">Засідання лічильної комісії проводяться гласно. </w:t>
      </w:r>
    </w:p>
    <w:p w:rsidR="0077155A" w:rsidRPr="00EA1BFC" w:rsidRDefault="0077155A" w:rsidP="006F4BCD">
      <w:pPr>
        <w:pStyle w:val="a3"/>
        <w:shd w:val="clear" w:color="auto" w:fill="auto"/>
        <w:tabs>
          <w:tab w:val="left" w:pos="1620"/>
        </w:tabs>
        <w:spacing w:before="0" w:line="240" w:lineRule="auto"/>
        <w:ind w:firstLine="709"/>
        <w:rPr>
          <w:rFonts w:ascii="Times New Roman" w:hAnsi="Times New Roman"/>
          <w:sz w:val="28"/>
          <w:szCs w:val="28"/>
          <w:lang w:val="uk-UA"/>
        </w:rPr>
      </w:pPr>
      <w:r w:rsidRPr="00EA1BFC">
        <w:rPr>
          <w:rStyle w:val="BodyTextChar"/>
          <w:rFonts w:ascii="Times New Roman" w:hAnsi="Times New Roman"/>
          <w:b/>
          <w:sz w:val="28"/>
          <w:szCs w:val="28"/>
          <w:lang w:val="uk-UA" w:eastAsia="uk-UA"/>
        </w:rPr>
        <w:t>5.2.4.</w:t>
      </w:r>
      <w:r w:rsidRPr="00EA1BFC">
        <w:rPr>
          <w:rStyle w:val="BodyTextChar"/>
          <w:rFonts w:ascii="Times New Roman" w:hAnsi="Times New Roman"/>
          <w:b/>
          <w:sz w:val="28"/>
          <w:szCs w:val="28"/>
          <w:lang w:val="uk-UA" w:eastAsia="uk-UA"/>
        </w:rPr>
        <w:tab/>
      </w:r>
      <w:r w:rsidRPr="00EA1BFC">
        <w:rPr>
          <w:rStyle w:val="BodyTextChar"/>
          <w:rFonts w:ascii="Times New Roman" w:hAnsi="Times New Roman"/>
          <w:sz w:val="28"/>
          <w:szCs w:val="28"/>
          <w:lang w:val="uk-UA" w:eastAsia="uk-UA"/>
        </w:rPr>
        <w:t>Протоколи лічильної комісії разом з бюлетенями для таємного голосування (в тому числі невикористаними, визнаними недійсними) головою лічильної комісії передаються секретарю Конференції (за відповідним актом</w:t>
      </w:r>
      <w:r w:rsidRPr="00EA1BFC">
        <w:rPr>
          <w:rStyle w:val="BodyTextChar"/>
          <w:rFonts w:ascii="Times New Roman" w:hAnsi="Times New Roman"/>
          <w:b/>
          <w:sz w:val="28"/>
          <w:szCs w:val="28"/>
          <w:lang w:val="uk-UA" w:eastAsia="uk-UA"/>
        </w:rPr>
        <w:t xml:space="preserve"> </w:t>
      </w:r>
      <w:r w:rsidRPr="00EA1BFC">
        <w:rPr>
          <w:rStyle w:val="BodyTextChar"/>
          <w:rFonts w:ascii="Times New Roman" w:hAnsi="Times New Roman"/>
          <w:sz w:val="28"/>
          <w:szCs w:val="28"/>
          <w:lang w:val="uk-UA" w:eastAsia="uk-UA"/>
        </w:rPr>
        <w:t>та додаються до протоколу Конференції), який передає їх на зберігання Раді прокурорів України.</w:t>
      </w:r>
    </w:p>
    <w:p w:rsidR="0077155A" w:rsidRPr="00D27406" w:rsidRDefault="0077155A" w:rsidP="00034C6D">
      <w:pPr>
        <w:pStyle w:val="a3"/>
        <w:shd w:val="clear" w:color="auto" w:fill="auto"/>
        <w:tabs>
          <w:tab w:val="left" w:pos="1560"/>
        </w:tabs>
        <w:spacing w:before="120" w:line="240" w:lineRule="auto"/>
        <w:ind w:firstLine="709"/>
        <w:rPr>
          <w:rStyle w:val="BodyTextChar"/>
          <w:rFonts w:ascii="Times New Roman" w:hAnsi="Times New Roman"/>
          <w:b/>
          <w:i/>
          <w:sz w:val="28"/>
          <w:szCs w:val="28"/>
          <w:lang w:val="uk-UA" w:eastAsia="uk-UA"/>
        </w:rPr>
      </w:pPr>
      <w:r w:rsidRPr="00D27406">
        <w:rPr>
          <w:rStyle w:val="BodyTextChar"/>
          <w:rFonts w:ascii="Times New Roman" w:hAnsi="Times New Roman"/>
          <w:b/>
          <w:i/>
          <w:sz w:val="28"/>
          <w:szCs w:val="28"/>
          <w:lang w:val="uk-UA" w:eastAsia="uk-UA"/>
        </w:rPr>
        <w:t>5.2.5.</w:t>
      </w:r>
      <w:r w:rsidRPr="00D27406">
        <w:rPr>
          <w:rStyle w:val="BodyTextChar"/>
          <w:rFonts w:ascii="Times New Roman" w:hAnsi="Times New Roman"/>
          <w:b/>
          <w:i/>
          <w:sz w:val="28"/>
          <w:szCs w:val="28"/>
          <w:lang w:val="uk-UA" w:eastAsia="uk-UA"/>
        </w:rPr>
        <w:tab/>
        <w:t xml:space="preserve">Голова лічильної комісії після проведення таємного </w:t>
      </w:r>
      <w:r w:rsidR="00B820EA" w:rsidRPr="00D27406">
        <w:rPr>
          <w:rFonts w:ascii="Times New Roman" w:hAnsi="Times New Roman"/>
          <w:b/>
          <w:i/>
          <w:sz w:val="28"/>
          <w:szCs w:val="28"/>
          <w:lang w:val="uk-UA"/>
        </w:rPr>
        <w:t>голосування з питань, визначених у пунктах 2.1.2, 2.1.3 цього Регламенту</w:t>
      </w:r>
      <w:r w:rsidR="00B820EA" w:rsidRPr="00D27406">
        <w:rPr>
          <w:rStyle w:val="BodyTextChar"/>
          <w:rFonts w:ascii="Times New Roman" w:hAnsi="Times New Roman"/>
          <w:b/>
          <w:i/>
          <w:sz w:val="28"/>
          <w:szCs w:val="28"/>
          <w:lang w:val="uk-UA" w:eastAsia="uk-UA"/>
        </w:rPr>
        <w:t xml:space="preserve">, </w:t>
      </w:r>
      <w:r w:rsidRPr="00D27406">
        <w:rPr>
          <w:rStyle w:val="BodyTextChar"/>
          <w:rFonts w:ascii="Times New Roman" w:hAnsi="Times New Roman"/>
          <w:b/>
          <w:i/>
          <w:sz w:val="28"/>
          <w:szCs w:val="28"/>
          <w:lang w:val="uk-UA" w:eastAsia="uk-UA"/>
        </w:rPr>
        <w:t xml:space="preserve">оголошує протокол результатів таємного голосування. </w:t>
      </w:r>
    </w:p>
    <w:p w:rsidR="00B820EA" w:rsidRDefault="00B820EA" w:rsidP="006F4BCD">
      <w:pPr>
        <w:pStyle w:val="a3"/>
        <w:shd w:val="clear" w:color="auto" w:fill="auto"/>
        <w:tabs>
          <w:tab w:val="left" w:pos="1560"/>
        </w:tabs>
        <w:spacing w:before="0" w:line="240" w:lineRule="auto"/>
        <w:ind w:firstLine="709"/>
        <w:rPr>
          <w:rStyle w:val="BodyTextChar"/>
          <w:rFonts w:ascii="Times New Roman" w:hAnsi="Times New Roman"/>
          <w:i/>
          <w:sz w:val="28"/>
          <w:szCs w:val="28"/>
          <w:lang w:val="uk-UA" w:eastAsia="uk-UA"/>
        </w:rPr>
      </w:pPr>
      <w:r w:rsidRPr="001B46F9">
        <w:rPr>
          <w:rStyle w:val="BodyTextChar"/>
          <w:rFonts w:ascii="Times New Roman" w:hAnsi="Times New Roman"/>
          <w:i/>
          <w:sz w:val="28"/>
          <w:szCs w:val="28"/>
          <w:lang w:val="uk-UA" w:eastAsia="uk-UA"/>
        </w:rPr>
        <w:t>(</w:t>
      </w:r>
      <w:r>
        <w:rPr>
          <w:rStyle w:val="BodyTextChar"/>
          <w:rFonts w:ascii="Times New Roman" w:hAnsi="Times New Roman"/>
          <w:i/>
          <w:sz w:val="28"/>
          <w:szCs w:val="28"/>
          <w:lang w:val="uk-UA" w:eastAsia="uk-UA"/>
        </w:rPr>
        <w:t xml:space="preserve">Пункт 5.2.5 із змінами </w:t>
      </w:r>
      <w:r w:rsidR="00A51679">
        <w:rPr>
          <w:rStyle w:val="BodyTextChar"/>
          <w:rFonts w:ascii="Times New Roman" w:hAnsi="Times New Roman"/>
          <w:i/>
          <w:sz w:val="28"/>
          <w:szCs w:val="28"/>
          <w:lang w:val="uk-UA" w:eastAsia="uk-UA"/>
        </w:rPr>
        <w:t>відповідно до рішення</w:t>
      </w:r>
      <w:r>
        <w:rPr>
          <w:rStyle w:val="BodyTextChar"/>
          <w:rFonts w:ascii="Times New Roman" w:hAnsi="Times New Roman"/>
          <w:i/>
          <w:sz w:val="28"/>
          <w:szCs w:val="28"/>
          <w:lang w:val="uk-UA" w:eastAsia="uk-UA"/>
        </w:rPr>
        <w:t xml:space="preserve"> всеукраїнсько</w:t>
      </w:r>
      <w:r w:rsidR="00A51679">
        <w:rPr>
          <w:rStyle w:val="BodyTextChar"/>
          <w:rFonts w:ascii="Times New Roman" w:hAnsi="Times New Roman"/>
          <w:i/>
          <w:sz w:val="28"/>
          <w:szCs w:val="28"/>
          <w:lang w:val="uk-UA" w:eastAsia="uk-UA"/>
        </w:rPr>
        <w:t xml:space="preserve">ї </w:t>
      </w:r>
      <w:r>
        <w:rPr>
          <w:rStyle w:val="BodyTextChar"/>
          <w:rFonts w:ascii="Times New Roman" w:hAnsi="Times New Roman"/>
          <w:i/>
          <w:sz w:val="28"/>
          <w:szCs w:val="28"/>
          <w:lang w:val="uk-UA" w:eastAsia="uk-UA"/>
        </w:rPr>
        <w:t>конференці</w:t>
      </w:r>
      <w:r w:rsidR="00A51679">
        <w:rPr>
          <w:rStyle w:val="BodyTextChar"/>
          <w:rFonts w:ascii="Times New Roman" w:hAnsi="Times New Roman"/>
          <w:i/>
          <w:sz w:val="28"/>
          <w:szCs w:val="28"/>
          <w:lang w:val="uk-UA" w:eastAsia="uk-UA"/>
        </w:rPr>
        <w:t xml:space="preserve">ї </w:t>
      </w:r>
      <w:r w:rsidR="00822CD1">
        <w:rPr>
          <w:rStyle w:val="BodyTextChar"/>
          <w:rFonts w:ascii="Times New Roman" w:hAnsi="Times New Roman"/>
          <w:i/>
          <w:sz w:val="28"/>
          <w:szCs w:val="28"/>
          <w:lang w:val="uk-UA" w:eastAsia="uk-UA"/>
        </w:rPr>
        <w:t>прокурорів від 21.12.2018)</w:t>
      </w:r>
    </w:p>
    <w:p w:rsidR="00034C6D" w:rsidRDefault="00034C6D" w:rsidP="006F4BCD">
      <w:pPr>
        <w:pStyle w:val="a3"/>
        <w:shd w:val="clear" w:color="auto" w:fill="auto"/>
        <w:tabs>
          <w:tab w:val="left" w:pos="1560"/>
        </w:tabs>
        <w:spacing w:before="0" w:line="240" w:lineRule="auto"/>
        <w:ind w:firstLine="709"/>
        <w:rPr>
          <w:rFonts w:ascii="Times New Roman" w:hAnsi="Times New Roman"/>
          <w:i/>
          <w:sz w:val="28"/>
          <w:szCs w:val="28"/>
          <w:lang w:val="uk-UA"/>
        </w:rPr>
      </w:pPr>
    </w:p>
    <w:p w:rsidR="00476985" w:rsidRPr="00476985" w:rsidRDefault="00476985" w:rsidP="006F4BCD">
      <w:pPr>
        <w:pStyle w:val="a3"/>
        <w:shd w:val="clear" w:color="auto" w:fill="auto"/>
        <w:tabs>
          <w:tab w:val="left" w:pos="1560"/>
        </w:tabs>
        <w:spacing w:before="0" w:line="240" w:lineRule="auto"/>
        <w:ind w:firstLine="709"/>
        <w:rPr>
          <w:rFonts w:ascii="Times New Roman" w:hAnsi="Times New Roman"/>
          <w:i/>
          <w:sz w:val="20"/>
          <w:szCs w:val="28"/>
          <w:lang w:val="uk-UA"/>
        </w:rPr>
      </w:pPr>
    </w:p>
    <w:p w:rsidR="0077155A" w:rsidRPr="00EA1BFC" w:rsidRDefault="0077155A" w:rsidP="006F4BCD">
      <w:pPr>
        <w:pStyle w:val="a3"/>
        <w:shd w:val="clear" w:color="auto" w:fill="auto"/>
        <w:spacing w:before="0" w:line="240" w:lineRule="auto"/>
        <w:ind w:firstLine="709"/>
        <w:rPr>
          <w:rFonts w:ascii="Times New Roman" w:hAnsi="Times New Roman"/>
          <w:b/>
          <w:sz w:val="28"/>
          <w:szCs w:val="28"/>
          <w:lang w:val="uk-UA"/>
        </w:rPr>
      </w:pPr>
      <w:r w:rsidRPr="00EA1BFC">
        <w:rPr>
          <w:rStyle w:val="BodyTextChar"/>
          <w:rFonts w:ascii="Times New Roman" w:hAnsi="Times New Roman"/>
          <w:b/>
          <w:sz w:val="28"/>
          <w:szCs w:val="28"/>
          <w:lang w:val="uk-UA" w:eastAsia="uk-UA"/>
        </w:rPr>
        <w:t>5.3.</w:t>
      </w:r>
      <w:r w:rsidRPr="00EA1BFC">
        <w:rPr>
          <w:rStyle w:val="BodyTextChar"/>
          <w:rFonts w:ascii="Times New Roman" w:hAnsi="Times New Roman"/>
          <w:sz w:val="28"/>
          <w:szCs w:val="28"/>
          <w:lang w:val="uk-UA" w:eastAsia="uk-UA"/>
        </w:rPr>
        <w:tab/>
      </w:r>
      <w:r w:rsidRPr="00EA1BFC">
        <w:rPr>
          <w:rStyle w:val="20"/>
          <w:rFonts w:ascii="Times New Roman" w:hAnsi="Times New Roman"/>
          <w:b w:val="0"/>
          <w:sz w:val="28"/>
          <w:szCs w:val="28"/>
          <w:lang w:val="uk-UA" w:eastAsia="uk-UA"/>
        </w:rPr>
        <w:t>Секретаріат Конференції</w:t>
      </w:r>
    </w:p>
    <w:p w:rsidR="0077155A" w:rsidRPr="00EA1BFC" w:rsidRDefault="0077155A" w:rsidP="00034C6D">
      <w:pPr>
        <w:pStyle w:val="a3"/>
        <w:numPr>
          <w:ilvl w:val="2"/>
          <w:numId w:val="28"/>
        </w:numPr>
        <w:shd w:val="clear" w:color="auto" w:fill="auto"/>
        <w:tabs>
          <w:tab w:val="left" w:pos="1418"/>
        </w:tabs>
        <w:spacing w:before="120" w:after="120" w:line="240" w:lineRule="auto"/>
        <w:ind w:left="0" w:firstLine="709"/>
        <w:rPr>
          <w:rFonts w:ascii="Times New Roman" w:hAnsi="Times New Roman"/>
          <w:sz w:val="28"/>
          <w:szCs w:val="28"/>
          <w:lang w:val="uk-UA"/>
        </w:rPr>
      </w:pPr>
      <w:r w:rsidRPr="00EA1BFC">
        <w:rPr>
          <w:rStyle w:val="BodyTextChar"/>
          <w:rFonts w:ascii="Times New Roman" w:hAnsi="Times New Roman"/>
          <w:sz w:val="28"/>
          <w:szCs w:val="28"/>
          <w:lang w:val="uk-UA" w:eastAsia="uk-UA"/>
        </w:rPr>
        <w:t>Секретаріат Конференції очолює секретар Президії.</w:t>
      </w:r>
    </w:p>
    <w:p w:rsidR="0077155A" w:rsidRPr="00EA1BFC" w:rsidRDefault="0077155A" w:rsidP="006F4BCD">
      <w:pPr>
        <w:pStyle w:val="a3"/>
        <w:shd w:val="clear" w:color="auto" w:fill="auto"/>
        <w:spacing w:before="0" w:line="240" w:lineRule="auto"/>
        <w:ind w:firstLine="709"/>
        <w:rPr>
          <w:rFonts w:ascii="Times New Roman" w:hAnsi="Times New Roman"/>
          <w:sz w:val="28"/>
          <w:szCs w:val="28"/>
          <w:lang w:val="uk-UA"/>
        </w:rPr>
      </w:pPr>
      <w:r w:rsidRPr="00EA1BFC">
        <w:rPr>
          <w:rStyle w:val="BodyTextChar"/>
          <w:rFonts w:ascii="Times New Roman" w:hAnsi="Times New Roman"/>
          <w:sz w:val="28"/>
          <w:szCs w:val="28"/>
          <w:lang w:val="uk-UA" w:eastAsia="uk-UA"/>
        </w:rPr>
        <w:t>Секретаріат обирається із числа делегатів конференції, кількість та склад якого визначається Конференцією. Секретар Президії підписує протокол і рішення Конференції та виконує інші обов’язки, передбачені цим Регламентом.</w:t>
      </w:r>
    </w:p>
    <w:p w:rsidR="0077155A" w:rsidRPr="00EA1BFC" w:rsidRDefault="0077155A" w:rsidP="00034C6D">
      <w:pPr>
        <w:pStyle w:val="a3"/>
        <w:numPr>
          <w:ilvl w:val="2"/>
          <w:numId w:val="28"/>
        </w:numPr>
        <w:shd w:val="clear" w:color="auto" w:fill="auto"/>
        <w:tabs>
          <w:tab w:val="left" w:pos="1418"/>
        </w:tabs>
        <w:spacing w:before="120" w:after="120" w:line="240" w:lineRule="auto"/>
        <w:ind w:left="0" w:firstLine="709"/>
        <w:rPr>
          <w:rFonts w:ascii="Times New Roman" w:hAnsi="Times New Roman"/>
          <w:sz w:val="28"/>
          <w:szCs w:val="28"/>
          <w:lang w:val="uk-UA"/>
        </w:rPr>
      </w:pPr>
      <w:r w:rsidRPr="00EA1BFC">
        <w:rPr>
          <w:rStyle w:val="BodyTextChar"/>
          <w:rFonts w:ascii="Times New Roman" w:hAnsi="Times New Roman"/>
          <w:sz w:val="28"/>
          <w:szCs w:val="28"/>
          <w:lang w:val="uk-UA" w:eastAsia="uk-UA"/>
        </w:rPr>
        <w:t>Секретаріат Конференції:</w:t>
      </w:r>
    </w:p>
    <w:p w:rsidR="0077155A" w:rsidRPr="00EA1BFC" w:rsidRDefault="00C42695" w:rsidP="00C42695">
      <w:pPr>
        <w:pStyle w:val="a3"/>
        <w:shd w:val="clear" w:color="auto" w:fill="auto"/>
        <w:tabs>
          <w:tab w:val="left" w:pos="709"/>
        </w:tabs>
        <w:spacing w:before="0" w:line="240" w:lineRule="auto"/>
        <w:ind w:firstLine="0"/>
        <w:rPr>
          <w:rStyle w:val="BodyTextChar"/>
          <w:rFonts w:ascii="Times New Roman" w:hAnsi="Times New Roman"/>
          <w:sz w:val="28"/>
          <w:szCs w:val="28"/>
          <w:highlight w:val="yellow"/>
          <w:lang w:val="uk-UA" w:eastAsia="uk-UA"/>
        </w:rPr>
      </w:pPr>
      <w:r>
        <w:rPr>
          <w:rStyle w:val="BodyTextChar"/>
          <w:rFonts w:ascii="Times New Roman" w:hAnsi="Times New Roman"/>
          <w:sz w:val="28"/>
          <w:szCs w:val="28"/>
          <w:lang w:val="uk-UA" w:eastAsia="uk-UA"/>
        </w:rPr>
        <w:tab/>
        <w:t>–</w:t>
      </w:r>
      <w:r>
        <w:rPr>
          <w:rStyle w:val="BodyTextChar"/>
          <w:rFonts w:ascii="Times New Roman" w:hAnsi="Times New Roman"/>
          <w:sz w:val="28"/>
          <w:szCs w:val="28"/>
          <w:lang w:val="uk-UA" w:eastAsia="uk-UA"/>
        </w:rPr>
        <w:tab/>
      </w:r>
      <w:r w:rsidR="0077155A" w:rsidRPr="00EA1BFC">
        <w:rPr>
          <w:rStyle w:val="BodyTextChar"/>
          <w:rFonts w:ascii="Times New Roman" w:hAnsi="Times New Roman"/>
          <w:sz w:val="28"/>
          <w:szCs w:val="28"/>
          <w:lang w:val="uk-UA" w:eastAsia="uk-UA"/>
        </w:rPr>
        <w:t>веде запис бажаючих виступити з питань порядку денного;</w:t>
      </w:r>
    </w:p>
    <w:p w:rsidR="0077155A" w:rsidRPr="00EA1BFC" w:rsidRDefault="00C42695" w:rsidP="00C42695">
      <w:pPr>
        <w:pStyle w:val="a3"/>
        <w:shd w:val="clear" w:color="auto" w:fill="auto"/>
        <w:tabs>
          <w:tab w:val="left" w:pos="709"/>
        </w:tabs>
        <w:spacing w:before="120" w:after="120" w:line="240" w:lineRule="auto"/>
        <w:ind w:firstLine="0"/>
        <w:rPr>
          <w:rFonts w:ascii="Times New Roman" w:hAnsi="Times New Roman"/>
          <w:sz w:val="28"/>
          <w:szCs w:val="28"/>
          <w:lang w:val="uk-UA"/>
        </w:rPr>
      </w:pPr>
      <w:r>
        <w:rPr>
          <w:rStyle w:val="BodyTextChar"/>
          <w:rFonts w:ascii="Times New Roman" w:hAnsi="Times New Roman"/>
          <w:sz w:val="28"/>
          <w:szCs w:val="28"/>
          <w:lang w:val="uk-UA" w:eastAsia="uk-UA"/>
        </w:rPr>
        <w:tab/>
        <w:t>–</w:t>
      </w:r>
      <w:r>
        <w:rPr>
          <w:rStyle w:val="BodyTextChar"/>
          <w:rFonts w:ascii="Times New Roman" w:hAnsi="Times New Roman"/>
          <w:sz w:val="28"/>
          <w:szCs w:val="28"/>
          <w:lang w:val="uk-UA" w:eastAsia="uk-UA"/>
        </w:rPr>
        <w:tab/>
      </w:r>
      <w:r w:rsidR="0077155A" w:rsidRPr="00EA1BFC">
        <w:rPr>
          <w:rStyle w:val="BodyTextChar"/>
          <w:rFonts w:ascii="Times New Roman" w:hAnsi="Times New Roman"/>
          <w:sz w:val="28"/>
          <w:szCs w:val="28"/>
          <w:lang w:val="uk-UA" w:eastAsia="uk-UA"/>
        </w:rPr>
        <w:t>реєструє довідки, повідомлення, інші звернення делегатів;</w:t>
      </w:r>
    </w:p>
    <w:p w:rsidR="0077155A" w:rsidRPr="00EA1BFC" w:rsidRDefault="00C42695" w:rsidP="00C42695">
      <w:pPr>
        <w:pStyle w:val="a3"/>
        <w:shd w:val="clear" w:color="auto" w:fill="auto"/>
        <w:tabs>
          <w:tab w:val="left" w:pos="709"/>
        </w:tabs>
        <w:spacing w:before="0" w:line="240" w:lineRule="auto"/>
        <w:ind w:firstLine="0"/>
        <w:rPr>
          <w:rFonts w:ascii="Times New Roman" w:hAnsi="Times New Roman"/>
          <w:sz w:val="28"/>
          <w:szCs w:val="28"/>
          <w:lang w:val="uk-UA"/>
        </w:rPr>
      </w:pPr>
      <w:r>
        <w:rPr>
          <w:rStyle w:val="BodyTextChar"/>
          <w:rFonts w:ascii="Times New Roman" w:hAnsi="Times New Roman"/>
          <w:sz w:val="28"/>
          <w:szCs w:val="28"/>
          <w:lang w:val="uk-UA" w:eastAsia="uk-UA"/>
        </w:rPr>
        <w:tab/>
        <w:t>–</w:t>
      </w:r>
      <w:r>
        <w:rPr>
          <w:rStyle w:val="BodyTextChar"/>
          <w:rFonts w:ascii="Times New Roman" w:hAnsi="Times New Roman"/>
          <w:sz w:val="28"/>
          <w:szCs w:val="28"/>
          <w:lang w:val="uk-UA" w:eastAsia="uk-UA"/>
        </w:rPr>
        <w:tab/>
      </w:r>
      <w:r w:rsidR="0077155A" w:rsidRPr="00EA1BFC">
        <w:rPr>
          <w:rStyle w:val="BodyTextChar"/>
          <w:rFonts w:ascii="Times New Roman" w:hAnsi="Times New Roman"/>
          <w:sz w:val="28"/>
          <w:szCs w:val="28"/>
          <w:lang w:val="uk-UA" w:eastAsia="uk-UA"/>
        </w:rPr>
        <w:t>організовує облік звернень, які надходять на адресу Конференції;</w:t>
      </w:r>
    </w:p>
    <w:p w:rsidR="0077155A" w:rsidRPr="00EA1BFC" w:rsidRDefault="00C42695" w:rsidP="00C42695">
      <w:pPr>
        <w:pStyle w:val="a3"/>
        <w:shd w:val="clear" w:color="auto" w:fill="auto"/>
        <w:tabs>
          <w:tab w:val="left" w:pos="709"/>
        </w:tabs>
        <w:spacing w:before="120" w:after="120" w:line="240" w:lineRule="auto"/>
        <w:ind w:firstLine="0"/>
        <w:rPr>
          <w:rFonts w:ascii="Times New Roman" w:hAnsi="Times New Roman"/>
          <w:sz w:val="28"/>
          <w:szCs w:val="28"/>
          <w:lang w:val="uk-UA"/>
        </w:rPr>
      </w:pPr>
      <w:r>
        <w:rPr>
          <w:rStyle w:val="BodyTextChar"/>
          <w:rFonts w:ascii="Times New Roman" w:hAnsi="Times New Roman"/>
          <w:sz w:val="28"/>
          <w:szCs w:val="28"/>
          <w:lang w:val="uk-UA" w:eastAsia="uk-UA"/>
        </w:rPr>
        <w:tab/>
        <w:t>–</w:t>
      </w:r>
      <w:r>
        <w:rPr>
          <w:rStyle w:val="BodyTextChar"/>
          <w:rFonts w:ascii="Times New Roman" w:hAnsi="Times New Roman"/>
          <w:sz w:val="28"/>
          <w:szCs w:val="28"/>
          <w:lang w:val="uk-UA" w:eastAsia="uk-UA"/>
        </w:rPr>
        <w:tab/>
      </w:r>
      <w:r w:rsidR="0077155A" w:rsidRPr="00EA1BFC">
        <w:rPr>
          <w:rStyle w:val="BodyTextChar"/>
          <w:rFonts w:ascii="Times New Roman" w:hAnsi="Times New Roman"/>
          <w:sz w:val="28"/>
          <w:szCs w:val="28"/>
          <w:lang w:val="uk-UA" w:eastAsia="uk-UA"/>
        </w:rPr>
        <w:t>надає головуючому на Конференції відомості про осіб, які записалися для виступу, та про звернення, що надійшли на адресу Конференції;</w:t>
      </w:r>
    </w:p>
    <w:p w:rsidR="0077155A" w:rsidRPr="00EA1BFC" w:rsidRDefault="00C42695" w:rsidP="00C42695">
      <w:pPr>
        <w:pStyle w:val="a3"/>
        <w:shd w:val="clear" w:color="auto" w:fill="auto"/>
        <w:tabs>
          <w:tab w:val="left" w:pos="709"/>
        </w:tabs>
        <w:spacing w:before="0" w:line="240" w:lineRule="auto"/>
        <w:ind w:firstLine="0"/>
        <w:rPr>
          <w:rStyle w:val="BodyTextChar"/>
          <w:rFonts w:ascii="Times New Roman" w:hAnsi="Times New Roman"/>
          <w:sz w:val="28"/>
          <w:szCs w:val="28"/>
          <w:lang w:val="uk-UA" w:eastAsia="uk-UA"/>
        </w:rPr>
      </w:pPr>
      <w:r>
        <w:rPr>
          <w:rStyle w:val="BodyTextChar"/>
          <w:rFonts w:ascii="Times New Roman" w:hAnsi="Times New Roman"/>
          <w:sz w:val="28"/>
          <w:szCs w:val="28"/>
          <w:lang w:val="uk-UA" w:eastAsia="uk-UA"/>
        </w:rPr>
        <w:tab/>
        <w:t>–</w:t>
      </w:r>
      <w:r>
        <w:rPr>
          <w:rStyle w:val="BodyTextChar"/>
          <w:rFonts w:ascii="Times New Roman" w:hAnsi="Times New Roman"/>
          <w:sz w:val="28"/>
          <w:szCs w:val="28"/>
          <w:lang w:val="uk-UA" w:eastAsia="uk-UA"/>
        </w:rPr>
        <w:tab/>
      </w:r>
      <w:r w:rsidR="0077155A" w:rsidRPr="00EA1BFC">
        <w:rPr>
          <w:rStyle w:val="BodyTextChar"/>
          <w:rFonts w:ascii="Times New Roman" w:hAnsi="Times New Roman"/>
          <w:sz w:val="28"/>
          <w:szCs w:val="28"/>
          <w:lang w:val="uk-UA" w:eastAsia="uk-UA"/>
        </w:rPr>
        <w:t>забезпечує та контролює ведення протоколу Конференції;</w:t>
      </w:r>
    </w:p>
    <w:p w:rsidR="0077155A" w:rsidRDefault="00C42695" w:rsidP="00C42695">
      <w:pPr>
        <w:pStyle w:val="a3"/>
        <w:shd w:val="clear" w:color="auto" w:fill="auto"/>
        <w:tabs>
          <w:tab w:val="left" w:pos="709"/>
        </w:tabs>
        <w:spacing w:before="120" w:line="240" w:lineRule="auto"/>
        <w:ind w:firstLine="0"/>
        <w:rPr>
          <w:rStyle w:val="BodyTextChar"/>
          <w:rFonts w:ascii="Times New Roman" w:hAnsi="Times New Roman"/>
          <w:sz w:val="28"/>
          <w:szCs w:val="28"/>
          <w:lang w:val="uk-UA" w:eastAsia="uk-UA"/>
        </w:rPr>
      </w:pPr>
      <w:r>
        <w:rPr>
          <w:rStyle w:val="BodyTextChar"/>
          <w:rFonts w:ascii="Times New Roman" w:hAnsi="Times New Roman"/>
          <w:sz w:val="28"/>
          <w:szCs w:val="28"/>
          <w:lang w:val="uk-UA" w:eastAsia="uk-UA"/>
        </w:rPr>
        <w:tab/>
        <w:t>–</w:t>
      </w:r>
      <w:r>
        <w:rPr>
          <w:rStyle w:val="BodyTextChar"/>
          <w:rFonts w:ascii="Times New Roman" w:hAnsi="Times New Roman"/>
          <w:sz w:val="28"/>
          <w:szCs w:val="28"/>
          <w:lang w:val="uk-UA" w:eastAsia="uk-UA"/>
        </w:rPr>
        <w:tab/>
      </w:r>
      <w:r w:rsidR="0077155A" w:rsidRPr="00EA1BFC">
        <w:rPr>
          <w:rStyle w:val="BodyTextChar"/>
          <w:rFonts w:ascii="Times New Roman" w:hAnsi="Times New Roman"/>
          <w:sz w:val="28"/>
          <w:szCs w:val="28"/>
          <w:lang w:val="uk-UA" w:eastAsia="uk-UA"/>
        </w:rPr>
        <w:t>реєструє із числа делегатів Конференції кандидатів для призначення до робочих органів Конференції, формує список таких кандидатів, який затверджує секретар Президії, та передає його до лічильної комісії для орг</w:t>
      </w:r>
      <w:r w:rsidR="00034C6D">
        <w:rPr>
          <w:rStyle w:val="BodyTextChar"/>
          <w:rFonts w:ascii="Times New Roman" w:hAnsi="Times New Roman"/>
          <w:sz w:val="28"/>
          <w:szCs w:val="28"/>
          <w:lang w:val="uk-UA" w:eastAsia="uk-UA"/>
        </w:rPr>
        <w:t>анізації процедури голосування.</w:t>
      </w:r>
    </w:p>
    <w:p w:rsidR="009C4D15" w:rsidRPr="00322B3E" w:rsidRDefault="009C4D15" w:rsidP="006F4BCD">
      <w:pPr>
        <w:pStyle w:val="a3"/>
        <w:shd w:val="clear" w:color="auto" w:fill="auto"/>
        <w:tabs>
          <w:tab w:val="left" w:pos="1560"/>
        </w:tabs>
        <w:spacing w:before="0" w:line="240" w:lineRule="auto"/>
        <w:ind w:firstLine="709"/>
        <w:rPr>
          <w:rStyle w:val="BodyTextChar"/>
          <w:rFonts w:ascii="Times New Roman" w:hAnsi="Times New Roman"/>
          <w:i/>
          <w:sz w:val="32"/>
          <w:szCs w:val="28"/>
          <w:lang w:val="uk-UA" w:eastAsia="uk-UA"/>
        </w:rPr>
      </w:pPr>
      <w:bookmarkStart w:id="3" w:name="bookmark8"/>
      <w:bookmarkEnd w:id="1"/>
    </w:p>
    <w:p w:rsidR="00BE223C" w:rsidRDefault="00BE223C" w:rsidP="006F4BCD">
      <w:pPr>
        <w:pStyle w:val="a3"/>
        <w:shd w:val="clear" w:color="auto" w:fill="auto"/>
        <w:tabs>
          <w:tab w:val="left" w:pos="1560"/>
        </w:tabs>
        <w:spacing w:before="0" w:line="240" w:lineRule="auto"/>
        <w:ind w:firstLine="709"/>
        <w:rPr>
          <w:rStyle w:val="BodyTextChar"/>
          <w:rFonts w:ascii="Times New Roman" w:hAnsi="Times New Roman"/>
          <w:i/>
          <w:sz w:val="28"/>
          <w:szCs w:val="28"/>
          <w:lang w:val="uk-UA" w:eastAsia="uk-UA"/>
        </w:rPr>
      </w:pPr>
      <w:r w:rsidRPr="001B46F9">
        <w:rPr>
          <w:rStyle w:val="BodyTextChar"/>
          <w:rFonts w:ascii="Times New Roman" w:hAnsi="Times New Roman"/>
          <w:i/>
          <w:sz w:val="28"/>
          <w:szCs w:val="28"/>
          <w:lang w:val="uk-UA" w:eastAsia="uk-UA"/>
        </w:rPr>
        <w:t>(</w:t>
      </w:r>
      <w:r>
        <w:rPr>
          <w:rStyle w:val="BodyTextChar"/>
          <w:rFonts w:ascii="Times New Roman" w:hAnsi="Times New Roman"/>
          <w:i/>
          <w:sz w:val="28"/>
          <w:szCs w:val="28"/>
          <w:lang w:val="uk-UA" w:eastAsia="uk-UA"/>
        </w:rPr>
        <w:t xml:space="preserve">Пункт 5.4 виключено </w:t>
      </w:r>
      <w:r w:rsidR="002773BD">
        <w:rPr>
          <w:rStyle w:val="BodyTextChar"/>
          <w:rFonts w:ascii="Times New Roman" w:hAnsi="Times New Roman"/>
          <w:i/>
          <w:sz w:val="28"/>
          <w:szCs w:val="28"/>
          <w:lang w:val="uk-UA" w:eastAsia="uk-UA"/>
        </w:rPr>
        <w:t>на підставі</w:t>
      </w:r>
      <w:r w:rsidR="00A51679">
        <w:rPr>
          <w:rStyle w:val="BodyTextChar"/>
          <w:rFonts w:ascii="Times New Roman" w:hAnsi="Times New Roman"/>
          <w:i/>
          <w:sz w:val="28"/>
          <w:szCs w:val="28"/>
          <w:lang w:val="uk-UA" w:eastAsia="uk-UA"/>
        </w:rPr>
        <w:t xml:space="preserve"> рішення</w:t>
      </w:r>
      <w:r>
        <w:rPr>
          <w:rStyle w:val="BodyTextChar"/>
          <w:rFonts w:ascii="Times New Roman" w:hAnsi="Times New Roman"/>
          <w:i/>
          <w:sz w:val="28"/>
          <w:szCs w:val="28"/>
          <w:lang w:val="uk-UA" w:eastAsia="uk-UA"/>
        </w:rPr>
        <w:t xml:space="preserve"> всеукраїнськ</w:t>
      </w:r>
      <w:r w:rsidR="00A51679">
        <w:rPr>
          <w:rStyle w:val="BodyTextChar"/>
          <w:rFonts w:ascii="Times New Roman" w:hAnsi="Times New Roman"/>
          <w:i/>
          <w:sz w:val="28"/>
          <w:szCs w:val="28"/>
          <w:lang w:val="uk-UA" w:eastAsia="uk-UA"/>
        </w:rPr>
        <w:t>ої</w:t>
      </w:r>
      <w:r>
        <w:rPr>
          <w:rStyle w:val="BodyTextChar"/>
          <w:rFonts w:ascii="Times New Roman" w:hAnsi="Times New Roman"/>
          <w:i/>
          <w:sz w:val="28"/>
          <w:szCs w:val="28"/>
          <w:lang w:val="uk-UA" w:eastAsia="uk-UA"/>
        </w:rPr>
        <w:t xml:space="preserve"> конференці</w:t>
      </w:r>
      <w:r w:rsidR="00A51679">
        <w:rPr>
          <w:rStyle w:val="BodyTextChar"/>
          <w:rFonts w:ascii="Times New Roman" w:hAnsi="Times New Roman"/>
          <w:i/>
          <w:sz w:val="28"/>
          <w:szCs w:val="28"/>
          <w:lang w:val="uk-UA" w:eastAsia="uk-UA"/>
        </w:rPr>
        <w:t>ї</w:t>
      </w:r>
      <w:r w:rsidR="00822CD1">
        <w:rPr>
          <w:rStyle w:val="BodyTextChar"/>
          <w:rFonts w:ascii="Times New Roman" w:hAnsi="Times New Roman"/>
          <w:i/>
          <w:sz w:val="28"/>
          <w:szCs w:val="28"/>
          <w:lang w:val="uk-UA" w:eastAsia="uk-UA"/>
        </w:rPr>
        <w:t xml:space="preserve"> прокурорів від 21.12.2018)</w:t>
      </w:r>
    </w:p>
    <w:p w:rsidR="00034C6D" w:rsidRDefault="00034C6D" w:rsidP="006F4BCD">
      <w:pPr>
        <w:pStyle w:val="a3"/>
        <w:shd w:val="clear" w:color="auto" w:fill="auto"/>
        <w:tabs>
          <w:tab w:val="left" w:pos="1560"/>
        </w:tabs>
        <w:spacing w:before="0" w:line="240" w:lineRule="auto"/>
        <w:ind w:firstLine="709"/>
        <w:rPr>
          <w:rFonts w:ascii="Times New Roman" w:hAnsi="Times New Roman"/>
          <w:i/>
          <w:sz w:val="28"/>
          <w:szCs w:val="28"/>
          <w:lang w:val="uk-UA"/>
        </w:rPr>
      </w:pPr>
    </w:p>
    <w:p w:rsidR="0077155A" w:rsidRPr="00EA1BFC" w:rsidRDefault="0077155A" w:rsidP="00476985">
      <w:pPr>
        <w:pStyle w:val="a3"/>
        <w:keepNext/>
        <w:shd w:val="clear" w:color="auto" w:fill="auto"/>
        <w:spacing w:before="0" w:line="240" w:lineRule="auto"/>
        <w:ind w:firstLine="709"/>
        <w:rPr>
          <w:rFonts w:ascii="Times New Roman" w:hAnsi="Times New Roman"/>
          <w:b/>
          <w:sz w:val="28"/>
          <w:szCs w:val="28"/>
          <w:lang w:val="uk-UA"/>
        </w:rPr>
      </w:pPr>
      <w:r w:rsidRPr="00EA1BFC">
        <w:rPr>
          <w:rStyle w:val="20"/>
          <w:rFonts w:ascii="Times New Roman" w:hAnsi="Times New Roman"/>
          <w:sz w:val="28"/>
          <w:szCs w:val="28"/>
          <w:lang w:val="uk-UA" w:eastAsia="uk-UA"/>
        </w:rPr>
        <w:lastRenderedPageBreak/>
        <w:t>5.5.</w:t>
      </w:r>
      <w:r w:rsidRPr="00EA1BFC">
        <w:rPr>
          <w:rStyle w:val="20"/>
          <w:rFonts w:ascii="Times New Roman" w:hAnsi="Times New Roman"/>
          <w:sz w:val="28"/>
          <w:szCs w:val="28"/>
          <w:lang w:val="uk-UA" w:eastAsia="uk-UA"/>
        </w:rPr>
        <w:tab/>
      </w:r>
      <w:r w:rsidRPr="00EA1BFC">
        <w:rPr>
          <w:rStyle w:val="20"/>
          <w:rFonts w:ascii="Times New Roman" w:hAnsi="Times New Roman"/>
          <w:b w:val="0"/>
          <w:sz w:val="28"/>
          <w:szCs w:val="28"/>
          <w:lang w:val="uk-UA" w:eastAsia="uk-UA"/>
        </w:rPr>
        <w:t>Редакційна комісія</w:t>
      </w:r>
      <w:bookmarkEnd w:id="3"/>
    </w:p>
    <w:p w:rsidR="0077155A" w:rsidRPr="00EA1BFC" w:rsidRDefault="0077155A" w:rsidP="00034C6D">
      <w:pPr>
        <w:pStyle w:val="22"/>
        <w:keepNext/>
        <w:keepLines/>
        <w:shd w:val="clear" w:color="auto" w:fill="auto"/>
        <w:tabs>
          <w:tab w:val="left" w:pos="1560"/>
        </w:tabs>
        <w:spacing w:before="120" w:after="120" w:line="240" w:lineRule="auto"/>
        <w:ind w:firstLine="709"/>
        <w:jc w:val="both"/>
        <w:rPr>
          <w:rStyle w:val="BodyTextChar"/>
          <w:rFonts w:ascii="Times New Roman" w:hAnsi="Times New Roman"/>
          <w:sz w:val="28"/>
          <w:szCs w:val="28"/>
          <w:lang w:val="uk-UA" w:eastAsia="uk-UA"/>
        </w:rPr>
      </w:pPr>
      <w:r w:rsidRPr="00EA1BFC">
        <w:rPr>
          <w:rStyle w:val="BodyTextChar"/>
          <w:rFonts w:ascii="Times New Roman" w:hAnsi="Times New Roman"/>
          <w:sz w:val="28"/>
          <w:szCs w:val="28"/>
          <w:lang w:val="uk-UA" w:eastAsia="uk-UA"/>
        </w:rPr>
        <w:t>5.5.1.</w:t>
      </w:r>
      <w:r w:rsidRPr="00EA1BFC">
        <w:rPr>
          <w:rStyle w:val="BodyTextChar"/>
          <w:rFonts w:ascii="Times New Roman" w:hAnsi="Times New Roman"/>
          <w:sz w:val="28"/>
          <w:szCs w:val="28"/>
          <w:lang w:val="uk-UA" w:eastAsia="uk-UA"/>
        </w:rPr>
        <w:tab/>
      </w:r>
      <w:r w:rsidRPr="00EA1BFC">
        <w:rPr>
          <w:rStyle w:val="BodyTextChar"/>
          <w:rFonts w:ascii="Times New Roman" w:hAnsi="Times New Roman"/>
          <w:b w:val="0"/>
          <w:sz w:val="28"/>
          <w:szCs w:val="28"/>
          <w:lang w:val="uk-UA" w:eastAsia="uk-UA"/>
        </w:rPr>
        <w:t>Редакційна комісія обирається Конференцією з числа делегатів Конференції для підготовки проектів рішень, документів Конференції з питань порядку денного, аналізу зауважень та пропозицій делегатів Конференції щодо проекту рішення та відпрацювання остаточної редакції рішення Конференції.</w:t>
      </w:r>
      <w:r w:rsidRPr="00EA1BFC">
        <w:rPr>
          <w:rStyle w:val="BodyTextChar"/>
          <w:rFonts w:ascii="Times New Roman" w:hAnsi="Times New Roman"/>
          <w:sz w:val="28"/>
          <w:szCs w:val="28"/>
          <w:lang w:val="uk-UA" w:eastAsia="uk-UA"/>
        </w:rPr>
        <w:t xml:space="preserve"> </w:t>
      </w:r>
    </w:p>
    <w:p w:rsidR="0077155A" w:rsidRPr="00EA1BFC" w:rsidRDefault="0077155A" w:rsidP="006F4BCD">
      <w:pPr>
        <w:pStyle w:val="a3"/>
        <w:shd w:val="clear" w:color="auto" w:fill="auto"/>
        <w:tabs>
          <w:tab w:val="left" w:pos="800"/>
        </w:tabs>
        <w:spacing w:before="0" w:line="240" w:lineRule="auto"/>
        <w:ind w:firstLine="709"/>
        <w:rPr>
          <w:rStyle w:val="BodyTextChar"/>
          <w:rFonts w:ascii="Times New Roman" w:hAnsi="Times New Roman"/>
          <w:sz w:val="28"/>
          <w:szCs w:val="28"/>
          <w:lang w:val="uk-UA" w:eastAsia="uk-UA"/>
        </w:rPr>
      </w:pPr>
      <w:r w:rsidRPr="00EA1BFC">
        <w:rPr>
          <w:rStyle w:val="BodyTextChar"/>
          <w:rFonts w:ascii="Times New Roman" w:hAnsi="Times New Roman"/>
          <w:b/>
          <w:sz w:val="28"/>
          <w:szCs w:val="28"/>
          <w:lang w:val="uk-UA" w:eastAsia="uk-UA"/>
        </w:rPr>
        <w:t>5.5.2.</w:t>
      </w:r>
      <w:r w:rsidRPr="00EA1BFC">
        <w:rPr>
          <w:rStyle w:val="BodyTextChar"/>
          <w:rFonts w:ascii="Times New Roman" w:hAnsi="Times New Roman"/>
          <w:sz w:val="28"/>
          <w:szCs w:val="28"/>
          <w:lang w:val="uk-UA" w:eastAsia="uk-UA"/>
        </w:rPr>
        <w:tab/>
        <w:t>Редакційна комісія обирає зі свого складу голову та секретаря комісії. Рішення редакційної комісії приймаються більшістю голосів від кількості її членів та оформлюються протоколом, який підписується всіма членами комісії.</w:t>
      </w:r>
    </w:p>
    <w:p w:rsidR="0077155A" w:rsidRPr="00EA1BFC" w:rsidRDefault="0077155A" w:rsidP="00034C6D">
      <w:pPr>
        <w:pStyle w:val="a3"/>
        <w:shd w:val="clear" w:color="auto" w:fill="auto"/>
        <w:tabs>
          <w:tab w:val="left" w:pos="800"/>
        </w:tabs>
        <w:spacing w:before="120" w:line="240" w:lineRule="auto"/>
        <w:ind w:firstLine="709"/>
        <w:rPr>
          <w:rStyle w:val="BodyTextChar"/>
          <w:rFonts w:ascii="Times New Roman" w:hAnsi="Times New Roman"/>
          <w:sz w:val="28"/>
          <w:szCs w:val="28"/>
          <w:lang w:val="uk-UA" w:eastAsia="uk-UA"/>
        </w:rPr>
      </w:pPr>
      <w:r w:rsidRPr="00EA1BFC">
        <w:rPr>
          <w:rStyle w:val="BodyTextChar"/>
          <w:rFonts w:ascii="Times New Roman" w:hAnsi="Times New Roman"/>
          <w:b/>
          <w:sz w:val="28"/>
          <w:szCs w:val="28"/>
          <w:lang w:val="uk-UA" w:eastAsia="uk-UA"/>
        </w:rPr>
        <w:t>5.5.3.</w:t>
      </w:r>
      <w:r w:rsidRPr="00EA1BFC">
        <w:rPr>
          <w:rStyle w:val="BodyTextChar"/>
          <w:rFonts w:ascii="Times New Roman" w:hAnsi="Times New Roman"/>
          <w:sz w:val="28"/>
          <w:szCs w:val="28"/>
          <w:lang w:val="uk-UA" w:eastAsia="uk-UA"/>
        </w:rPr>
        <w:t xml:space="preserve"> Під час обговорення Конференцією питання порядку денного щодо затвердження (прийняття) рішення, з метою опрацювання якого створювалас</w:t>
      </w:r>
      <w:r w:rsidR="009D63D8">
        <w:rPr>
          <w:rStyle w:val="BodyTextChar"/>
          <w:rFonts w:ascii="Times New Roman" w:hAnsi="Times New Roman"/>
          <w:sz w:val="28"/>
          <w:szCs w:val="28"/>
          <w:lang w:val="uk-UA" w:eastAsia="uk-UA"/>
        </w:rPr>
        <w:t>я</w:t>
      </w:r>
      <w:r w:rsidRPr="00EA1BFC">
        <w:rPr>
          <w:rStyle w:val="BodyTextChar"/>
          <w:rFonts w:ascii="Times New Roman" w:hAnsi="Times New Roman"/>
          <w:sz w:val="28"/>
          <w:szCs w:val="28"/>
          <w:lang w:val="uk-UA" w:eastAsia="uk-UA"/>
        </w:rPr>
        <w:t xml:space="preserve"> відповідна редакційна комісія, уповноважений представник цієї комісії виступає з доповіддю на Конференції.</w:t>
      </w:r>
    </w:p>
    <w:p w:rsidR="00034C6D" w:rsidRDefault="00034C6D" w:rsidP="00034C6D">
      <w:pPr>
        <w:spacing w:after="0" w:line="240" w:lineRule="auto"/>
        <w:rPr>
          <w:rStyle w:val="BodyTextChar"/>
          <w:rFonts w:ascii="Times New Roman" w:hAnsi="Times New Roman"/>
          <w:sz w:val="28"/>
          <w:szCs w:val="28"/>
          <w:lang w:val="uk-UA" w:eastAsia="uk-UA"/>
        </w:rPr>
      </w:pPr>
    </w:p>
    <w:p w:rsidR="00034C6D" w:rsidRDefault="00034C6D" w:rsidP="00034C6D">
      <w:pPr>
        <w:spacing w:after="0" w:line="240" w:lineRule="auto"/>
        <w:rPr>
          <w:rStyle w:val="BodyTextChar"/>
          <w:rFonts w:ascii="Times New Roman" w:hAnsi="Times New Roman"/>
          <w:sz w:val="28"/>
          <w:szCs w:val="28"/>
          <w:lang w:val="uk-UA" w:eastAsia="uk-UA"/>
        </w:rPr>
      </w:pPr>
    </w:p>
    <w:p w:rsidR="0077155A" w:rsidRDefault="0077155A" w:rsidP="00034C6D">
      <w:pPr>
        <w:spacing w:after="0" w:line="240" w:lineRule="auto"/>
        <w:ind w:firstLine="708"/>
        <w:rPr>
          <w:rFonts w:ascii="Times New Roman" w:hAnsi="Times New Roman"/>
          <w:b/>
          <w:sz w:val="28"/>
          <w:szCs w:val="28"/>
          <w:lang w:val="uk-UA"/>
        </w:rPr>
      </w:pPr>
      <w:r w:rsidRPr="00EA1BFC">
        <w:rPr>
          <w:rFonts w:ascii="Times New Roman" w:hAnsi="Times New Roman"/>
          <w:b/>
          <w:sz w:val="28"/>
          <w:szCs w:val="28"/>
          <w:lang w:val="uk-UA"/>
        </w:rPr>
        <w:t>6.</w:t>
      </w:r>
      <w:r w:rsidRPr="00EA1BFC">
        <w:rPr>
          <w:rFonts w:ascii="Times New Roman" w:hAnsi="Times New Roman"/>
          <w:b/>
          <w:sz w:val="28"/>
          <w:szCs w:val="28"/>
          <w:lang w:val="uk-UA"/>
        </w:rPr>
        <w:tab/>
        <w:t>Порядок проведення Конференції</w:t>
      </w:r>
    </w:p>
    <w:p w:rsidR="00034C6D" w:rsidRPr="00EA1BFC" w:rsidRDefault="00034C6D" w:rsidP="00034C6D">
      <w:pPr>
        <w:spacing w:after="0" w:line="240" w:lineRule="auto"/>
        <w:ind w:firstLine="708"/>
        <w:rPr>
          <w:rFonts w:ascii="Times New Roman" w:hAnsi="Times New Roman"/>
          <w:b/>
          <w:sz w:val="28"/>
          <w:szCs w:val="28"/>
          <w:lang w:val="uk-UA"/>
        </w:rPr>
      </w:pPr>
    </w:p>
    <w:p w:rsidR="0077155A" w:rsidRPr="00EA1BFC" w:rsidRDefault="0077155A" w:rsidP="006F4BCD">
      <w:pPr>
        <w:pStyle w:val="a3"/>
        <w:numPr>
          <w:ilvl w:val="1"/>
          <w:numId w:val="8"/>
        </w:numPr>
        <w:shd w:val="clear" w:color="auto" w:fill="auto"/>
        <w:tabs>
          <w:tab w:val="clear" w:pos="740"/>
          <w:tab w:val="num" w:pos="0"/>
          <w:tab w:val="left" w:pos="400"/>
          <w:tab w:val="left" w:pos="1100"/>
        </w:tabs>
        <w:spacing w:before="0" w:line="240" w:lineRule="auto"/>
        <w:ind w:left="0" w:firstLine="709"/>
        <w:rPr>
          <w:rFonts w:ascii="Times New Roman" w:hAnsi="Times New Roman"/>
          <w:sz w:val="28"/>
          <w:szCs w:val="28"/>
          <w:lang w:val="uk-UA"/>
        </w:rPr>
      </w:pPr>
      <w:r w:rsidRPr="00EA1BFC">
        <w:rPr>
          <w:rStyle w:val="BodyTextChar"/>
          <w:rFonts w:ascii="Times New Roman" w:hAnsi="Times New Roman"/>
          <w:sz w:val="28"/>
          <w:szCs w:val="28"/>
          <w:lang w:val="uk-UA" w:eastAsia="uk-UA"/>
        </w:rPr>
        <w:t>Після перевірки повноважень делегатів Конференції головуючий Конференції оголошує рекомендований порядок денний та регламент роботи цієї Конференції, ставить їх на обговорення та голосування.</w:t>
      </w:r>
    </w:p>
    <w:p w:rsidR="0077155A" w:rsidRDefault="0077155A" w:rsidP="009C4D15">
      <w:pPr>
        <w:pStyle w:val="a3"/>
        <w:shd w:val="clear" w:color="auto" w:fill="auto"/>
        <w:tabs>
          <w:tab w:val="num" w:pos="0"/>
          <w:tab w:val="left" w:pos="400"/>
          <w:tab w:val="left" w:pos="1100"/>
        </w:tabs>
        <w:spacing w:before="120" w:line="240" w:lineRule="auto"/>
        <w:ind w:firstLine="709"/>
        <w:rPr>
          <w:rStyle w:val="BodyTextChar"/>
          <w:rFonts w:ascii="Times New Roman" w:hAnsi="Times New Roman"/>
          <w:sz w:val="28"/>
          <w:szCs w:val="28"/>
          <w:lang w:val="uk-UA" w:eastAsia="uk-UA"/>
        </w:rPr>
      </w:pPr>
      <w:r w:rsidRPr="00EA1BFC">
        <w:rPr>
          <w:rStyle w:val="BodyTextChar"/>
          <w:rFonts w:ascii="Times New Roman" w:hAnsi="Times New Roman"/>
          <w:sz w:val="28"/>
          <w:szCs w:val="28"/>
          <w:lang w:val="uk-UA" w:eastAsia="uk-UA"/>
        </w:rPr>
        <w:t>Конференція затверджує порядок денний та регламент роботи Конференції.</w:t>
      </w:r>
    </w:p>
    <w:p w:rsidR="002E5AB3" w:rsidRDefault="002E5AB3" w:rsidP="006F4BCD">
      <w:pPr>
        <w:pStyle w:val="a3"/>
        <w:shd w:val="clear" w:color="auto" w:fill="auto"/>
        <w:tabs>
          <w:tab w:val="left" w:pos="1560"/>
        </w:tabs>
        <w:spacing w:before="0" w:line="240" w:lineRule="auto"/>
        <w:ind w:firstLine="709"/>
        <w:rPr>
          <w:rStyle w:val="BodyTextChar"/>
          <w:rFonts w:ascii="Times New Roman" w:hAnsi="Times New Roman"/>
          <w:i/>
          <w:sz w:val="28"/>
          <w:szCs w:val="28"/>
          <w:lang w:val="uk-UA" w:eastAsia="uk-UA"/>
        </w:rPr>
      </w:pPr>
      <w:r w:rsidRPr="001B46F9">
        <w:rPr>
          <w:rStyle w:val="BodyTextChar"/>
          <w:rFonts w:ascii="Times New Roman" w:hAnsi="Times New Roman"/>
          <w:i/>
          <w:sz w:val="28"/>
          <w:szCs w:val="28"/>
          <w:lang w:val="uk-UA" w:eastAsia="uk-UA"/>
        </w:rPr>
        <w:t>(</w:t>
      </w:r>
      <w:r>
        <w:rPr>
          <w:rStyle w:val="BodyTextChar"/>
          <w:rFonts w:ascii="Times New Roman" w:hAnsi="Times New Roman"/>
          <w:i/>
          <w:sz w:val="28"/>
          <w:szCs w:val="28"/>
          <w:lang w:val="uk-UA" w:eastAsia="uk-UA"/>
        </w:rPr>
        <w:t>Пункт 6.1 із змінами відповідно до рішення всеукраїнської конференції прокурорів від 28.08.2021)</w:t>
      </w:r>
    </w:p>
    <w:p w:rsidR="00034C6D" w:rsidRPr="00EA1BFC" w:rsidRDefault="00034C6D" w:rsidP="006F4BCD">
      <w:pPr>
        <w:pStyle w:val="a3"/>
        <w:shd w:val="clear" w:color="auto" w:fill="auto"/>
        <w:tabs>
          <w:tab w:val="left" w:pos="1560"/>
        </w:tabs>
        <w:spacing w:before="0" w:line="240" w:lineRule="auto"/>
        <w:ind w:firstLine="709"/>
        <w:rPr>
          <w:rStyle w:val="BodyTextChar"/>
          <w:rFonts w:ascii="Times New Roman" w:hAnsi="Times New Roman"/>
          <w:sz w:val="28"/>
          <w:szCs w:val="28"/>
          <w:lang w:val="uk-UA" w:eastAsia="uk-UA"/>
        </w:rPr>
      </w:pPr>
    </w:p>
    <w:p w:rsidR="0077155A" w:rsidRPr="00EA1BFC" w:rsidRDefault="0077155A" w:rsidP="006F4BCD">
      <w:pPr>
        <w:pStyle w:val="a3"/>
        <w:numPr>
          <w:ilvl w:val="1"/>
          <w:numId w:val="8"/>
        </w:numPr>
        <w:shd w:val="clear" w:color="auto" w:fill="auto"/>
        <w:tabs>
          <w:tab w:val="clear" w:pos="740"/>
          <w:tab w:val="num" w:pos="0"/>
          <w:tab w:val="left" w:pos="400"/>
          <w:tab w:val="left" w:pos="1100"/>
        </w:tabs>
        <w:spacing w:before="0" w:line="240" w:lineRule="auto"/>
        <w:ind w:left="0" w:firstLine="709"/>
        <w:rPr>
          <w:rFonts w:ascii="Times New Roman" w:hAnsi="Times New Roman"/>
          <w:i/>
          <w:sz w:val="28"/>
          <w:szCs w:val="28"/>
          <w:lang w:val="uk-UA" w:eastAsia="uk-UA"/>
        </w:rPr>
      </w:pPr>
      <w:r w:rsidRPr="00EA1BFC">
        <w:rPr>
          <w:rFonts w:ascii="Times New Roman" w:hAnsi="Times New Roman"/>
          <w:sz w:val="28"/>
          <w:szCs w:val="28"/>
          <w:lang w:val="uk-UA"/>
        </w:rPr>
        <w:t>На Конференції виступи здійснюються з дозволу головуючого, який надає слово промовцям для доповіді, співдоповіді, виступів, запитань, повідомлень, внесення пропозицій, відповіді на запитання, репліки.</w:t>
      </w:r>
    </w:p>
    <w:p w:rsidR="0077155A" w:rsidRDefault="0077155A" w:rsidP="00034C6D">
      <w:pPr>
        <w:pStyle w:val="a3"/>
        <w:shd w:val="clear" w:color="auto" w:fill="auto"/>
        <w:tabs>
          <w:tab w:val="left" w:pos="400"/>
          <w:tab w:val="left" w:pos="1100"/>
        </w:tabs>
        <w:spacing w:before="120" w:line="240" w:lineRule="auto"/>
        <w:ind w:firstLine="851"/>
        <w:rPr>
          <w:rFonts w:ascii="Times New Roman" w:hAnsi="Times New Roman"/>
          <w:sz w:val="28"/>
          <w:szCs w:val="28"/>
          <w:lang w:val="uk-UA"/>
        </w:rPr>
      </w:pPr>
      <w:r w:rsidRPr="00EA1BFC">
        <w:rPr>
          <w:rFonts w:ascii="Times New Roman" w:hAnsi="Times New Roman"/>
          <w:sz w:val="28"/>
          <w:szCs w:val="28"/>
          <w:lang w:val="uk-UA"/>
        </w:rPr>
        <w:t xml:space="preserve">Для доповіді надається не менше </w:t>
      </w:r>
      <w:r w:rsidR="009D63D8">
        <w:rPr>
          <w:rFonts w:ascii="Times New Roman" w:hAnsi="Times New Roman"/>
          <w:sz w:val="28"/>
          <w:szCs w:val="28"/>
          <w:lang w:val="uk-UA"/>
        </w:rPr>
        <w:t>десяти</w:t>
      </w:r>
      <w:r w:rsidRPr="00EA1BFC">
        <w:rPr>
          <w:rFonts w:ascii="Times New Roman" w:hAnsi="Times New Roman"/>
          <w:sz w:val="28"/>
          <w:szCs w:val="28"/>
          <w:lang w:val="uk-UA"/>
        </w:rPr>
        <w:t xml:space="preserve"> хвилин, співдоповіді </w:t>
      </w:r>
      <w:r w:rsidR="009D63D8">
        <w:rPr>
          <w:rFonts w:ascii="Times New Roman" w:hAnsi="Times New Roman"/>
          <w:sz w:val="28"/>
          <w:szCs w:val="28"/>
          <w:lang w:val="uk-UA"/>
        </w:rPr>
        <w:t>–</w:t>
      </w:r>
      <w:r w:rsidRPr="00EA1BFC">
        <w:rPr>
          <w:rFonts w:ascii="Times New Roman" w:hAnsi="Times New Roman"/>
          <w:sz w:val="28"/>
          <w:szCs w:val="28"/>
          <w:lang w:val="uk-UA"/>
        </w:rPr>
        <w:t xml:space="preserve"> п’яти хвилин</w:t>
      </w:r>
      <w:r w:rsidR="009D63D8">
        <w:rPr>
          <w:rFonts w:ascii="Times New Roman" w:hAnsi="Times New Roman"/>
          <w:sz w:val="28"/>
          <w:szCs w:val="28"/>
          <w:lang w:val="uk-UA"/>
        </w:rPr>
        <w:t>,</w:t>
      </w:r>
      <w:r w:rsidRPr="00EA1BFC">
        <w:rPr>
          <w:rFonts w:ascii="Times New Roman" w:hAnsi="Times New Roman"/>
          <w:sz w:val="28"/>
          <w:szCs w:val="28"/>
          <w:lang w:val="uk-UA"/>
        </w:rPr>
        <w:t xml:space="preserve"> і виступів </w:t>
      </w:r>
      <w:r w:rsidR="009D63D8">
        <w:rPr>
          <w:rFonts w:ascii="Times New Roman" w:hAnsi="Times New Roman"/>
          <w:sz w:val="28"/>
          <w:szCs w:val="28"/>
          <w:lang w:val="uk-UA"/>
        </w:rPr>
        <w:t>–</w:t>
      </w:r>
      <w:r w:rsidRPr="00EA1BFC">
        <w:rPr>
          <w:rFonts w:ascii="Times New Roman" w:hAnsi="Times New Roman"/>
          <w:sz w:val="28"/>
          <w:szCs w:val="28"/>
          <w:lang w:val="uk-UA"/>
        </w:rPr>
        <w:t xml:space="preserve"> трьох хвилин, усього іншого – до </w:t>
      </w:r>
      <w:r w:rsidR="009D63D8">
        <w:rPr>
          <w:rFonts w:ascii="Times New Roman" w:hAnsi="Times New Roman"/>
          <w:sz w:val="28"/>
          <w:szCs w:val="28"/>
          <w:lang w:val="uk-UA"/>
        </w:rPr>
        <w:t>однієї</w:t>
      </w:r>
      <w:r w:rsidRPr="00EA1BFC">
        <w:rPr>
          <w:rFonts w:ascii="Times New Roman" w:hAnsi="Times New Roman"/>
          <w:sz w:val="28"/>
          <w:szCs w:val="28"/>
          <w:lang w:val="uk-UA"/>
        </w:rPr>
        <w:t xml:space="preserve"> хвилини. У разі необхідності голова Президії має право продовжити вказаний час, але не більше як удвічі. </w:t>
      </w:r>
    </w:p>
    <w:p w:rsidR="00034C6D" w:rsidRPr="00EA1BFC" w:rsidRDefault="00034C6D" w:rsidP="006F4BCD">
      <w:pPr>
        <w:pStyle w:val="a3"/>
        <w:shd w:val="clear" w:color="auto" w:fill="auto"/>
        <w:tabs>
          <w:tab w:val="left" w:pos="400"/>
          <w:tab w:val="left" w:pos="1100"/>
        </w:tabs>
        <w:spacing w:before="0" w:line="240" w:lineRule="auto"/>
        <w:ind w:firstLine="851"/>
        <w:rPr>
          <w:rFonts w:ascii="Times New Roman" w:hAnsi="Times New Roman"/>
          <w:sz w:val="28"/>
          <w:szCs w:val="28"/>
          <w:lang w:val="uk-UA"/>
        </w:rPr>
      </w:pPr>
    </w:p>
    <w:p w:rsidR="0077155A" w:rsidRPr="00EA1BFC" w:rsidRDefault="0077155A" w:rsidP="006F4BCD">
      <w:pPr>
        <w:pStyle w:val="a3"/>
        <w:numPr>
          <w:ilvl w:val="1"/>
          <w:numId w:val="8"/>
        </w:numPr>
        <w:shd w:val="clear" w:color="auto" w:fill="auto"/>
        <w:tabs>
          <w:tab w:val="clear" w:pos="740"/>
          <w:tab w:val="num" w:pos="0"/>
          <w:tab w:val="left" w:pos="400"/>
          <w:tab w:val="left" w:pos="1100"/>
        </w:tabs>
        <w:spacing w:before="0" w:line="240" w:lineRule="auto"/>
        <w:ind w:left="0" w:firstLine="709"/>
        <w:rPr>
          <w:rFonts w:ascii="Times New Roman" w:hAnsi="Times New Roman"/>
          <w:sz w:val="28"/>
          <w:szCs w:val="28"/>
          <w:lang w:val="uk-UA"/>
        </w:rPr>
      </w:pPr>
      <w:r w:rsidRPr="00EA1BFC">
        <w:rPr>
          <w:rStyle w:val="BodyTextChar"/>
          <w:rFonts w:ascii="Times New Roman" w:hAnsi="Times New Roman"/>
          <w:sz w:val="28"/>
          <w:szCs w:val="28"/>
          <w:lang w:val="uk-UA" w:eastAsia="uk-UA"/>
        </w:rPr>
        <w:t xml:space="preserve">Делегат Конференції </w:t>
      </w:r>
      <w:r w:rsidR="009D63D8">
        <w:rPr>
          <w:rStyle w:val="BodyTextChar"/>
          <w:rFonts w:ascii="Times New Roman" w:hAnsi="Times New Roman"/>
          <w:sz w:val="28"/>
          <w:szCs w:val="28"/>
          <w:lang w:val="uk-UA" w:eastAsia="uk-UA"/>
        </w:rPr>
        <w:t xml:space="preserve">має право </w:t>
      </w:r>
      <w:r w:rsidRPr="00EA1BFC">
        <w:rPr>
          <w:rStyle w:val="BodyTextChar"/>
          <w:rFonts w:ascii="Times New Roman" w:hAnsi="Times New Roman"/>
          <w:sz w:val="28"/>
          <w:szCs w:val="28"/>
          <w:lang w:val="uk-UA" w:eastAsia="uk-UA"/>
        </w:rPr>
        <w:t>виступати і вносити пропозиції по суті кожного з обговорюваних питань.</w:t>
      </w:r>
    </w:p>
    <w:p w:rsidR="0077155A" w:rsidRDefault="0077155A" w:rsidP="00034C6D">
      <w:pPr>
        <w:pStyle w:val="a3"/>
        <w:shd w:val="clear" w:color="auto" w:fill="auto"/>
        <w:tabs>
          <w:tab w:val="left" w:pos="1100"/>
        </w:tabs>
        <w:spacing w:before="120" w:line="240" w:lineRule="auto"/>
        <w:ind w:firstLine="709"/>
        <w:rPr>
          <w:rStyle w:val="BodyTextChar"/>
          <w:rFonts w:ascii="Times New Roman" w:hAnsi="Times New Roman"/>
          <w:i/>
          <w:sz w:val="28"/>
          <w:szCs w:val="28"/>
          <w:lang w:val="uk-UA" w:eastAsia="uk-UA"/>
        </w:rPr>
      </w:pPr>
      <w:r w:rsidRPr="00EA1BFC">
        <w:rPr>
          <w:rStyle w:val="BodyTextChar"/>
          <w:rFonts w:ascii="Times New Roman" w:hAnsi="Times New Roman"/>
          <w:sz w:val="28"/>
          <w:szCs w:val="28"/>
          <w:lang w:val="uk-UA" w:eastAsia="uk-UA"/>
        </w:rPr>
        <w:t>Делегат під час виступу не повинен відхилятися від обговорюваного питання, виступати без дозволу головуючого та має дотримуватися часу для виступу</w:t>
      </w:r>
      <w:r w:rsidRPr="00EA1BFC">
        <w:rPr>
          <w:rStyle w:val="BodyTextChar"/>
          <w:rFonts w:ascii="Times New Roman" w:hAnsi="Times New Roman"/>
          <w:i/>
          <w:sz w:val="28"/>
          <w:szCs w:val="28"/>
          <w:lang w:val="uk-UA" w:eastAsia="uk-UA"/>
        </w:rPr>
        <w:t>.</w:t>
      </w:r>
    </w:p>
    <w:p w:rsidR="00034C6D" w:rsidRPr="00EA1BFC" w:rsidRDefault="00034C6D" w:rsidP="006F4BCD">
      <w:pPr>
        <w:pStyle w:val="a3"/>
        <w:shd w:val="clear" w:color="auto" w:fill="auto"/>
        <w:tabs>
          <w:tab w:val="left" w:pos="1100"/>
        </w:tabs>
        <w:spacing w:before="0" w:line="240" w:lineRule="auto"/>
        <w:ind w:firstLine="709"/>
        <w:rPr>
          <w:rFonts w:ascii="Times New Roman" w:hAnsi="Times New Roman"/>
          <w:i/>
          <w:sz w:val="28"/>
          <w:szCs w:val="28"/>
          <w:lang w:val="uk-UA" w:eastAsia="uk-UA"/>
        </w:rPr>
      </w:pPr>
    </w:p>
    <w:p w:rsidR="0077155A" w:rsidRPr="00034C6D" w:rsidRDefault="0077155A" w:rsidP="006F4BCD">
      <w:pPr>
        <w:pStyle w:val="a3"/>
        <w:numPr>
          <w:ilvl w:val="1"/>
          <w:numId w:val="8"/>
        </w:numPr>
        <w:shd w:val="clear" w:color="auto" w:fill="auto"/>
        <w:tabs>
          <w:tab w:val="clear" w:pos="740"/>
          <w:tab w:val="num" w:pos="0"/>
          <w:tab w:val="left" w:pos="400"/>
          <w:tab w:val="left" w:pos="1100"/>
        </w:tabs>
        <w:spacing w:before="0" w:line="240" w:lineRule="auto"/>
        <w:ind w:left="0" w:firstLine="709"/>
        <w:rPr>
          <w:rStyle w:val="BodyTextChar"/>
          <w:rFonts w:ascii="Times New Roman" w:hAnsi="Times New Roman"/>
          <w:sz w:val="28"/>
          <w:szCs w:val="28"/>
          <w:shd w:val="clear" w:color="auto" w:fill="auto"/>
          <w:lang w:val="uk-UA"/>
        </w:rPr>
      </w:pPr>
      <w:r w:rsidRPr="00EA1BFC">
        <w:rPr>
          <w:rStyle w:val="BodyTextChar"/>
          <w:rFonts w:ascii="Times New Roman" w:hAnsi="Times New Roman"/>
          <w:sz w:val="28"/>
          <w:szCs w:val="28"/>
          <w:lang w:val="uk-UA" w:eastAsia="uk-UA"/>
        </w:rPr>
        <w:t>Обговорення доповіді з питання порядку денного припиняється за пропозицією головуючого на Конференції або делегатів Конференції. Рішення про припинення обговорення приймається відкритим голосуванням більшістю голосів від загальної кількості обраних делегатів Конференції.</w:t>
      </w:r>
    </w:p>
    <w:p w:rsidR="00034C6D" w:rsidRPr="00EA1BFC" w:rsidRDefault="00034C6D" w:rsidP="00034C6D">
      <w:pPr>
        <w:pStyle w:val="a3"/>
        <w:shd w:val="clear" w:color="auto" w:fill="auto"/>
        <w:tabs>
          <w:tab w:val="left" w:pos="1100"/>
        </w:tabs>
        <w:spacing w:before="0" w:line="240" w:lineRule="auto"/>
        <w:ind w:left="709" w:firstLine="0"/>
        <w:rPr>
          <w:rFonts w:ascii="Times New Roman" w:hAnsi="Times New Roman"/>
          <w:sz w:val="28"/>
          <w:szCs w:val="28"/>
          <w:lang w:val="uk-UA"/>
        </w:rPr>
      </w:pPr>
    </w:p>
    <w:p w:rsidR="0077155A" w:rsidRPr="00EA1BFC" w:rsidRDefault="0077155A" w:rsidP="006F4BCD">
      <w:pPr>
        <w:pStyle w:val="a3"/>
        <w:numPr>
          <w:ilvl w:val="1"/>
          <w:numId w:val="8"/>
        </w:numPr>
        <w:shd w:val="clear" w:color="auto" w:fill="auto"/>
        <w:tabs>
          <w:tab w:val="clear" w:pos="740"/>
          <w:tab w:val="num" w:pos="0"/>
          <w:tab w:val="left" w:pos="400"/>
          <w:tab w:val="left" w:pos="1100"/>
        </w:tabs>
        <w:spacing w:before="0" w:line="240" w:lineRule="auto"/>
        <w:ind w:left="0" w:firstLine="709"/>
        <w:rPr>
          <w:rFonts w:ascii="Times New Roman" w:hAnsi="Times New Roman"/>
          <w:sz w:val="28"/>
          <w:szCs w:val="28"/>
          <w:lang w:val="uk-UA"/>
        </w:rPr>
      </w:pPr>
      <w:r w:rsidRPr="00EA1BFC">
        <w:rPr>
          <w:rStyle w:val="BodyTextChar"/>
          <w:rFonts w:ascii="Times New Roman" w:hAnsi="Times New Roman"/>
          <w:sz w:val="28"/>
          <w:szCs w:val="28"/>
          <w:lang w:val="uk-UA" w:eastAsia="uk-UA"/>
        </w:rPr>
        <w:t>Після припинення обговорення питання порядку денного головуючий на Конференції ставить на голосування рішення з цього питання.</w:t>
      </w:r>
    </w:p>
    <w:p w:rsidR="0077155A" w:rsidRPr="00EA1BFC" w:rsidRDefault="0077155A" w:rsidP="00034C6D">
      <w:pPr>
        <w:pStyle w:val="a3"/>
        <w:shd w:val="clear" w:color="auto" w:fill="auto"/>
        <w:tabs>
          <w:tab w:val="num" w:pos="0"/>
          <w:tab w:val="left" w:pos="400"/>
          <w:tab w:val="left" w:pos="1100"/>
        </w:tabs>
        <w:spacing w:before="120" w:after="120" w:line="240" w:lineRule="auto"/>
        <w:ind w:firstLine="709"/>
        <w:rPr>
          <w:rStyle w:val="BodyTextChar"/>
          <w:rFonts w:ascii="Times New Roman" w:hAnsi="Times New Roman"/>
          <w:sz w:val="28"/>
          <w:szCs w:val="28"/>
          <w:lang w:val="uk-UA" w:eastAsia="uk-UA"/>
        </w:rPr>
      </w:pPr>
      <w:r w:rsidRPr="00EA1BFC">
        <w:rPr>
          <w:rStyle w:val="BodyTextChar"/>
          <w:rFonts w:ascii="Times New Roman" w:hAnsi="Times New Roman"/>
          <w:sz w:val="28"/>
          <w:szCs w:val="28"/>
          <w:lang w:val="uk-UA" w:eastAsia="uk-UA"/>
        </w:rPr>
        <w:t>Рішення Конференції приймаються за всіма питаннями порядку денного.</w:t>
      </w:r>
    </w:p>
    <w:p w:rsidR="0077155A" w:rsidRDefault="0077155A" w:rsidP="006F4BCD">
      <w:pPr>
        <w:pStyle w:val="a3"/>
        <w:shd w:val="clear" w:color="auto" w:fill="auto"/>
        <w:tabs>
          <w:tab w:val="num" w:pos="0"/>
          <w:tab w:val="left" w:pos="400"/>
          <w:tab w:val="left" w:pos="1100"/>
        </w:tabs>
        <w:spacing w:before="0" w:line="240" w:lineRule="auto"/>
        <w:ind w:firstLine="709"/>
        <w:rPr>
          <w:rStyle w:val="BodyTextChar"/>
          <w:rFonts w:ascii="Times New Roman" w:hAnsi="Times New Roman"/>
          <w:sz w:val="28"/>
          <w:szCs w:val="28"/>
          <w:lang w:val="uk-UA" w:eastAsia="uk-UA"/>
        </w:rPr>
      </w:pPr>
      <w:r w:rsidRPr="00EA1BFC">
        <w:rPr>
          <w:rStyle w:val="BodyTextChar"/>
          <w:rFonts w:ascii="Times New Roman" w:hAnsi="Times New Roman"/>
          <w:sz w:val="28"/>
          <w:szCs w:val="28"/>
          <w:lang w:val="uk-UA" w:eastAsia="uk-UA"/>
        </w:rPr>
        <w:t>Під час Конференції не допускається повернення до розгляду або повторне голосування з питань, за якими цією Конференцією вже прийнято рішення.</w:t>
      </w:r>
    </w:p>
    <w:p w:rsidR="00034C6D" w:rsidRPr="00EA1BFC" w:rsidRDefault="00034C6D" w:rsidP="006F4BCD">
      <w:pPr>
        <w:pStyle w:val="a3"/>
        <w:shd w:val="clear" w:color="auto" w:fill="auto"/>
        <w:tabs>
          <w:tab w:val="num" w:pos="0"/>
          <w:tab w:val="left" w:pos="400"/>
          <w:tab w:val="left" w:pos="1100"/>
        </w:tabs>
        <w:spacing w:before="0" w:line="240" w:lineRule="auto"/>
        <w:ind w:firstLine="709"/>
        <w:rPr>
          <w:rStyle w:val="BodyTextChar"/>
          <w:rFonts w:ascii="Times New Roman" w:hAnsi="Times New Roman"/>
          <w:sz w:val="28"/>
          <w:szCs w:val="28"/>
          <w:lang w:val="uk-UA" w:eastAsia="uk-UA"/>
        </w:rPr>
      </w:pPr>
    </w:p>
    <w:p w:rsidR="0077155A" w:rsidRPr="00EA1BFC" w:rsidRDefault="0077155A" w:rsidP="006F4BCD">
      <w:pPr>
        <w:pStyle w:val="a3"/>
        <w:numPr>
          <w:ilvl w:val="1"/>
          <w:numId w:val="8"/>
        </w:numPr>
        <w:shd w:val="clear" w:color="auto" w:fill="auto"/>
        <w:tabs>
          <w:tab w:val="clear" w:pos="740"/>
          <w:tab w:val="num" w:pos="0"/>
          <w:tab w:val="left" w:pos="400"/>
          <w:tab w:val="left" w:pos="1100"/>
        </w:tabs>
        <w:spacing w:before="0" w:line="240" w:lineRule="auto"/>
        <w:ind w:left="0" w:firstLine="709"/>
        <w:rPr>
          <w:rFonts w:ascii="Times New Roman" w:hAnsi="Times New Roman"/>
          <w:sz w:val="28"/>
          <w:szCs w:val="28"/>
          <w:lang w:val="uk-UA"/>
        </w:rPr>
      </w:pPr>
      <w:r w:rsidRPr="00EA1BFC">
        <w:rPr>
          <w:rStyle w:val="BodyTextChar"/>
          <w:rFonts w:ascii="Times New Roman" w:hAnsi="Times New Roman"/>
          <w:sz w:val="28"/>
          <w:szCs w:val="28"/>
          <w:lang w:val="uk-UA" w:eastAsia="uk-UA"/>
        </w:rPr>
        <w:t>Після обговорення проект рішення ставиться на голосування Конференції для прийняття його за основу.</w:t>
      </w:r>
    </w:p>
    <w:p w:rsidR="0077155A" w:rsidRPr="00EA1BFC" w:rsidRDefault="0077155A" w:rsidP="00034C6D">
      <w:pPr>
        <w:pStyle w:val="a3"/>
        <w:shd w:val="clear" w:color="auto" w:fill="auto"/>
        <w:tabs>
          <w:tab w:val="num" w:pos="0"/>
          <w:tab w:val="left" w:pos="400"/>
          <w:tab w:val="left" w:pos="1100"/>
        </w:tabs>
        <w:spacing w:before="120" w:after="120" w:line="240" w:lineRule="auto"/>
        <w:ind w:firstLine="709"/>
        <w:rPr>
          <w:rFonts w:ascii="Times New Roman" w:hAnsi="Times New Roman"/>
          <w:sz w:val="28"/>
          <w:szCs w:val="28"/>
          <w:lang w:val="uk-UA"/>
        </w:rPr>
      </w:pPr>
      <w:r w:rsidRPr="00EA1BFC">
        <w:rPr>
          <w:rStyle w:val="BodyTextChar"/>
          <w:rFonts w:ascii="Times New Roman" w:hAnsi="Times New Roman"/>
          <w:sz w:val="28"/>
          <w:szCs w:val="28"/>
          <w:lang w:val="uk-UA" w:eastAsia="uk-UA"/>
        </w:rPr>
        <w:t>Після прийняття проекту рішення за основу делегати мають право внести до нього поправки та доповнення, прийняття кожн</w:t>
      </w:r>
      <w:r w:rsidR="009D63D8">
        <w:rPr>
          <w:rStyle w:val="BodyTextChar"/>
          <w:rFonts w:ascii="Times New Roman" w:hAnsi="Times New Roman"/>
          <w:sz w:val="28"/>
          <w:szCs w:val="28"/>
          <w:lang w:val="uk-UA" w:eastAsia="uk-UA"/>
        </w:rPr>
        <w:t>ого</w:t>
      </w:r>
      <w:r w:rsidRPr="00EA1BFC">
        <w:rPr>
          <w:rStyle w:val="BodyTextChar"/>
          <w:rFonts w:ascii="Times New Roman" w:hAnsi="Times New Roman"/>
          <w:sz w:val="28"/>
          <w:szCs w:val="28"/>
          <w:lang w:val="uk-UA" w:eastAsia="uk-UA"/>
        </w:rPr>
        <w:t xml:space="preserve"> з яких підлягає голосуванню. </w:t>
      </w:r>
    </w:p>
    <w:p w:rsidR="0077155A" w:rsidRDefault="0077155A" w:rsidP="006F4BCD">
      <w:pPr>
        <w:pStyle w:val="a3"/>
        <w:shd w:val="clear" w:color="auto" w:fill="auto"/>
        <w:tabs>
          <w:tab w:val="num" w:pos="0"/>
          <w:tab w:val="left" w:pos="400"/>
          <w:tab w:val="left" w:pos="1100"/>
        </w:tabs>
        <w:spacing w:before="0" w:line="240" w:lineRule="auto"/>
        <w:ind w:firstLine="709"/>
        <w:rPr>
          <w:rStyle w:val="BodyTextChar"/>
          <w:rFonts w:ascii="Times New Roman" w:hAnsi="Times New Roman"/>
          <w:sz w:val="28"/>
          <w:szCs w:val="28"/>
          <w:lang w:val="uk-UA" w:eastAsia="uk-UA"/>
        </w:rPr>
      </w:pPr>
      <w:r w:rsidRPr="00EA1BFC">
        <w:rPr>
          <w:rStyle w:val="BodyTextChar"/>
          <w:rFonts w:ascii="Times New Roman" w:hAnsi="Times New Roman"/>
          <w:sz w:val="28"/>
          <w:szCs w:val="28"/>
          <w:lang w:val="uk-UA" w:eastAsia="uk-UA"/>
        </w:rPr>
        <w:t>Після обговорення поправок та доповнень проект рішення ставиться на голосування для прийняття в цілому.</w:t>
      </w:r>
    </w:p>
    <w:p w:rsidR="00034C6D" w:rsidRPr="00EA1BFC" w:rsidRDefault="00034C6D" w:rsidP="006F4BCD">
      <w:pPr>
        <w:pStyle w:val="a3"/>
        <w:shd w:val="clear" w:color="auto" w:fill="auto"/>
        <w:tabs>
          <w:tab w:val="num" w:pos="0"/>
          <w:tab w:val="left" w:pos="400"/>
          <w:tab w:val="left" w:pos="1100"/>
        </w:tabs>
        <w:spacing w:before="0" w:line="240" w:lineRule="auto"/>
        <w:ind w:firstLine="709"/>
        <w:rPr>
          <w:rStyle w:val="BodyTextChar"/>
          <w:rFonts w:ascii="Times New Roman" w:hAnsi="Times New Roman"/>
          <w:sz w:val="28"/>
          <w:szCs w:val="28"/>
          <w:lang w:val="uk-UA" w:eastAsia="uk-UA"/>
        </w:rPr>
      </w:pPr>
    </w:p>
    <w:p w:rsidR="0077155A" w:rsidRPr="00EA1BFC" w:rsidRDefault="0077155A" w:rsidP="006F4BCD">
      <w:pPr>
        <w:spacing w:after="0" w:line="240" w:lineRule="auto"/>
        <w:ind w:firstLine="709"/>
        <w:jc w:val="both"/>
        <w:rPr>
          <w:rFonts w:ascii="Times New Roman" w:hAnsi="Times New Roman"/>
          <w:sz w:val="28"/>
          <w:szCs w:val="28"/>
          <w:shd w:val="clear" w:color="auto" w:fill="FFFFFF"/>
          <w:lang w:val="uk-UA"/>
        </w:rPr>
      </w:pPr>
      <w:r w:rsidRPr="00EA1BFC">
        <w:rPr>
          <w:rStyle w:val="BodyTextChar"/>
          <w:rFonts w:ascii="Times New Roman" w:hAnsi="Times New Roman"/>
          <w:b/>
          <w:sz w:val="28"/>
          <w:szCs w:val="28"/>
          <w:lang w:val="uk-UA" w:eastAsia="uk-UA"/>
        </w:rPr>
        <w:t>6.7.</w:t>
      </w:r>
      <w:r w:rsidRPr="00EA1BFC">
        <w:rPr>
          <w:rStyle w:val="BodyTextChar"/>
          <w:rFonts w:ascii="Times New Roman" w:hAnsi="Times New Roman"/>
          <w:sz w:val="28"/>
          <w:szCs w:val="28"/>
          <w:lang w:val="uk-UA" w:eastAsia="uk-UA"/>
        </w:rPr>
        <w:tab/>
      </w:r>
      <w:r w:rsidRPr="00EA1BFC">
        <w:rPr>
          <w:rFonts w:ascii="Times New Roman" w:hAnsi="Times New Roman"/>
          <w:sz w:val="28"/>
          <w:szCs w:val="28"/>
          <w:shd w:val="clear" w:color="auto" w:fill="FFFFFF"/>
          <w:lang w:val="uk-UA"/>
        </w:rPr>
        <w:t xml:space="preserve">Рішення Конференції приймаються за результатами відкритого або таємного голосування  більшістю голосів від загальної кількості обраних делегатів. </w:t>
      </w:r>
    </w:p>
    <w:p w:rsidR="0077155A" w:rsidRPr="00EA1BFC" w:rsidRDefault="0077155A" w:rsidP="00034C6D">
      <w:pPr>
        <w:spacing w:before="120" w:after="120" w:line="240" w:lineRule="auto"/>
        <w:ind w:firstLine="709"/>
        <w:jc w:val="both"/>
        <w:rPr>
          <w:rFonts w:ascii="Times New Roman" w:hAnsi="Times New Roman"/>
          <w:i/>
          <w:sz w:val="28"/>
          <w:szCs w:val="28"/>
          <w:lang w:val="uk-UA"/>
        </w:rPr>
      </w:pPr>
      <w:r w:rsidRPr="00EA1BFC">
        <w:rPr>
          <w:rFonts w:ascii="Times New Roman" w:hAnsi="Times New Roman"/>
          <w:sz w:val="28"/>
          <w:szCs w:val="28"/>
          <w:shd w:val="clear" w:color="auto" w:fill="FFFFFF"/>
          <w:lang w:val="uk-UA"/>
        </w:rPr>
        <w:t xml:space="preserve">Рішення з питань, зазначених у </w:t>
      </w:r>
      <w:hyperlink r:id="rId9" w:anchor="n611" w:history="1">
        <w:r w:rsidRPr="00EA1BFC">
          <w:rPr>
            <w:rStyle w:val="a5"/>
            <w:rFonts w:ascii="Times New Roman" w:hAnsi="Times New Roman"/>
            <w:color w:val="auto"/>
            <w:sz w:val="28"/>
            <w:szCs w:val="28"/>
            <w:u w:val="none"/>
            <w:bdr w:val="none" w:sz="0" w:space="0" w:color="auto" w:frame="1"/>
            <w:shd w:val="clear" w:color="auto" w:fill="FFFFFF"/>
            <w:lang w:val="uk-UA"/>
          </w:rPr>
          <w:t>пунктах 2</w:t>
        </w:r>
      </w:hyperlink>
      <w:r w:rsidRPr="00EA1BFC">
        <w:rPr>
          <w:rFonts w:ascii="Times New Roman" w:hAnsi="Times New Roman"/>
          <w:sz w:val="28"/>
          <w:szCs w:val="28"/>
          <w:shd w:val="clear" w:color="auto" w:fill="FFFFFF"/>
          <w:lang w:val="uk-UA"/>
        </w:rPr>
        <w:t>,</w:t>
      </w:r>
      <w:r w:rsidRPr="00EA1BFC">
        <w:rPr>
          <w:rStyle w:val="apple-converted-space"/>
          <w:rFonts w:ascii="Times New Roman" w:hAnsi="Times New Roman"/>
          <w:sz w:val="28"/>
          <w:szCs w:val="28"/>
          <w:shd w:val="clear" w:color="auto" w:fill="FFFFFF"/>
          <w:lang w:val="uk-UA"/>
        </w:rPr>
        <w:t xml:space="preserve"> </w:t>
      </w:r>
      <w:hyperlink r:id="rId10" w:anchor="n612" w:history="1">
        <w:r w:rsidRPr="00EA1BFC">
          <w:rPr>
            <w:rStyle w:val="a5"/>
            <w:rFonts w:ascii="Times New Roman" w:hAnsi="Times New Roman"/>
            <w:color w:val="auto"/>
            <w:sz w:val="28"/>
            <w:szCs w:val="28"/>
            <w:u w:val="none"/>
            <w:bdr w:val="none" w:sz="0" w:space="0" w:color="auto" w:frame="1"/>
            <w:shd w:val="clear" w:color="auto" w:fill="FFFFFF"/>
            <w:lang w:val="uk-UA"/>
          </w:rPr>
          <w:t>3</w:t>
        </w:r>
      </w:hyperlink>
      <w:r w:rsidRPr="00EA1BFC">
        <w:rPr>
          <w:rFonts w:ascii="Times New Roman" w:hAnsi="Times New Roman"/>
          <w:sz w:val="28"/>
          <w:szCs w:val="28"/>
          <w:lang w:val="uk-UA"/>
        </w:rPr>
        <w:t xml:space="preserve"> </w:t>
      </w:r>
      <w:r w:rsidRPr="00EA1BFC">
        <w:rPr>
          <w:rFonts w:ascii="Times New Roman" w:hAnsi="Times New Roman"/>
          <w:sz w:val="28"/>
          <w:szCs w:val="28"/>
          <w:shd w:val="clear" w:color="auto" w:fill="FFFFFF"/>
          <w:lang w:val="uk-UA"/>
        </w:rPr>
        <w:t xml:space="preserve">частини другої статті 67 </w:t>
      </w:r>
      <w:r w:rsidRPr="00EA1BFC">
        <w:rPr>
          <w:rFonts w:ascii="Times New Roman" w:hAnsi="Times New Roman"/>
          <w:sz w:val="28"/>
          <w:szCs w:val="28"/>
          <w:shd w:val="clear" w:color="auto" w:fill="FFFFFF"/>
          <w:lang w:val="uk-UA"/>
        </w:rPr>
        <w:br/>
      </w:r>
      <w:r w:rsidR="009D63D8">
        <w:rPr>
          <w:rFonts w:ascii="Times New Roman" w:hAnsi="Times New Roman"/>
          <w:sz w:val="28"/>
          <w:szCs w:val="28"/>
          <w:shd w:val="clear" w:color="auto" w:fill="FFFFFF"/>
          <w:lang w:val="uk-UA"/>
        </w:rPr>
        <w:t>і</w:t>
      </w:r>
      <w:r w:rsidRPr="00EA1BFC">
        <w:rPr>
          <w:rFonts w:ascii="Times New Roman" w:hAnsi="Times New Roman"/>
          <w:sz w:val="28"/>
          <w:szCs w:val="28"/>
          <w:shd w:val="clear" w:color="auto" w:fill="FFFFFF"/>
          <w:lang w:val="uk-UA"/>
        </w:rPr>
        <w:t xml:space="preserve"> частини </w:t>
      </w:r>
      <w:r w:rsidR="009D63D8">
        <w:rPr>
          <w:rFonts w:ascii="Times New Roman" w:hAnsi="Times New Roman"/>
          <w:sz w:val="28"/>
          <w:szCs w:val="28"/>
          <w:shd w:val="clear" w:color="auto" w:fill="FFFFFF"/>
          <w:lang w:val="uk-UA"/>
        </w:rPr>
        <w:t>третьої</w:t>
      </w:r>
      <w:r w:rsidRPr="00EA1BFC">
        <w:rPr>
          <w:rFonts w:ascii="Times New Roman" w:hAnsi="Times New Roman"/>
          <w:sz w:val="28"/>
          <w:szCs w:val="28"/>
          <w:shd w:val="clear" w:color="auto" w:fill="FFFFFF"/>
          <w:lang w:val="uk-UA"/>
        </w:rPr>
        <w:t xml:space="preserve"> статті 70 Закону, та в інших випадках, передбачених </w:t>
      </w:r>
      <w:r w:rsidR="009D63D8">
        <w:rPr>
          <w:rFonts w:ascii="Times New Roman" w:hAnsi="Times New Roman"/>
          <w:sz w:val="28"/>
          <w:szCs w:val="28"/>
          <w:shd w:val="clear" w:color="auto" w:fill="FFFFFF"/>
          <w:lang w:val="uk-UA"/>
        </w:rPr>
        <w:t>цим З</w:t>
      </w:r>
      <w:r w:rsidRPr="00EA1BFC">
        <w:rPr>
          <w:rFonts w:ascii="Times New Roman" w:hAnsi="Times New Roman"/>
          <w:sz w:val="28"/>
          <w:szCs w:val="28"/>
          <w:shd w:val="clear" w:color="auto" w:fill="FFFFFF"/>
          <w:lang w:val="uk-UA"/>
        </w:rPr>
        <w:t>аконом, приймаються Конференцією шляхом таємного голосування.</w:t>
      </w:r>
      <w:r w:rsidRPr="00EA1BFC">
        <w:rPr>
          <w:rStyle w:val="BodyTextChar"/>
          <w:rFonts w:ascii="Times New Roman" w:hAnsi="Times New Roman"/>
          <w:sz w:val="28"/>
          <w:szCs w:val="28"/>
          <w:lang w:val="uk-UA" w:eastAsia="uk-UA"/>
        </w:rPr>
        <w:t xml:space="preserve"> </w:t>
      </w:r>
      <w:r w:rsidRPr="00EA1BFC">
        <w:rPr>
          <w:rFonts w:ascii="Times New Roman" w:hAnsi="Times New Roman"/>
          <w:i/>
          <w:sz w:val="28"/>
          <w:szCs w:val="28"/>
          <w:shd w:val="clear" w:color="auto" w:fill="FFFFFF"/>
          <w:lang w:val="uk-UA"/>
        </w:rPr>
        <w:t xml:space="preserve"> </w:t>
      </w:r>
    </w:p>
    <w:p w:rsidR="0077155A" w:rsidRPr="00EA1BFC" w:rsidRDefault="0077155A" w:rsidP="006F4BCD">
      <w:pPr>
        <w:pStyle w:val="a3"/>
        <w:shd w:val="clear" w:color="auto" w:fill="auto"/>
        <w:tabs>
          <w:tab w:val="num" w:pos="0"/>
          <w:tab w:val="left" w:pos="400"/>
          <w:tab w:val="left" w:pos="1100"/>
        </w:tabs>
        <w:spacing w:before="0" w:line="240" w:lineRule="auto"/>
        <w:ind w:firstLine="709"/>
        <w:rPr>
          <w:rFonts w:ascii="Times New Roman" w:hAnsi="Times New Roman"/>
          <w:sz w:val="28"/>
          <w:szCs w:val="28"/>
          <w:lang w:val="uk-UA"/>
        </w:rPr>
      </w:pPr>
      <w:r w:rsidRPr="00EA1BFC">
        <w:rPr>
          <w:rStyle w:val="BodyTextChar"/>
          <w:rFonts w:ascii="Times New Roman" w:hAnsi="Times New Roman"/>
          <w:sz w:val="28"/>
          <w:szCs w:val="28"/>
          <w:lang w:val="uk-UA" w:eastAsia="uk-UA"/>
        </w:rPr>
        <w:t>Решта рішень приймаються Конференцією шляхом відкритого голосування.</w:t>
      </w:r>
    </w:p>
    <w:p w:rsidR="00BE223C" w:rsidRDefault="0077155A" w:rsidP="00034C6D">
      <w:pPr>
        <w:pStyle w:val="a3"/>
        <w:shd w:val="clear" w:color="auto" w:fill="auto"/>
        <w:tabs>
          <w:tab w:val="num" w:pos="0"/>
          <w:tab w:val="left" w:pos="400"/>
          <w:tab w:val="left" w:pos="1100"/>
        </w:tabs>
        <w:spacing w:before="120" w:after="120" w:line="240" w:lineRule="auto"/>
        <w:ind w:firstLine="709"/>
        <w:rPr>
          <w:rStyle w:val="BodyTextChar"/>
          <w:rFonts w:ascii="Times New Roman" w:hAnsi="Times New Roman"/>
          <w:sz w:val="28"/>
          <w:szCs w:val="28"/>
          <w:lang w:val="uk-UA" w:eastAsia="uk-UA"/>
        </w:rPr>
      </w:pPr>
      <w:r w:rsidRPr="00EA1BFC">
        <w:rPr>
          <w:rStyle w:val="BodyTextChar"/>
          <w:rFonts w:ascii="Times New Roman" w:hAnsi="Times New Roman"/>
          <w:sz w:val="28"/>
          <w:szCs w:val="28"/>
          <w:lang w:val="uk-UA" w:eastAsia="uk-UA"/>
        </w:rPr>
        <w:t xml:space="preserve">За пропозицією делегатів Конференції з окремих питань, що не зазначені в </w:t>
      </w:r>
      <w:hyperlink r:id="rId11" w:anchor="n611" w:history="1">
        <w:r w:rsidRPr="00EA1BFC">
          <w:rPr>
            <w:rStyle w:val="a5"/>
            <w:rFonts w:ascii="Times New Roman" w:hAnsi="Times New Roman"/>
            <w:color w:val="auto"/>
            <w:sz w:val="28"/>
            <w:szCs w:val="28"/>
            <w:u w:val="none"/>
            <w:bdr w:val="none" w:sz="0" w:space="0" w:color="auto" w:frame="1"/>
            <w:shd w:val="clear" w:color="auto" w:fill="FFFFFF"/>
            <w:lang w:val="uk-UA"/>
          </w:rPr>
          <w:t>пунктах 2</w:t>
        </w:r>
      </w:hyperlink>
      <w:r w:rsidRPr="00EA1BFC">
        <w:rPr>
          <w:rFonts w:ascii="Times New Roman" w:hAnsi="Times New Roman"/>
          <w:sz w:val="28"/>
          <w:szCs w:val="28"/>
          <w:shd w:val="clear" w:color="auto" w:fill="FFFFFF"/>
          <w:lang w:val="uk-UA"/>
        </w:rPr>
        <w:t>,</w:t>
      </w:r>
      <w:r w:rsidRPr="00EA1BFC">
        <w:rPr>
          <w:rStyle w:val="apple-converted-space"/>
          <w:rFonts w:ascii="Times New Roman" w:hAnsi="Times New Roman"/>
          <w:sz w:val="28"/>
          <w:szCs w:val="28"/>
          <w:shd w:val="clear" w:color="auto" w:fill="FFFFFF"/>
          <w:lang w:val="uk-UA"/>
        </w:rPr>
        <w:t xml:space="preserve"> </w:t>
      </w:r>
      <w:hyperlink r:id="rId12" w:anchor="n612" w:history="1">
        <w:r w:rsidRPr="00EA1BFC">
          <w:rPr>
            <w:rStyle w:val="a5"/>
            <w:rFonts w:ascii="Times New Roman" w:hAnsi="Times New Roman"/>
            <w:color w:val="auto"/>
            <w:sz w:val="28"/>
            <w:szCs w:val="28"/>
            <w:u w:val="none"/>
            <w:bdr w:val="none" w:sz="0" w:space="0" w:color="auto" w:frame="1"/>
            <w:shd w:val="clear" w:color="auto" w:fill="FFFFFF"/>
            <w:lang w:val="uk-UA"/>
          </w:rPr>
          <w:t>3</w:t>
        </w:r>
      </w:hyperlink>
      <w:r w:rsidRPr="00EA1BFC">
        <w:rPr>
          <w:rFonts w:ascii="Times New Roman" w:hAnsi="Times New Roman"/>
          <w:sz w:val="28"/>
          <w:szCs w:val="28"/>
          <w:lang w:val="uk-UA"/>
        </w:rPr>
        <w:t xml:space="preserve"> </w:t>
      </w:r>
      <w:r w:rsidRPr="00EA1BFC">
        <w:rPr>
          <w:rFonts w:ascii="Times New Roman" w:hAnsi="Times New Roman"/>
          <w:sz w:val="28"/>
          <w:szCs w:val="28"/>
          <w:shd w:val="clear" w:color="auto" w:fill="FFFFFF"/>
          <w:lang w:val="uk-UA"/>
        </w:rPr>
        <w:t xml:space="preserve">частини другої статті 67 та частини </w:t>
      </w:r>
      <w:r w:rsidR="009D63D8">
        <w:rPr>
          <w:rFonts w:ascii="Times New Roman" w:hAnsi="Times New Roman"/>
          <w:sz w:val="28"/>
          <w:szCs w:val="28"/>
          <w:shd w:val="clear" w:color="auto" w:fill="FFFFFF"/>
          <w:lang w:val="uk-UA"/>
        </w:rPr>
        <w:t>третьої</w:t>
      </w:r>
      <w:r w:rsidRPr="00EA1BFC">
        <w:rPr>
          <w:rFonts w:ascii="Times New Roman" w:hAnsi="Times New Roman"/>
          <w:sz w:val="28"/>
          <w:szCs w:val="28"/>
          <w:shd w:val="clear" w:color="auto" w:fill="FFFFFF"/>
          <w:lang w:val="uk-UA"/>
        </w:rPr>
        <w:t xml:space="preserve"> статті 70 Закону</w:t>
      </w:r>
      <w:r w:rsidRPr="00EA1BFC">
        <w:rPr>
          <w:rStyle w:val="BodyTextChar"/>
          <w:rFonts w:ascii="Times New Roman" w:hAnsi="Times New Roman"/>
          <w:sz w:val="28"/>
          <w:szCs w:val="28"/>
          <w:lang w:val="uk-UA" w:eastAsia="uk-UA"/>
        </w:rPr>
        <w:t>, також може проводитися таємне голосування. Рішення про таємне голосування в цьому в</w:t>
      </w:r>
      <w:r w:rsidR="009D63D8">
        <w:rPr>
          <w:rStyle w:val="BodyTextChar"/>
          <w:rFonts w:ascii="Times New Roman" w:hAnsi="Times New Roman"/>
          <w:sz w:val="28"/>
          <w:szCs w:val="28"/>
          <w:lang w:val="uk-UA" w:eastAsia="uk-UA"/>
        </w:rPr>
        <w:t>ипадку приймається Конференцією</w:t>
      </w:r>
      <w:r w:rsidRPr="00EA1BFC">
        <w:rPr>
          <w:rStyle w:val="BodyTextChar"/>
          <w:rFonts w:ascii="Times New Roman" w:hAnsi="Times New Roman"/>
          <w:sz w:val="28"/>
          <w:szCs w:val="28"/>
          <w:lang w:val="uk-UA" w:eastAsia="uk-UA"/>
        </w:rPr>
        <w:t xml:space="preserve"> шляхом відкритого голосування.</w:t>
      </w:r>
    </w:p>
    <w:p w:rsidR="00BE223C" w:rsidRPr="00BE223C" w:rsidRDefault="00822CD1" w:rsidP="006F4BCD">
      <w:pPr>
        <w:spacing w:after="0" w:line="240" w:lineRule="auto"/>
        <w:ind w:right="-1" w:firstLine="601"/>
        <w:jc w:val="both"/>
        <w:rPr>
          <w:rFonts w:ascii="Times New Roman" w:hAnsi="Times New Roman"/>
          <w:b/>
          <w:i/>
          <w:sz w:val="28"/>
          <w:szCs w:val="28"/>
          <w:lang w:val="uk-UA"/>
        </w:rPr>
      </w:pPr>
      <w:r>
        <w:rPr>
          <w:rFonts w:ascii="Times New Roman" w:hAnsi="Times New Roman"/>
          <w:b/>
          <w:i/>
          <w:sz w:val="28"/>
          <w:szCs w:val="28"/>
          <w:lang w:val="uk-UA"/>
        </w:rPr>
        <w:t xml:space="preserve">Рішення Конференції </w:t>
      </w:r>
      <w:r w:rsidR="00BE223C" w:rsidRPr="00BE223C">
        <w:rPr>
          <w:rFonts w:ascii="Times New Roman" w:hAnsi="Times New Roman"/>
          <w:b/>
          <w:i/>
          <w:sz w:val="28"/>
          <w:szCs w:val="28"/>
          <w:lang w:val="uk-UA"/>
        </w:rPr>
        <w:t>з додержанням вимог та у порядку, передбаченому статтею 70 Закону, також можуть прийматися із застосуванням електронної системи підрахунку голосів.</w:t>
      </w:r>
    </w:p>
    <w:p w:rsidR="00BE223C" w:rsidRPr="00BE223C" w:rsidRDefault="00BE223C" w:rsidP="00034C6D">
      <w:pPr>
        <w:spacing w:before="120" w:after="120" w:line="240" w:lineRule="auto"/>
        <w:ind w:firstLine="601"/>
        <w:jc w:val="both"/>
        <w:rPr>
          <w:rFonts w:ascii="Times New Roman" w:hAnsi="Times New Roman"/>
          <w:b/>
          <w:i/>
          <w:sz w:val="28"/>
          <w:szCs w:val="28"/>
          <w:lang w:val="uk-UA"/>
        </w:rPr>
      </w:pPr>
      <w:r w:rsidRPr="00BE223C">
        <w:rPr>
          <w:rFonts w:ascii="Times New Roman" w:hAnsi="Times New Roman"/>
          <w:b/>
          <w:i/>
          <w:sz w:val="28"/>
          <w:szCs w:val="28"/>
          <w:lang w:val="uk-UA"/>
        </w:rPr>
        <w:t>Голосування за обрання членів Вищої ради правосуддя здійснюється виключно із застосуванням бюлетенів.</w:t>
      </w:r>
    </w:p>
    <w:p w:rsidR="00BE223C" w:rsidRPr="00BE223C" w:rsidRDefault="00BE223C" w:rsidP="006F4BCD">
      <w:pPr>
        <w:spacing w:after="0" w:line="240" w:lineRule="auto"/>
        <w:ind w:right="-1" w:firstLine="601"/>
        <w:jc w:val="both"/>
        <w:rPr>
          <w:rFonts w:ascii="Times New Roman" w:hAnsi="Times New Roman"/>
          <w:b/>
          <w:i/>
          <w:sz w:val="28"/>
          <w:szCs w:val="28"/>
          <w:lang w:val="uk-UA"/>
        </w:rPr>
      </w:pPr>
      <w:r w:rsidRPr="00BE223C">
        <w:rPr>
          <w:rFonts w:ascii="Times New Roman" w:hAnsi="Times New Roman"/>
          <w:b/>
          <w:i/>
          <w:sz w:val="28"/>
          <w:szCs w:val="28"/>
          <w:lang w:val="uk-UA"/>
        </w:rPr>
        <w:t xml:space="preserve">При застосуванні електронної системи підрахунку голосів технічна підтримка процесу голосування забезпечується </w:t>
      </w:r>
      <w:r w:rsidR="002E5AB3" w:rsidRPr="002E5AB3">
        <w:rPr>
          <w:rFonts w:ascii="Times New Roman" w:hAnsi="Times New Roman"/>
          <w:b/>
          <w:i/>
          <w:sz w:val="28"/>
          <w:szCs w:val="28"/>
          <w:lang w:val="uk-UA"/>
        </w:rPr>
        <w:t>Офісом Генерального прокурора</w:t>
      </w:r>
      <w:r w:rsidRPr="00BE223C">
        <w:rPr>
          <w:rFonts w:ascii="Times New Roman" w:hAnsi="Times New Roman"/>
          <w:b/>
          <w:i/>
          <w:sz w:val="28"/>
          <w:szCs w:val="28"/>
          <w:lang w:val="uk-UA"/>
        </w:rPr>
        <w:t xml:space="preserve">. </w:t>
      </w:r>
      <w:r w:rsidR="002E5AB3" w:rsidRPr="002E5AB3">
        <w:rPr>
          <w:rFonts w:ascii="Times New Roman" w:hAnsi="Times New Roman"/>
          <w:b/>
          <w:i/>
          <w:sz w:val="28"/>
          <w:szCs w:val="28"/>
          <w:lang w:val="uk-UA"/>
        </w:rPr>
        <w:t>До початку роботи Конференції до відома делегатів доводиться процедура проведення такого голосування.</w:t>
      </w:r>
    </w:p>
    <w:p w:rsidR="00BE223C" w:rsidRPr="00BE223C" w:rsidRDefault="00BE223C" w:rsidP="00034C6D">
      <w:pPr>
        <w:spacing w:before="120" w:after="120" w:line="240" w:lineRule="auto"/>
        <w:ind w:firstLine="601"/>
        <w:jc w:val="both"/>
        <w:rPr>
          <w:rFonts w:ascii="Times New Roman" w:hAnsi="Times New Roman"/>
          <w:b/>
          <w:i/>
          <w:sz w:val="28"/>
          <w:szCs w:val="28"/>
          <w:lang w:val="uk-UA"/>
        </w:rPr>
      </w:pPr>
      <w:r w:rsidRPr="00BE223C">
        <w:rPr>
          <w:rFonts w:ascii="Times New Roman" w:hAnsi="Times New Roman"/>
          <w:b/>
          <w:i/>
          <w:sz w:val="28"/>
          <w:szCs w:val="28"/>
          <w:lang w:val="uk-UA"/>
        </w:rPr>
        <w:t xml:space="preserve">Процес роботи електронної системи підрахунку голосів контролює </w:t>
      </w:r>
      <w:r w:rsidR="00822CD1">
        <w:rPr>
          <w:rFonts w:ascii="Times New Roman" w:hAnsi="Times New Roman"/>
          <w:b/>
          <w:i/>
          <w:sz w:val="28"/>
          <w:szCs w:val="28"/>
          <w:lang w:val="uk-UA"/>
        </w:rPr>
        <w:t>лічильна комісія як спостерігач</w:t>
      </w:r>
      <w:r w:rsidRPr="00BE223C">
        <w:rPr>
          <w:rFonts w:ascii="Times New Roman" w:hAnsi="Times New Roman"/>
          <w:b/>
          <w:i/>
          <w:sz w:val="28"/>
          <w:szCs w:val="28"/>
          <w:lang w:val="uk-UA"/>
        </w:rPr>
        <w:t>.</w:t>
      </w:r>
    </w:p>
    <w:p w:rsidR="0077155A" w:rsidRDefault="00BE223C" w:rsidP="006F4BCD">
      <w:pPr>
        <w:pStyle w:val="a3"/>
        <w:shd w:val="clear" w:color="auto" w:fill="auto"/>
        <w:tabs>
          <w:tab w:val="num" w:pos="0"/>
          <w:tab w:val="left" w:pos="400"/>
          <w:tab w:val="left" w:pos="1100"/>
        </w:tabs>
        <w:spacing w:before="0" w:line="240" w:lineRule="auto"/>
        <w:ind w:firstLine="709"/>
        <w:rPr>
          <w:rStyle w:val="BodyTextChar"/>
          <w:rFonts w:ascii="Times New Roman" w:hAnsi="Times New Roman"/>
          <w:i/>
          <w:sz w:val="28"/>
          <w:szCs w:val="28"/>
          <w:lang w:val="uk-UA" w:eastAsia="uk-UA"/>
        </w:rPr>
      </w:pPr>
      <w:r w:rsidRPr="00BE223C">
        <w:rPr>
          <w:rFonts w:ascii="Times New Roman" w:hAnsi="Times New Roman"/>
          <w:b/>
          <w:i/>
          <w:sz w:val="28"/>
          <w:szCs w:val="28"/>
          <w:lang w:val="uk-UA"/>
        </w:rPr>
        <w:t>По заверш</w:t>
      </w:r>
      <w:r w:rsidR="00822CD1">
        <w:rPr>
          <w:rFonts w:ascii="Times New Roman" w:hAnsi="Times New Roman"/>
          <w:b/>
          <w:i/>
          <w:sz w:val="28"/>
          <w:szCs w:val="28"/>
          <w:lang w:val="uk-UA"/>
        </w:rPr>
        <w:t>енні</w:t>
      </w:r>
      <w:r w:rsidRPr="00BE223C">
        <w:rPr>
          <w:rFonts w:ascii="Times New Roman" w:hAnsi="Times New Roman"/>
          <w:b/>
          <w:i/>
          <w:sz w:val="28"/>
          <w:szCs w:val="28"/>
          <w:lang w:val="uk-UA"/>
        </w:rPr>
        <w:t xml:space="preserve"> голосувань лічильна комісія складає протокол спостереження за роботою електронн</w:t>
      </w:r>
      <w:r w:rsidR="00822CD1">
        <w:rPr>
          <w:rFonts w:ascii="Times New Roman" w:hAnsi="Times New Roman"/>
          <w:b/>
          <w:i/>
          <w:sz w:val="28"/>
          <w:szCs w:val="28"/>
          <w:lang w:val="uk-UA"/>
        </w:rPr>
        <w:t>ої системи підрахунку голосів, у</w:t>
      </w:r>
      <w:r w:rsidRPr="00BE223C">
        <w:rPr>
          <w:rFonts w:ascii="Times New Roman" w:hAnsi="Times New Roman"/>
          <w:b/>
          <w:i/>
          <w:sz w:val="28"/>
          <w:szCs w:val="28"/>
          <w:lang w:val="uk-UA"/>
        </w:rPr>
        <w:t xml:space="preserve"> якому відображається питання</w:t>
      </w:r>
      <w:r w:rsidR="002D2A5A">
        <w:rPr>
          <w:rFonts w:ascii="Times New Roman" w:hAnsi="Times New Roman"/>
          <w:b/>
          <w:i/>
          <w:sz w:val="28"/>
          <w:szCs w:val="28"/>
          <w:lang w:val="uk-UA"/>
        </w:rPr>
        <w:t>,</w:t>
      </w:r>
      <w:r w:rsidRPr="00BE223C">
        <w:rPr>
          <w:rFonts w:ascii="Times New Roman" w:hAnsi="Times New Roman"/>
          <w:b/>
          <w:i/>
          <w:sz w:val="28"/>
          <w:szCs w:val="28"/>
          <w:lang w:val="uk-UA"/>
        </w:rPr>
        <w:t xml:space="preserve"> яке ставилося на голосування, результати </w:t>
      </w:r>
      <w:r w:rsidRPr="00BE223C">
        <w:rPr>
          <w:rFonts w:ascii="Times New Roman" w:hAnsi="Times New Roman"/>
          <w:b/>
          <w:i/>
          <w:sz w:val="28"/>
          <w:szCs w:val="28"/>
          <w:lang w:val="uk-UA"/>
        </w:rPr>
        <w:lastRenderedPageBreak/>
        <w:t>голосування та зауваження з технічних питань (у разі їх надходження). Разом із протоколом голова лічильної комісії передає за відповідним актом секретарю Конференції отриманий від працівників, які забезпечували технічний супровід, електронний носій із результатами голосування. Зазначені протокол та електронний носій долучаються до протоколу Конференції.</w:t>
      </w:r>
      <w:r w:rsidR="0077155A" w:rsidRPr="00BE223C">
        <w:rPr>
          <w:rStyle w:val="BodyTextChar"/>
          <w:rFonts w:ascii="Times New Roman" w:hAnsi="Times New Roman"/>
          <w:i/>
          <w:sz w:val="28"/>
          <w:szCs w:val="28"/>
          <w:lang w:val="uk-UA" w:eastAsia="uk-UA"/>
        </w:rPr>
        <w:t xml:space="preserve"> </w:t>
      </w:r>
    </w:p>
    <w:p w:rsidR="00BE223C" w:rsidRDefault="00BE223C" w:rsidP="006F4BCD">
      <w:pPr>
        <w:pStyle w:val="a3"/>
        <w:shd w:val="clear" w:color="auto" w:fill="auto"/>
        <w:spacing w:before="0" w:line="240" w:lineRule="auto"/>
        <w:ind w:firstLine="709"/>
        <w:rPr>
          <w:rStyle w:val="BodyTextChar"/>
          <w:rFonts w:ascii="Times New Roman" w:hAnsi="Times New Roman"/>
          <w:i/>
          <w:sz w:val="28"/>
          <w:szCs w:val="28"/>
          <w:lang w:val="uk-UA" w:eastAsia="uk-UA"/>
        </w:rPr>
      </w:pPr>
      <w:r w:rsidRPr="00300C5B">
        <w:rPr>
          <w:rFonts w:ascii="Times New Roman" w:hAnsi="Times New Roman"/>
          <w:i/>
          <w:sz w:val="28"/>
          <w:szCs w:val="28"/>
          <w:lang w:val="uk-UA"/>
        </w:rPr>
        <w:t>(</w:t>
      </w:r>
      <w:r w:rsidR="00802BD5">
        <w:rPr>
          <w:rFonts w:ascii="Times New Roman" w:hAnsi="Times New Roman"/>
          <w:i/>
          <w:sz w:val="28"/>
          <w:szCs w:val="28"/>
          <w:lang w:val="uk-UA"/>
        </w:rPr>
        <w:t xml:space="preserve">Пункт 6.7 </w:t>
      </w:r>
      <w:r w:rsidR="002E5AB3">
        <w:rPr>
          <w:rFonts w:ascii="Times New Roman" w:hAnsi="Times New Roman"/>
          <w:i/>
          <w:sz w:val="28"/>
          <w:szCs w:val="28"/>
          <w:lang w:val="uk-UA"/>
        </w:rPr>
        <w:t>із змінами в</w:t>
      </w:r>
      <w:r w:rsidR="00AE3B63">
        <w:rPr>
          <w:rFonts w:ascii="Times New Roman" w:hAnsi="Times New Roman"/>
          <w:i/>
          <w:sz w:val="28"/>
          <w:szCs w:val="28"/>
          <w:lang w:val="uk-UA"/>
        </w:rPr>
        <w:t xml:space="preserve">ідповідно до </w:t>
      </w:r>
      <w:r w:rsidR="00A51679">
        <w:rPr>
          <w:rFonts w:ascii="Times New Roman" w:hAnsi="Times New Roman"/>
          <w:i/>
          <w:sz w:val="28"/>
          <w:szCs w:val="28"/>
          <w:lang w:val="uk-UA"/>
        </w:rPr>
        <w:t>рішен</w:t>
      </w:r>
      <w:r w:rsidR="002E5AB3">
        <w:rPr>
          <w:rFonts w:ascii="Times New Roman" w:hAnsi="Times New Roman"/>
          <w:i/>
          <w:sz w:val="28"/>
          <w:szCs w:val="28"/>
          <w:lang w:val="uk-UA"/>
        </w:rPr>
        <w:t>ь</w:t>
      </w:r>
      <w:r w:rsidR="00A51679">
        <w:rPr>
          <w:rFonts w:ascii="Times New Roman" w:hAnsi="Times New Roman"/>
          <w:i/>
          <w:sz w:val="28"/>
          <w:szCs w:val="28"/>
          <w:lang w:val="uk-UA"/>
        </w:rPr>
        <w:t xml:space="preserve"> </w:t>
      </w:r>
      <w:r>
        <w:rPr>
          <w:rStyle w:val="BodyTextChar"/>
          <w:rFonts w:ascii="Times New Roman" w:hAnsi="Times New Roman"/>
          <w:i/>
          <w:sz w:val="28"/>
          <w:szCs w:val="28"/>
          <w:lang w:val="uk-UA" w:eastAsia="uk-UA"/>
        </w:rPr>
        <w:t>всеукраїнсько</w:t>
      </w:r>
      <w:r w:rsidR="00A51679">
        <w:rPr>
          <w:rStyle w:val="BodyTextChar"/>
          <w:rFonts w:ascii="Times New Roman" w:hAnsi="Times New Roman"/>
          <w:i/>
          <w:sz w:val="28"/>
          <w:szCs w:val="28"/>
          <w:lang w:val="uk-UA" w:eastAsia="uk-UA"/>
        </w:rPr>
        <w:t xml:space="preserve">ї </w:t>
      </w:r>
      <w:r>
        <w:rPr>
          <w:rStyle w:val="BodyTextChar"/>
          <w:rFonts w:ascii="Times New Roman" w:hAnsi="Times New Roman"/>
          <w:i/>
          <w:sz w:val="28"/>
          <w:szCs w:val="28"/>
          <w:lang w:val="uk-UA" w:eastAsia="uk-UA"/>
        </w:rPr>
        <w:t>конференці</w:t>
      </w:r>
      <w:r w:rsidR="00A51679">
        <w:rPr>
          <w:rStyle w:val="BodyTextChar"/>
          <w:rFonts w:ascii="Times New Roman" w:hAnsi="Times New Roman"/>
          <w:i/>
          <w:sz w:val="28"/>
          <w:szCs w:val="28"/>
          <w:lang w:val="uk-UA" w:eastAsia="uk-UA"/>
        </w:rPr>
        <w:t xml:space="preserve">ї </w:t>
      </w:r>
      <w:r w:rsidR="00822CD1">
        <w:rPr>
          <w:rStyle w:val="BodyTextChar"/>
          <w:rFonts w:ascii="Times New Roman" w:hAnsi="Times New Roman"/>
          <w:i/>
          <w:sz w:val="28"/>
          <w:szCs w:val="28"/>
          <w:lang w:val="uk-UA" w:eastAsia="uk-UA"/>
        </w:rPr>
        <w:t xml:space="preserve"> прокурорів від 21.12.2018</w:t>
      </w:r>
      <w:r w:rsidR="002E5AB3">
        <w:rPr>
          <w:rStyle w:val="BodyTextChar"/>
          <w:rFonts w:ascii="Times New Roman" w:hAnsi="Times New Roman"/>
          <w:i/>
          <w:sz w:val="28"/>
          <w:szCs w:val="28"/>
          <w:lang w:val="uk-UA" w:eastAsia="uk-UA"/>
        </w:rPr>
        <w:t>, від 28.08.2021</w:t>
      </w:r>
      <w:r w:rsidR="00822CD1">
        <w:rPr>
          <w:rStyle w:val="BodyTextChar"/>
          <w:rFonts w:ascii="Times New Roman" w:hAnsi="Times New Roman"/>
          <w:i/>
          <w:sz w:val="28"/>
          <w:szCs w:val="28"/>
          <w:lang w:val="uk-UA" w:eastAsia="uk-UA"/>
        </w:rPr>
        <w:t>)</w:t>
      </w:r>
    </w:p>
    <w:p w:rsidR="00034C6D" w:rsidRPr="00BE223C" w:rsidRDefault="00034C6D" w:rsidP="006F4BCD">
      <w:pPr>
        <w:pStyle w:val="a3"/>
        <w:shd w:val="clear" w:color="auto" w:fill="auto"/>
        <w:spacing w:before="0" w:line="240" w:lineRule="auto"/>
        <w:ind w:firstLine="709"/>
        <w:rPr>
          <w:rStyle w:val="BodyTextChar"/>
          <w:rFonts w:ascii="Times New Roman" w:hAnsi="Times New Roman"/>
          <w:i/>
          <w:sz w:val="28"/>
          <w:szCs w:val="28"/>
          <w:lang w:val="uk-UA" w:eastAsia="uk-UA"/>
        </w:rPr>
      </w:pPr>
    </w:p>
    <w:p w:rsidR="0077155A" w:rsidRDefault="0077155A" w:rsidP="006F4BCD">
      <w:pPr>
        <w:pStyle w:val="a3"/>
        <w:shd w:val="clear" w:color="auto" w:fill="auto"/>
        <w:tabs>
          <w:tab w:val="num" w:pos="0"/>
          <w:tab w:val="left" w:pos="400"/>
          <w:tab w:val="left" w:pos="1100"/>
        </w:tabs>
        <w:spacing w:before="0" w:line="240" w:lineRule="auto"/>
        <w:ind w:firstLine="709"/>
        <w:rPr>
          <w:rStyle w:val="BodyTextChar"/>
          <w:rFonts w:ascii="Times New Roman" w:hAnsi="Times New Roman"/>
          <w:sz w:val="28"/>
          <w:szCs w:val="28"/>
          <w:lang w:val="uk-UA" w:eastAsia="uk-UA"/>
        </w:rPr>
      </w:pPr>
      <w:r w:rsidRPr="00EA1BFC">
        <w:rPr>
          <w:rStyle w:val="BodyTextChar"/>
          <w:rFonts w:ascii="Times New Roman" w:hAnsi="Times New Roman"/>
          <w:b/>
          <w:sz w:val="28"/>
          <w:szCs w:val="28"/>
          <w:lang w:val="uk-UA" w:eastAsia="uk-UA"/>
        </w:rPr>
        <w:t>6.8.</w:t>
      </w:r>
      <w:r w:rsidRPr="00EA1BFC">
        <w:rPr>
          <w:rStyle w:val="BodyTextChar"/>
          <w:rFonts w:ascii="Times New Roman" w:hAnsi="Times New Roman"/>
          <w:b/>
          <w:sz w:val="28"/>
          <w:szCs w:val="28"/>
          <w:lang w:val="uk-UA" w:eastAsia="uk-UA"/>
        </w:rPr>
        <w:tab/>
      </w:r>
      <w:r w:rsidRPr="00EA1BFC">
        <w:rPr>
          <w:rStyle w:val="BodyTextChar"/>
          <w:rFonts w:ascii="Times New Roman" w:hAnsi="Times New Roman"/>
          <w:sz w:val="28"/>
          <w:szCs w:val="28"/>
          <w:lang w:val="uk-UA" w:eastAsia="uk-UA"/>
        </w:rPr>
        <w:t>Рішення Конференції підписуються головуючим і секретарем Президії та набирають чинності з моменту їх прийняття.</w:t>
      </w:r>
    </w:p>
    <w:p w:rsidR="00034C6D" w:rsidRPr="00EA1BFC" w:rsidRDefault="00034C6D" w:rsidP="006F4BCD">
      <w:pPr>
        <w:pStyle w:val="a3"/>
        <w:shd w:val="clear" w:color="auto" w:fill="auto"/>
        <w:tabs>
          <w:tab w:val="num" w:pos="0"/>
          <w:tab w:val="left" w:pos="400"/>
          <w:tab w:val="left" w:pos="1100"/>
        </w:tabs>
        <w:spacing w:before="0" w:line="240" w:lineRule="auto"/>
        <w:ind w:firstLine="709"/>
        <w:rPr>
          <w:rStyle w:val="BodyTextChar"/>
          <w:rFonts w:ascii="Times New Roman" w:hAnsi="Times New Roman"/>
          <w:sz w:val="28"/>
          <w:szCs w:val="28"/>
          <w:lang w:val="uk-UA" w:eastAsia="uk-UA"/>
        </w:rPr>
      </w:pPr>
    </w:p>
    <w:p w:rsidR="0077155A" w:rsidRPr="00EA1BFC" w:rsidRDefault="0077155A" w:rsidP="006F4BCD">
      <w:pPr>
        <w:pStyle w:val="a3"/>
        <w:shd w:val="clear" w:color="auto" w:fill="auto"/>
        <w:spacing w:before="0" w:line="240" w:lineRule="auto"/>
        <w:ind w:firstLine="709"/>
        <w:rPr>
          <w:rFonts w:ascii="Times New Roman" w:hAnsi="Times New Roman"/>
          <w:sz w:val="28"/>
          <w:szCs w:val="28"/>
          <w:lang w:val="uk-UA"/>
        </w:rPr>
      </w:pPr>
      <w:r w:rsidRPr="00EA1BFC">
        <w:rPr>
          <w:rStyle w:val="BodyTextChar"/>
          <w:rFonts w:ascii="Times New Roman" w:hAnsi="Times New Roman"/>
          <w:b/>
          <w:sz w:val="28"/>
          <w:szCs w:val="28"/>
          <w:lang w:val="uk-UA" w:eastAsia="uk-UA"/>
        </w:rPr>
        <w:t>6.9.</w:t>
      </w:r>
      <w:r w:rsidRPr="00EA1BFC">
        <w:rPr>
          <w:rStyle w:val="BodyTextChar"/>
          <w:rFonts w:ascii="Times New Roman" w:hAnsi="Times New Roman"/>
          <w:sz w:val="28"/>
          <w:szCs w:val="28"/>
          <w:lang w:val="uk-UA" w:eastAsia="uk-UA"/>
        </w:rPr>
        <w:tab/>
        <w:t>Перед проведенням голосування головуючий на Конференції оголошує чітке формулювання кожного</w:t>
      </w:r>
      <w:r w:rsidR="00DD10F2">
        <w:rPr>
          <w:rStyle w:val="BodyTextChar"/>
          <w:rFonts w:ascii="Times New Roman" w:hAnsi="Times New Roman"/>
          <w:sz w:val="28"/>
          <w:szCs w:val="28"/>
          <w:lang w:val="uk-UA" w:eastAsia="uk-UA"/>
        </w:rPr>
        <w:t xml:space="preserve"> </w:t>
      </w:r>
      <w:r w:rsidRPr="00EA1BFC">
        <w:rPr>
          <w:rStyle w:val="BodyTextChar"/>
          <w:rFonts w:ascii="Times New Roman" w:hAnsi="Times New Roman"/>
          <w:sz w:val="28"/>
          <w:szCs w:val="28"/>
          <w:lang w:val="uk-UA" w:eastAsia="uk-UA"/>
        </w:rPr>
        <w:t xml:space="preserve">з питань, поставлених на голосування, у </w:t>
      </w:r>
      <w:r w:rsidR="00DD10F2">
        <w:rPr>
          <w:rStyle w:val="BodyTextChar"/>
          <w:rFonts w:ascii="Times New Roman" w:hAnsi="Times New Roman"/>
          <w:sz w:val="28"/>
          <w:szCs w:val="28"/>
          <w:lang w:val="uk-UA" w:eastAsia="uk-UA"/>
        </w:rPr>
        <w:t>міру</w:t>
      </w:r>
      <w:r w:rsidRPr="00EA1BFC">
        <w:rPr>
          <w:rStyle w:val="BodyTextChar"/>
          <w:rFonts w:ascii="Times New Roman" w:hAnsi="Times New Roman"/>
          <w:sz w:val="28"/>
          <w:szCs w:val="28"/>
          <w:lang w:val="uk-UA" w:eastAsia="uk-UA"/>
        </w:rPr>
        <w:t xml:space="preserve"> їх надходження.</w:t>
      </w:r>
    </w:p>
    <w:p w:rsidR="0077155A" w:rsidRPr="00EA1BFC" w:rsidRDefault="0077155A" w:rsidP="00034C6D">
      <w:pPr>
        <w:pStyle w:val="a3"/>
        <w:shd w:val="clear" w:color="auto" w:fill="auto"/>
        <w:tabs>
          <w:tab w:val="num" w:pos="0"/>
          <w:tab w:val="left" w:pos="400"/>
          <w:tab w:val="left" w:pos="1100"/>
        </w:tabs>
        <w:spacing w:before="120" w:after="120" w:line="240" w:lineRule="auto"/>
        <w:ind w:firstLine="709"/>
        <w:rPr>
          <w:rFonts w:ascii="Times New Roman" w:hAnsi="Times New Roman"/>
          <w:sz w:val="28"/>
          <w:szCs w:val="28"/>
          <w:lang w:val="uk-UA"/>
        </w:rPr>
      </w:pPr>
      <w:r w:rsidRPr="00EA1BFC">
        <w:rPr>
          <w:rStyle w:val="BodyTextChar"/>
          <w:rFonts w:ascii="Times New Roman" w:hAnsi="Times New Roman"/>
          <w:sz w:val="28"/>
          <w:szCs w:val="28"/>
          <w:lang w:val="uk-UA" w:eastAsia="uk-UA"/>
        </w:rPr>
        <w:t>Кожний делегат має один голос. Голосування є особистим, голосування за дорученнями (довіреностями) або одних делегатів за інших не допускається.</w:t>
      </w:r>
    </w:p>
    <w:p w:rsidR="0077155A" w:rsidRDefault="0077155A" w:rsidP="006F4BCD">
      <w:pPr>
        <w:pStyle w:val="a3"/>
        <w:shd w:val="clear" w:color="auto" w:fill="auto"/>
        <w:tabs>
          <w:tab w:val="num" w:pos="0"/>
          <w:tab w:val="left" w:pos="400"/>
          <w:tab w:val="left" w:pos="1100"/>
        </w:tabs>
        <w:spacing w:before="0" w:line="240" w:lineRule="auto"/>
        <w:ind w:firstLine="709"/>
        <w:rPr>
          <w:rStyle w:val="BodyTextChar"/>
          <w:rFonts w:ascii="Times New Roman" w:hAnsi="Times New Roman"/>
          <w:sz w:val="28"/>
          <w:szCs w:val="28"/>
          <w:lang w:val="uk-UA" w:eastAsia="uk-UA"/>
        </w:rPr>
      </w:pPr>
      <w:r w:rsidRPr="00EA1BFC">
        <w:rPr>
          <w:rStyle w:val="BodyTextChar"/>
          <w:rFonts w:ascii="Times New Roman" w:hAnsi="Times New Roman"/>
          <w:sz w:val="28"/>
          <w:szCs w:val="28"/>
          <w:lang w:val="uk-UA" w:eastAsia="uk-UA"/>
        </w:rPr>
        <w:t>Підрахунок голосів проводиться членами лічильної комісії.</w:t>
      </w:r>
    </w:p>
    <w:p w:rsidR="00034C6D" w:rsidRPr="00EA1BFC" w:rsidRDefault="00034C6D" w:rsidP="006F4BCD">
      <w:pPr>
        <w:pStyle w:val="a3"/>
        <w:shd w:val="clear" w:color="auto" w:fill="auto"/>
        <w:tabs>
          <w:tab w:val="num" w:pos="0"/>
          <w:tab w:val="left" w:pos="400"/>
          <w:tab w:val="left" w:pos="1100"/>
        </w:tabs>
        <w:spacing w:before="0" w:line="240" w:lineRule="auto"/>
        <w:ind w:firstLine="709"/>
        <w:rPr>
          <w:rFonts w:ascii="Times New Roman" w:hAnsi="Times New Roman"/>
          <w:sz w:val="28"/>
          <w:szCs w:val="28"/>
          <w:lang w:val="uk-UA"/>
        </w:rPr>
      </w:pPr>
    </w:p>
    <w:p w:rsidR="0077155A" w:rsidRDefault="0077155A" w:rsidP="006F4BCD">
      <w:pPr>
        <w:pStyle w:val="a3"/>
        <w:shd w:val="clear" w:color="auto" w:fill="auto"/>
        <w:spacing w:before="0" w:line="240" w:lineRule="auto"/>
        <w:ind w:firstLine="709"/>
        <w:rPr>
          <w:rStyle w:val="BodyTextChar"/>
          <w:rFonts w:ascii="Times New Roman" w:hAnsi="Times New Roman"/>
          <w:sz w:val="28"/>
          <w:szCs w:val="28"/>
          <w:lang w:val="uk-UA" w:eastAsia="uk-UA"/>
        </w:rPr>
      </w:pPr>
      <w:r w:rsidRPr="00EA1BFC">
        <w:rPr>
          <w:rStyle w:val="BodyTextChar"/>
          <w:rFonts w:ascii="Times New Roman" w:hAnsi="Times New Roman"/>
          <w:b/>
          <w:sz w:val="28"/>
          <w:szCs w:val="28"/>
          <w:lang w:val="uk-UA" w:eastAsia="uk-UA"/>
        </w:rPr>
        <w:t>6.10.</w:t>
      </w:r>
      <w:r w:rsidRPr="00EA1BFC">
        <w:rPr>
          <w:rStyle w:val="BodyTextChar"/>
          <w:rFonts w:ascii="Times New Roman" w:hAnsi="Times New Roman"/>
          <w:sz w:val="28"/>
          <w:szCs w:val="28"/>
          <w:lang w:val="uk-UA" w:eastAsia="uk-UA"/>
        </w:rPr>
        <w:tab/>
        <w:t>Відкрите голосування здійснюється делегатами Конференції іменним мандатом.</w:t>
      </w:r>
    </w:p>
    <w:p w:rsidR="00034C6D" w:rsidRPr="00EA1BFC" w:rsidRDefault="00034C6D" w:rsidP="006F4BCD">
      <w:pPr>
        <w:pStyle w:val="a3"/>
        <w:shd w:val="clear" w:color="auto" w:fill="auto"/>
        <w:spacing w:before="0" w:line="240" w:lineRule="auto"/>
        <w:ind w:firstLine="709"/>
        <w:rPr>
          <w:rFonts w:ascii="Times New Roman" w:hAnsi="Times New Roman"/>
          <w:sz w:val="28"/>
          <w:szCs w:val="28"/>
          <w:lang w:val="uk-UA"/>
        </w:rPr>
      </w:pPr>
    </w:p>
    <w:p w:rsidR="0077155A" w:rsidRPr="00EA1BFC" w:rsidRDefault="0077155A" w:rsidP="006F4BCD">
      <w:pPr>
        <w:pStyle w:val="a3"/>
        <w:shd w:val="clear" w:color="auto" w:fill="auto"/>
        <w:spacing w:before="0" w:line="240" w:lineRule="auto"/>
        <w:ind w:firstLine="709"/>
        <w:rPr>
          <w:rFonts w:ascii="Times New Roman" w:hAnsi="Times New Roman"/>
          <w:sz w:val="28"/>
          <w:szCs w:val="28"/>
          <w:lang w:val="uk-UA"/>
        </w:rPr>
      </w:pPr>
      <w:r w:rsidRPr="00EA1BFC">
        <w:rPr>
          <w:rStyle w:val="BodyTextChar"/>
          <w:rFonts w:ascii="Times New Roman" w:hAnsi="Times New Roman"/>
          <w:b/>
          <w:sz w:val="28"/>
          <w:szCs w:val="28"/>
          <w:lang w:val="uk-UA" w:eastAsia="uk-UA"/>
        </w:rPr>
        <w:t>6.11.</w:t>
      </w:r>
      <w:r w:rsidRPr="00EA1BFC">
        <w:rPr>
          <w:rStyle w:val="BodyTextChar"/>
          <w:rFonts w:ascii="Times New Roman" w:hAnsi="Times New Roman"/>
          <w:b/>
          <w:sz w:val="28"/>
          <w:szCs w:val="28"/>
          <w:lang w:val="uk-UA" w:eastAsia="uk-UA"/>
        </w:rPr>
        <w:tab/>
      </w:r>
      <w:r w:rsidRPr="00EA1BFC">
        <w:rPr>
          <w:rStyle w:val="BodyTextChar"/>
          <w:rFonts w:ascii="Times New Roman" w:hAnsi="Times New Roman"/>
          <w:sz w:val="28"/>
          <w:szCs w:val="28"/>
          <w:lang w:val="uk-UA" w:eastAsia="uk-UA"/>
        </w:rPr>
        <w:t>При проведенні таємного голосування лічильна комісія виготовляє бюлетені для таємного голосування за формою, затвердженою Конференцією, за числом загальної кількості обраних делегатів.</w:t>
      </w:r>
    </w:p>
    <w:p w:rsidR="0077155A" w:rsidRPr="00EA1BFC" w:rsidRDefault="0077155A" w:rsidP="00034C6D">
      <w:pPr>
        <w:pStyle w:val="a3"/>
        <w:shd w:val="clear" w:color="auto" w:fill="auto"/>
        <w:tabs>
          <w:tab w:val="num" w:pos="0"/>
          <w:tab w:val="left" w:pos="400"/>
          <w:tab w:val="left" w:pos="1100"/>
        </w:tabs>
        <w:spacing w:before="120" w:after="120" w:line="240" w:lineRule="auto"/>
        <w:ind w:firstLine="709"/>
        <w:rPr>
          <w:rFonts w:ascii="Times New Roman" w:hAnsi="Times New Roman"/>
          <w:sz w:val="28"/>
          <w:szCs w:val="28"/>
          <w:lang w:val="uk-UA"/>
        </w:rPr>
      </w:pPr>
      <w:r w:rsidRPr="00EA1BFC">
        <w:rPr>
          <w:rStyle w:val="BodyTextChar"/>
          <w:rFonts w:ascii="Times New Roman" w:hAnsi="Times New Roman"/>
          <w:sz w:val="28"/>
          <w:szCs w:val="28"/>
          <w:lang w:val="uk-UA" w:eastAsia="uk-UA"/>
        </w:rPr>
        <w:t>У бюлетені для таємного голосування зазначаються: мета і дата голосування, а також в алфавітному порядку прізвище, ім’я та по батькові кожного кандидата. Нумерація напроти даних кандидатів не допускається.</w:t>
      </w:r>
    </w:p>
    <w:p w:rsidR="0077155A" w:rsidRPr="00EA1BFC" w:rsidRDefault="0077155A" w:rsidP="006F4BCD">
      <w:pPr>
        <w:pStyle w:val="a3"/>
        <w:shd w:val="clear" w:color="auto" w:fill="auto"/>
        <w:tabs>
          <w:tab w:val="num" w:pos="0"/>
          <w:tab w:val="left" w:pos="400"/>
          <w:tab w:val="left" w:pos="1100"/>
        </w:tabs>
        <w:spacing w:before="0" w:line="240" w:lineRule="auto"/>
        <w:ind w:firstLine="709"/>
        <w:rPr>
          <w:rFonts w:ascii="Times New Roman" w:hAnsi="Times New Roman"/>
          <w:sz w:val="28"/>
          <w:szCs w:val="28"/>
          <w:lang w:val="uk-UA"/>
        </w:rPr>
      </w:pPr>
      <w:r w:rsidRPr="00EA1BFC">
        <w:rPr>
          <w:rStyle w:val="BodyTextChar"/>
          <w:rFonts w:ascii="Times New Roman" w:hAnsi="Times New Roman"/>
          <w:sz w:val="28"/>
          <w:szCs w:val="28"/>
          <w:lang w:val="uk-UA" w:eastAsia="uk-UA"/>
        </w:rPr>
        <w:t>На бюлетені для таємного голосування ставляться підписи голови та секретаря лічильної комісії та відбиток печатки, зразок якої затверджується рішенням Конференції.</w:t>
      </w:r>
    </w:p>
    <w:p w:rsidR="0077155A" w:rsidRPr="00EA1BFC" w:rsidRDefault="0077155A" w:rsidP="00034C6D">
      <w:pPr>
        <w:pStyle w:val="a3"/>
        <w:shd w:val="clear" w:color="auto" w:fill="auto"/>
        <w:tabs>
          <w:tab w:val="num" w:pos="0"/>
          <w:tab w:val="left" w:pos="400"/>
          <w:tab w:val="left" w:pos="1100"/>
        </w:tabs>
        <w:spacing w:before="120" w:after="120" w:line="240" w:lineRule="auto"/>
        <w:ind w:firstLine="709"/>
        <w:rPr>
          <w:rFonts w:ascii="Times New Roman" w:hAnsi="Times New Roman"/>
          <w:sz w:val="28"/>
          <w:szCs w:val="28"/>
          <w:lang w:val="uk-UA"/>
        </w:rPr>
      </w:pPr>
      <w:r w:rsidRPr="00EA1BFC">
        <w:rPr>
          <w:rStyle w:val="BodyTextChar"/>
          <w:rFonts w:ascii="Times New Roman" w:hAnsi="Times New Roman"/>
          <w:sz w:val="28"/>
          <w:szCs w:val="28"/>
          <w:lang w:val="uk-UA" w:eastAsia="uk-UA"/>
        </w:rPr>
        <w:t>До вручення делегатам Конференції бюлетені не повинні мати будь-яких позначок.</w:t>
      </w:r>
    </w:p>
    <w:p w:rsidR="0077155A" w:rsidRDefault="0077155A" w:rsidP="006F4BCD">
      <w:pPr>
        <w:pStyle w:val="a3"/>
        <w:shd w:val="clear" w:color="auto" w:fill="auto"/>
        <w:tabs>
          <w:tab w:val="num" w:pos="0"/>
          <w:tab w:val="left" w:pos="400"/>
          <w:tab w:val="left" w:pos="1100"/>
        </w:tabs>
        <w:spacing w:before="0" w:line="240" w:lineRule="auto"/>
        <w:ind w:firstLine="709"/>
        <w:rPr>
          <w:rStyle w:val="BodyTextChar"/>
          <w:rFonts w:ascii="Times New Roman" w:hAnsi="Times New Roman"/>
          <w:sz w:val="28"/>
          <w:szCs w:val="28"/>
          <w:lang w:val="uk-UA" w:eastAsia="uk-UA"/>
        </w:rPr>
      </w:pPr>
      <w:r w:rsidRPr="00EA1BFC">
        <w:rPr>
          <w:rStyle w:val="BodyTextChar"/>
          <w:rFonts w:ascii="Times New Roman" w:hAnsi="Times New Roman"/>
          <w:sz w:val="28"/>
          <w:szCs w:val="28"/>
          <w:lang w:val="uk-UA" w:eastAsia="uk-UA"/>
        </w:rPr>
        <w:t>У разі проведення повторного або нового голосування про це має бути зазначено в бюлетені для таємного голосування.</w:t>
      </w:r>
    </w:p>
    <w:p w:rsidR="00034C6D" w:rsidRPr="00EA1BFC" w:rsidRDefault="00034C6D" w:rsidP="006F4BCD">
      <w:pPr>
        <w:pStyle w:val="a3"/>
        <w:shd w:val="clear" w:color="auto" w:fill="auto"/>
        <w:tabs>
          <w:tab w:val="num" w:pos="0"/>
          <w:tab w:val="left" w:pos="400"/>
          <w:tab w:val="left" w:pos="1100"/>
        </w:tabs>
        <w:spacing w:before="0" w:line="240" w:lineRule="auto"/>
        <w:ind w:firstLine="709"/>
        <w:rPr>
          <w:rFonts w:ascii="Times New Roman" w:hAnsi="Times New Roman"/>
          <w:sz w:val="28"/>
          <w:szCs w:val="28"/>
          <w:lang w:val="uk-UA"/>
        </w:rPr>
      </w:pPr>
    </w:p>
    <w:p w:rsidR="0077155A" w:rsidRPr="00EA1BFC" w:rsidRDefault="0077155A" w:rsidP="006F4BCD">
      <w:pPr>
        <w:pStyle w:val="a3"/>
        <w:shd w:val="clear" w:color="auto" w:fill="auto"/>
        <w:spacing w:before="0" w:line="240" w:lineRule="auto"/>
        <w:ind w:firstLine="709"/>
        <w:rPr>
          <w:rStyle w:val="BodyTextChar"/>
          <w:rFonts w:ascii="Times New Roman" w:hAnsi="Times New Roman"/>
          <w:sz w:val="28"/>
          <w:szCs w:val="28"/>
          <w:lang w:val="uk-UA" w:eastAsia="uk-UA"/>
        </w:rPr>
      </w:pPr>
      <w:r w:rsidRPr="00EA1BFC">
        <w:rPr>
          <w:rStyle w:val="BodyTextChar"/>
          <w:rFonts w:ascii="Times New Roman" w:hAnsi="Times New Roman"/>
          <w:b/>
          <w:sz w:val="28"/>
          <w:szCs w:val="28"/>
          <w:lang w:val="uk-UA" w:eastAsia="uk-UA"/>
        </w:rPr>
        <w:t xml:space="preserve">6.12. </w:t>
      </w:r>
      <w:r w:rsidRPr="00EA1BFC">
        <w:rPr>
          <w:rStyle w:val="BodyTextChar"/>
          <w:rFonts w:ascii="Times New Roman" w:hAnsi="Times New Roman"/>
          <w:sz w:val="28"/>
          <w:szCs w:val="28"/>
          <w:lang w:val="uk-UA" w:eastAsia="uk-UA"/>
        </w:rPr>
        <w:tab/>
        <w:t xml:space="preserve">Пропозиції щодо кандидатур до складу Ради прокурорів України, </w:t>
      </w:r>
      <w:r w:rsidR="00711447" w:rsidRPr="00711447">
        <w:rPr>
          <w:rStyle w:val="BodyTextChar"/>
          <w:rFonts w:ascii="Times New Roman" w:hAnsi="Times New Roman"/>
          <w:b/>
          <w:i/>
          <w:sz w:val="28"/>
          <w:szCs w:val="28"/>
          <w:lang w:val="uk-UA" w:eastAsia="uk-UA"/>
        </w:rPr>
        <w:t>відповідного органу, що здійснює дисциплінарне провадження</w:t>
      </w:r>
      <w:r w:rsidR="005E4040">
        <w:rPr>
          <w:rStyle w:val="BodyTextChar"/>
          <w:rFonts w:ascii="Times New Roman" w:hAnsi="Times New Roman"/>
          <w:b/>
          <w:i/>
          <w:sz w:val="28"/>
          <w:szCs w:val="28"/>
          <w:lang w:val="uk-UA" w:eastAsia="uk-UA"/>
        </w:rPr>
        <w:t>,</w:t>
      </w:r>
      <w:r w:rsidR="00711447" w:rsidRPr="00711447">
        <w:rPr>
          <w:rStyle w:val="BodyTextChar"/>
          <w:rFonts w:ascii="Times New Roman" w:hAnsi="Times New Roman"/>
          <w:sz w:val="28"/>
          <w:szCs w:val="28"/>
          <w:lang w:val="uk-UA" w:eastAsia="uk-UA"/>
        </w:rPr>
        <w:t xml:space="preserve"> </w:t>
      </w:r>
      <w:r w:rsidRPr="00EA1BFC">
        <w:rPr>
          <w:rStyle w:val="BodyTextChar"/>
          <w:rFonts w:ascii="Times New Roman" w:hAnsi="Times New Roman"/>
          <w:sz w:val="28"/>
          <w:szCs w:val="28"/>
          <w:lang w:val="uk-UA" w:eastAsia="uk-UA"/>
        </w:rPr>
        <w:t xml:space="preserve">повинні бути внесені завчасно, але не пізніше </w:t>
      </w:r>
      <w:r w:rsidR="00DD10F2">
        <w:rPr>
          <w:rStyle w:val="BodyTextChar"/>
          <w:rFonts w:ascii="Times New Roman" w:hAnsi="Times New Roman"/>
          <w:sz w:val="28"/>
          <w:szCs w:val="28"/>
          <w:lang w:val="uk-UA" w:eastAsia="uk-UA"/>
        </w:rPr>
        <w:t>як за десять</w:t>
      </w:r>
      <w:r w:rsidRPr="00EA1BFC">
        <w:rPr>
          <w:rStyle w:val="BodyTextChar"/>
          <w:rFonts w:ascii="Times New Roman" w:hAnsi="Times New Roman"/>
          <w:sz w:val="28"/>
          <w:szCs w:val="28"/>
          <w:lang w:val="uk-UA" w:eastAsia="uk-UA"/>
        </w:rPr>
        <w:t xml:space="preserve"> днів до початку Конференції.</w:t>
      </w:r>
    </w:p>
    <w:p w:rsidR="0077155A" w:rsidRPr="00EA1BFC" w:rsidRDefault="0077155A" w:rsidP="00034C6D">
      <w:pPr>
        <w:pStyle w:val="a3"/>
        <w:shd w:val="clear" w:color="auto" w:fill="auto"/>
        <w:tabs>
          <w:tab w:val="num" w:pos="0"/>
          <w:tab w:val="left" w:pos="400"/>
          <w:tab w:val="left" w:pos="1100"/>
        </w:tabs>
        <w:spacing w:before="120" w:after="120" w:line="240" w:lineRule="auto"/>
        <w:ind w:firstLine="709"/>
        <w:rPr>
          <w:rFonts w:ascii="Times New Roman" w:hAnsi="Times New Roman"/>
          <w:sz w:val="28"/>
          <w:szCs w:val="28"/>
          <w:lang w:val="uk-UA"/>
        </w:rPr>
      </w:pPr>
      <w:r w:rsidRPr="00EA1BFC">
        <w:rPr>
          <w:rStyle w:val="BodyTextChar"/>
          <w:rFonts w:ascii="Times New Roman" w:hAnsi="Times New Roman"/>
          <w:sz w:val="28"/>
          <w:szCs w:val="28"/>
          <w:lang w:val="uk-UA" w:eastAsia="uk-UA"/>
        </w:rPr>
        <w:t>Кандидатами можуть бути як прокурори, що є делегатами Конференції, так і прокурори, які не є делегатами.</w:t>
      </w:r>
    </w:p>
    <w:p w:rsidR="0077155A" w:rsidRPr="00EA1BFC" w:rsidRDefault="0077155A" w:rsidP="006F4BCD">
      <w:pPr>
        <w:pStyle w:val="a3"/>
        <w:shd w:val="clear" w:color="auto" w:fill="auto"/>
        <w:tabs>
          <w:tab w:val="num" w:pos="0"/>
          <w:tab w:val="left" w:pos="400"/>
          <w:tab w:val="left" w:pos="1100"/>
        </w:tabs>
        <w:spacing w:before="0" w:line="240" w:lineRule="auto"/>
        <w:ind w:firstLine="709"/>
        <w:rPr>
          <w:rStyle w:val="BodyTextChar"/>
          <w:rFonts w:ascii="Times New Roman" w:hAnsi="Times New Roman"/>
          <w:sz w:val="28"/>
          <w:szCs w:val="28"/>
          <w:lang w:val="uk-UA" w:eastAsia="uk-UA"/>
        </w:rPr>
      </w:pPr>
      <w:r w:rsidRPr="00EA1BFC">
        <w:rPr>
          <w:rStyle w:val="BodyTextChar"/>
          <w:rFonts w:ascii="Times New Roman" w:hAnsi="Times New Roman"/>
          <w:sz w:val="28"/>
          <w:szCs w:val="28"/>
          <w:lang w:val="uk-UA" w:eastAsia="uk-UA"/>
        </w:rPr>
        <w:t xml:space="preserve">До бюлетеня вносяться лише прізвища, ім’я та по батькові прокурорів, які </w:t>
      </w:r>
      <w:r w:rsidRPr="00EA1BFC">
        <w:rPr>
          <w:rStyle w:val="BodyTextChar"/>
          <w:rFonts w:ascii="Times New Roman" w:hAnsi="Times New Roman"/>
          <w:sz w:val="28"/>
          <w:szCs w:val="28"/>
          <w:lang w:val="uk-UA" w:eastAsia="uk-UA"/>
        </w:rPr>
        <w:lastRenderedPageBreak/>
        <w:t>надали свою письмову згоду балотуватися на відповідну посаду.</w:t>
      </w:r>
    </w:p>
    <w:p w:rsidR="0077155A" w:rsidRPr="00EA1BFC" w:rsidRDefault="0077155A" w:rsidP="00034C6D">
      <w:pPr>
        <w:pStyle w:val="a3"/>
        <w:shd w:val="clear" w:color="auto" w:fill="auto"/>
        <w:tabs>
          <w:tab w:val="left" w:pos="900"/>
        </w:tabs>
        <w:spacing w:before="120" w:after="120" w:line="240" w:lineRule="auto"/>
        <w:ind w:firstLine="709"/>
        <w:rPr>
          <w:rFonts w:ascii="Times New Roman" w:hAnsi="Times New Roman"/>
          <w:sz w:val="28"/>
          <w:szCs w:val="28"/>
          <w:lang w:val="uk-UA"/>
        </w:rPr>
      </w:pPr>
      <w:r w:rsidRPr="00EA1BFC">
        <w:rPr>
          <w:rStyle w:val="BodyTextChar"/>
          <w:rFonts w:ascii="Times New Roman" w:hAnsi="Times New Roman"/>
          <w:sz w:val="28"/>
          <w:szCs w:val="28"/>
          <w:lang w:val="uk-UA" w:eastAsia="uk-UA"/>
        </w:rPr>
        <w:t>Організація голосування і підрахунок результатів таємного голосування   здійснюється лічильною комісією у порядку, визначеному розділом 6 цього Регламенту.</w:t>
      </w:r>
    </w:p>
    <w:p w:rsidR="0077155A" w:rsidRDefault="0077155A" w:rsidP="006F4BCD">
      <w:pPr>
        <w:pStyle w:val="a3"/>
        <w:shd w:val="clear" w:color="auto" w:fill="auto"/>
        <w:spacing w:before="0" w:line="240" w:lineRule="auto"/>
        <w:ind w:firstLine="709"/>
        <w:rPr>
          <w:rStyle w:val="BodyTextChar"/>
          <w:rFonts w:ascii="Times New Roman" w:hAnsi="Times New Roman"/>
          <w:sz w:val="28"/>
          <w:szCs w:val="28"/>
          <w:lang w:val="uk-UA" w:eastAsia="uk-UA"/>
        </w:rPr>
      </w:pPr>
      <w:r w:rsidRPr="00EA1BFC">
        <w:rPr>
          <w:rStyle w:val="BodyTextChar"/>
          <w:rFonts w:ascii="Times New Roman" w:hAnsi="Times New Roman"/>
          <w:sz w:val="28"/>
          <w:szCs w:val="28"/>
          <w:lang w:val="uk-UA" w:eastAsia="uk-UA"/>
        </w:rPr>
        <w:t>Лічильна комісія, враховуючи кількісний склад кандидатів, що підлягають включенню до бюлетеня для таємного голосування, вносить на затвердження Конференцією форму бюлетенів для таємного голосування.</w:t>
      </w:r>
    </w:p>
    <w:p w:rsidR="00711447" w:rsidRDefault="00711447" w:rsidP="006F4BCD">
      <w:pPr>
        <w:pStyle w:val="a3"/>
        <w:shd w:val="clear" w:color="auto" w:fill="auto"/>
        <w:spacing w:before="0" w:line="240" w:lineRule="auto"/>
        <w:ind w:firstLine="709"/>
        <w:rPr>
          <w:rStyle w:val="BodyTextChar"/>
          <w:rFonts w:ascii="Times New Roman" w:hAnsi="Times New Roman"/>
          <w:i/>
          <w:sz w:val="28"/>
          <w:szCs w:val="28"/>
          <w:lang w:val="uk-UA" w:eastAsia="uk-UA"/>
        </w:rPr>
      </w:pPr>
      <w:r w:rsidRPr="00300C5B">
        <w:rPr>
          <w:rFonts w:ascii="Times New Roman" w:hAnsi="Times New Roman"/>
          <w:i/>
          <w:sz w:val="28"/>
          <w:szCs w:val="28"/>
          <w:lang w:val="uk-UA"/>
        </w:rPr>
        <w:t>(</w:t>
      </w:r>
      <w:r>
        <w:rPr>
          <w:rFonts w:ascii="Times New Roman" w:hAnsi="Times New Roman"/>
          <w:i/>
          <w:sz w:val="28"/>
          <w:szCs w:val="28"/>
          <w:lang w:val="uk-UA"/>
        </w:rPr>
        <w:t xml:space="preserve">Пункт 6.12 із змінами відповідно до рішень </w:t>
      </w:r>
      <w:r>
        <w:rPr>
          <w:rStyle w:val="BodyTextChar"/>
          <w:rFonts w:ascii="Times New Roman" w:hAnsi="Times New Roman"/>
          <w:i/>
          <w:sz w:val="28"/>
          <w:szCs w:val="28"/>
          <w:lang w:val="uk-UA" w:eastAsia="uk-UA"/>
        </w:rPr>
        <w:t>всеукраїнської конференції  прокурорів від 21.12.2018, від 28.08.2021)</w:t>
      </w:r>
    </w:p>
    <w:p w:rsidR="00034C6D" w:rsidRPr="00BE223C" w:rsidRDefault="00034C6D" w:rsidP="006F4BCD">
      <w:pPr>
        <w:pStyle w:val="a3"/>
        <w:shd w:val="clear" w:color="auto" w:fill="auto"/>
        <w:spacing w:before="0" w:line="240" w:lineRule="auto"/>
        <w:ind w:firstLine="709"/>
        <w:rPr>
          <w:rStyle w:val="BodyTextChar"/>
          <w:rFonts w:ascii="Times New Roman" w:hAnsi="Times New Roman"/>
          <w:i/>
          <w:sz w:val="28"/>
          <w:szCs w:val="28"/>
          <w:lang w:val="uk-UA" w:eastAsia="uk-UA"/>
        </w:rPr>
      </w:pPr>
    </w:p>
    <w:p w:rsidR="0077155A" w:rsidRPr="00EA1BFC" w:rsidRDefault="0077155A" w:rsidP="006F4BCD">
      <w:pPr>
        <w:pStyle w:val="a3"/>
        <w:shd w:val="clear" w:color="auto" w:fill="auto"/>
        <w:spacing w:before="0" w:line="240" w:lineRule="auto"/>
        <w:ind w:firstLine="709"/>
        <w:rPr>
          <w:rFonts w:ascii="Times New Roman" w:hAnsi="Times New Roman"/>
          <w:sz w:val="28"/>
          <w:szCs w:val="28"/>
          <w:lang w:val="uk-UA"/>
        </w:rPr>
      </w:pPr>
      <w:r w:rsidRPr="00EA1BFC">
        <w:rPr>
          <w:rStyle w:val="BodyTextChar"/>
          <w:rFonts w:ascii="Times New Roman" w:hAnsi="Times New Roman"/>
          <w:b/>
          <w:sz w:val="28"/>
          <w:szCs w:val="28"/>
          <w:lang w:val="uk-UA" w:eastAsia="uk-UA"/>
        </w:rPr>
        <w:t>6.13.</w:t>
      </w:r>
      <w:r w:rsidRPr="00EA1BFC">
        <w:rPr>
          <w:rStyle w:val="BodyTextChar"/>
          <w:rFonts w:ascii="Times New Roman" w:hAnsi="Times New Roman"/>
          <w:sz w:val="28"/>
          <w:szCs w:val="28"/>
          <w:lang w:val="uk-UA" w:eastAsia="uk-UA"/>
        </w:rPr>
        <w:tab/>
        <w:t xml:space="preserve"> Час, місце таємного голосування, порядок його проведення встановлюються лічильною комісією і оголошуються головуючим на Конференції.</w:t>
      </w:r>
    </w:p>
    <w:p w:rsidR="0077155A" w:rsidRDefault="0077155A" w:rsidP="00034C6D">
      <w:pPr>
        <w:pStyle w:val="a3"/>
        <w:shd w:val="clear" w:color="auto" w:fill="auto"/>
        <w:tabs>
          <w:tab w:val="num" w:pos="0"/>
          <w:tab w:val="left" w:pos="400"/>
          <w:tab w:val="left" w:pos="1100"/>
        </w:tabs>
        <w:spacing w:before="120" w:line="240" w:lineRule="auto"/>
        <w:ind w:firstLine="709"/>
        <w:rPr>
          <w:rStyle w:val="BodyTextChar"/>
          <w:rFonts w:ascii="Times New Roman" w:hAnsi="Times New Roman"/>
          <w:sz w:val="28"/>
          <w:szCs w:val="28"/>
          <w:lang w:val="uk-UA" w:eastAsia="uk-UA"/>
        </w:rPr>
      </w:pPr>
      <w:r w:rsidRPr="00EA1BFC">
        <w:rPr>
          <w:rStyle w:val="BodyTextChar"/>
          <w:rFonts w:ascii="Times New Roman" w:hAnsi="Times New Roman"/>
          <w:sz w:val="28"/>
          <w:szCs w:val="28"/>
          <w:lang w:val="uk-UA" w:eastAsia="uk-UA"/>
        </w:rPr>
        <w:t>Лічильна комісія перед початком голосування перевіряє наявність кабін для таємного голосування, опечатує скриньки для таємного голосування та забезпечує всі необхідні умови для додержання таємниці голосування.</w:t>
      </w:r>
    </w:p>
    <w:p w:rsidR="00034C6D" w:rsidRPr="00EA1BFC" w:rsidRDefault="00034C6D" w:rsidP="006F4BCD">
      <w:pPr>
        <w:pStyle w:val="a3"/>
        <w:shd w:val="clear" w:color="auto" w:fill="auto"/>
        <w:tabs>
          <w:tab w:val="num" w:pos="0"/>
          <w:tab w:val="left" w:pos="400"/>
          <w:tab w:val="left" w:pos="1100"/>
        </w:tabs>
        <w:spacing w:before="0" w:line="240" w:lineRule="auto"/>
        <w:ind w:firstLine="709"/>
        <w:rPr>
          <w:rFonts w:ascii="Times New Roman" w:hAnsi="Times New Roman"/>
          <w:sz w:val="28"/>
          <w:szCs w:val="28"/>
          <w:lang w:val="uk-UA"/>
        </w:rPr>
      </w:pPr>
    </w:p>
    <w:p w:rsidR="0077155A" w:rsidRPr="00EA1BFC" w:rsidRDefault="0077155A" w:rsidP="006F4BCD">
      <w:pPr>
        <w:pStyle w:val="a3"/>
        <w:shd w:val="clear" w:color="auto" w:fill="auto"/>
        <w:spacing w:before="0" w:line="240" w:lineRule="auto"/>
        <w:ind w:firstLine="709"/>
        <w:rPr>
          <w:rFonts w:ascii="Times New Roman" w:hAnsi="Times New Roman"/>
          <w:sz w:val="28"/>
          <w:szCs w:val="28"/>
          <w:lang w:val="uk-UA"/>
        </w:rPr>
      </w:pPr>
      <w:r w:rsidRPr="00EA1BFC">
        <w:rPr>
          <w:rStyle w:val="BodyTextChar"/>
          <w:rFonts w:ascii="Times New Roman" w:hAnsi="Times New Roman"/>
          <w:b/>
          <w:sz w:val="28"/>
          <w:szCs w:val="28"/>
          <w:lang w:val="uk-UA" w:eastAsia="uk-UA"/>
        </w:rPr>
        <w:t>6.14.</w:t>
      </w:r>
      <w:r w:rsidRPr="00EA1BFC">
        <w:rPr>
          <w:rStyle w:val="BodyTextChar"/>
          <w:rFonts w:ascii="Times New Roman" w:hAnsi="Times New Roman"/>
          <w:b/>
          <w:sz w:val="28"/>
          <w:szCs w:val="28"/>
          <w:lang w:val="uk-UA" w:eastAsia="uk-UA"/>
        </w:rPr>
        <w:tab/>
      </w:r>
      <w:r w:rsidRPr="00EA1BFC">
        <w:rPr>
          <w:rStyle w:val="BodyTextChar"/>
          <w:rFonts w:ascii="Times New Roman" w:hAnsi="Times New Roman"/>
          <w:sz w:val="28"/>
          <w:szCs w:val="28"/>
          <w:lang w:val="uk-UA" w:eastAsia="uk-UA"/>
        </w:rPr>
        <w:t xml:space="preserve">Видача делегату бюлетеня для таємного голосування проводиться згідно з реєстром одержання бюлетенів за умови пред’явлення службового посвідчення прокурора </w:t>
      </w:r>
      <w:r w:rsidR="00DD10F2">
        <w:rPr>
          <w:rStyle w:val="BodyTextChar"/>
          <w:rFonts w:ascii="Times New Roman" w:hAnsi="Times New Roman"/>
          <w:sz w:val="28"/>
          <w:szCs w:val="28"/>
          <w:lang w:val="uk-UA" w:eastAsia="uk-UA"/>
        </w:rPr>
        <w:t>та</w:t>
      </w:r>
      <w:r w:rsidRPr="00EA1BFC">
        <w:rPr>
          <w:rStyle w:val="BodyTextChar"/>
          <w:rFonts w:ascii="Times New Roman" w:hAnsi="Times New Roman"/>
          <w:sz w:val="28"/>
          <w:szCs w:val="28"/>
          <w:lang w:val="uk-UA" w:eastAsia="uk-UA"/>
        </w:rPr>
        <w:t xml:space="preserve"> іменного мандат</w:t>
      </w:r>
      <w:r w:rsidR="00DD10F2">
        <w:rPr>
          <w:rStyle w:val="BodyTextChar"/>
          <w:rFonts w:ascii="Times New Roman" w:hAnsi="Times New Roman"/>
          <w:sz w:val="28"/>
          <w:szCs w:val="28"/>
          <w:lang w:val="uk-UA" w:eastAsia="uk-UA"/>
        </w:rPr>
        <w:t>а і</w:t>
      </w:r>
      <w:r w:rsidRPr="00EA1BFC">
        <w:rPr>
          <w:rStyle w:val="BodyTextChar"/>
          <w:rFonts w:ascii="Times New Roman" w:hAnsi="Times New Roman"/>
          <w:sz w:val="28"/>
          <w:szCs w:val="28"/>
          <w:lang w:val="uk-UA" w:eastAsia="uk-UA"/>
        </w:rPr>
        <w:t xml:space="preserve"> засвідчується власним підписом делегата у відповідній графі реєстру.</w:t>
      </w:r>
    </w:p>
    <w:p w:rsidR="0077155A" w:rsidRDefault="0077155A" w:rsidP="00034C6D">
      <w:pPr>
        <w:pStyle w:val="a3"/>
        <w:shd w:val="clear" w:color="auto" w:fill="auto"/>
        <w:tabs>
          <w:tab w:val="num" w:pos="0"/>
          <w:tab w:val="left" w:pos="400"/>
          <w:tab w:val="left" w:pos="1100"/>
        </w:tabs>
        <w:spacing w:before="120" w:line="240" w:lineRule="auto"/>
        <w:ind w:firstLine="709"/>
        <w:rPr>
          <w:rStyle w:val="BodyTextChar"/>
          <w:rFonts w:ascii="Times New Roman" w:hAnsi="Times New Roman"/>
          <w:sz w:val="28"/>
          <w:szCs w:val="28"/>
          <w:lang w:val="uk-UA" w:eastAsia="uk-UA"/>
        </w:rPr>
      </w:pPr>
      <w:r w:rsidRPr="00EA1BFC">
        <w:rPr>
          <w:rStyle w:val="BodyTextChar"/>
          <w:rFonts w:ascii="Times New Roman" w:hAnsi="Times New Roman"/>
          <w:sz w:val="28"/>
          <w:szCs w:val="28"/>
          <w:lang w:val="uk-UA" w:eastAsia="uk-UA"/>
        </w:rPr>
        <w:t>Бюлетені, що залишилися нерозданими, погашаються лічильною комісією написом «погашено».</w:t>
      </w:r>
    </w:p>
    <w:p w:rsidR="00034C6D" w:rsidRPr="00EA1BFC" w:rsidRDefault="00034C6D" w:rsidP="006F4BCD">
      <w:pPr>
        <w:pStyle w:val="a3"/>
        <w:shd w:val="clear" w:color="auto" w:fill="auto"/>
        <w:tabs>
          <w:tab w:val="num" w:pos="0"/>
          <w:tab w:val="left" w:pos="400"/>
          <w:tab w:val="left" w:pos="1100"/>
        </w:tabs>
        <w:spacing w:before="0" w:line="240" w:lineRule="auto"/>
        <w:ind w:firstLine="709"/>
        <w:rPr>
          <w:rFonts w:ascii="Times New Roman" w:hAnsi="Times New Roman"/>
          <w:sz w:val="28"/>
          <w:szCs w:val="28"/>
          <w:lang w:val="uk-UA"/>
        </w:rPr>
      </w:pPr>
    </w:p>
    <w:p w:rsidR="0077155A" w:rsidRPr="00EA1BFC" w:rsidRDefault="0077155A" w:rsidP="006F4BCD">
      <w:pPr>
        <w:pStyle w:val="a3"/>
        <w:shd w:val="clear" w:color="auto" w:fill="auto"/>
        <w:tabs>
          <w:tab w:val="num" w:pos="0"/>
          <w:tab w:val="left" w:pos="400"/>
          <w:tab w:val="left" w:pos="1100"/>
        </w:tabs>
        <w:spacing w:before="0" w:line="240" w:lineRule="auto"/>
        <w:ind w:firstLine="709"/>
        <w:rPr>
          <w:rFonts w:ascii="Times New Roman" w:hAnsi="Times New Roman"/>
          <w:sz w:val="28"/>
          <w:szCs w:val="28"/>
          <w:lang w:val="uk-UA"/>
        </w:rPr>
      </w:pPr>
      <w:r w:rsidRPr="00EA1BFC">
        <w:rPr>
          <w:rFonts w:ascii="Times New Roman" w:hAnsi="Times New Roman"/>
          <w:b/>
          <w:sz w:val="28"/>
          <w:szCs w:val="28"/>
          <w:lang w:val="uk-UA"/>
        </w:rPr>
        <w:t>6.15.</w:t>
      </w:r>
      <w:r w:rsidRPr="00EA1BFC">
        <w:rPr>
          <w:rFonts w:ascii="Times New Roman" w:hAnsi="Times New Roman"/>
          <w:b/>
          <w:sz w:val="28"/>
          <w:szCs w:val="28"/>
          <w:lang w:val="uk-UA"/>
        </w:rPr>
        <w:tab/>
      </w:r>
      <w:r w:rsidRPr="00EA1BFC">
        <w:rPr>
          <w:rStyle w:val="BodyTextChar"/>
          <w:rFonts w:ascii="Times New Roman" w:hAnsi="Times New Roman"/>
          <w:sz w:val="28"/>
          <w:szCs w:val="28"/>
          <w:lang w:val="uk-UA" w:eastAsia="uk-UA"/>
        </w:rPr>
        <w:t>Таємне голосування проводиться протягом визначеного лічильною комісією часу кожним делегатом Конференції особисто</w:t>
      </w:r>
      <w:r w:rsidRPr="00EA1BFC">
        <w:rPr>
          <w:rStyle w:val="BodyTextChar"/>
          <w:rFonts w:ascii="Times New Roman" w:hAnsi="Times New Roman"/>
          <w:b/>
          <w:sz w:val="28"/>
          <w:szCs w:val="28"/>
          <w:lang w:val="uk-UA" w:eastAsia="uk-UA"/>
        </w:rPr>
        <w:t xml:space="preserve"> </w:t>
      </w:r>
      <w:r w:rsidRPr="00EA1BFC">
        <w:rPr>
          <w:rStyle w:val="BodyTextChar"/>
          <w:rFonts w:ascii="Times New Roman" w:hAnsi="Times New Roman"/>
          <w:sz w:val="28"/>
          <w:szCs w:val="28"/>
          <w:lang w:val="uk-UA" w:eastAsia="uk-UA"/>
        </w:rPr>
        <w:t>окремо в кабіні для таємного голосування.</w:t>
      </w:r>
    </w:p>
    <w:p w:rsidR="0077155A" w:rsidRDefault="0077155A" w:rsidP="00034C6D">
      <w:pPr>
        <w:pStyle w:val="a3"/>
        <w:shd w:val="clear" w:color="auto" w:fill="auto"/>
        <w:tabs>
          <w:tab w:val="num" w:pos="0"/>
          <w:tab w:val="left" w:pos="400"/>
          <w:tab w:val="left" w:pos="1100"/>
        </w:tabs>
        <w:spacing w:before="120" w:line="240" w:lineRule="auto"/>
        <w:ind w:firstLine="709"/>
        <w:rPr>
          <w:rStyle w:val="BodyTextChar"/>
          <w:rFonts w:ascii="Times New Roman" w:hAnsi="Times New Roman"/>
          <w:sz w:val="28"/>
          <w:szCs w:val="28"/>
          <w:lang w:val="uk-UA" w:eastAsia="uk-UA"/>
        </w:rPr>
      </w:pPr>
      <w:r w:rsidRPr="00EA1BFC">
        <w:rPr>
          <w:rStyle w:val="BodyTextChar"/>
          <w:rFonts w:ascii="Times New Roman" w:hAnsi="Times New Roman"/>
          <w:sz w:val="28"/>
          <w:szCs w:val="28"/>
          <w:lang w:val="uk-UA" w:eastAsia="uk-UA"/>
        </w:rPr>
        <w:t xml:space="preserve">У бюлетені для голосування делегат робить позначку «плюс» (+) або іншу, вказану в бюлетені, що засвідчує його волевиявлення, у квадраті проти прізвища кандидата, за якого він голосує. </w:t>
      </w:r>
    </w:p>
    <w:p w:rsidR="00034C6D" w:rsidRPr="00EA1BFC" w:rsidRDefault="00034C6D" w:rsidP="006F4BCD">
      <w:pPr>
        <w:pStyle w:val="a3"/>
        <w:shd w:val="clear" w:color="auto" w:fill="auto"/>
        <w:tabs>
          <w:tab w:val="num" w:pos="0"/>
          <w:tab w:val="left" w:pos="400"/>
          <w:tab w:val="left" w:pos="1100"/>
        </w:tabs>
        <w:spacing w:before="0" w:line="240" w:lineRule="auto"/>
        <w:ind w:firstLine="709"/>
        <w:rPr>
          <w:rStyle w:val="BodyTextChar"/>
          <w:rFonts w:ascii="Times New Roman" w:hAnsi="Times New Roman"/>
          <w:sz w:val="28"/>
          <w:szCs w:val="28"/>
          <w:lang w:val="uk-UA" w:eastAsia="uk-UA"/>
        </w:rPr>
      </w:pPr>
    </w:p>
    <w:p w:rsidR="0077155A" w:rsidRDefault="0077155A" w:rsidP="006F4BCD">
      <w:pPr>
        <w:pStyle w:val="a3"/>
        <w:shd w:val="clear" w:color="auto" w:fill="auto"/>
        <w:tabs>
          <w:tab w:val="num" w:pos="0"/>
          <w:tab w:val="left" w:pos="400"/>
          <w:tab w:val="left" w:pos="1100"/>
        </w:tabs>
        <w:spacing w:before="0" w:line="240" w:lineRule="auto"/>
        <w:ind w:firstLine="709"/>
        <w:rPr>
          <w:rStyle w:val="BodyTextChar"/>
          <w:rFonts w:ascii="Times New Roman" w:hAnsi="Times New Roman"/>
          <w:sz w:val="28"/>
          <w:szCs w:val="28"/>
          <w:lang w:val="uk-UA" w:eastAsia="uk-UA"/>
        </w:rPr>
      </w:pPr>
      <w:r w:rsidRPr="00EA1BFC">
        <w:rPr>
          <w:rStyle w:val="BodyTextChar"/>
          <w:rFonts w:ascii="Times New Roman" w:hAnsi="Times New Roman"/>
          <w:b/>
          <w:sz w:val="28"/>
          <w:szCs w:val="28"/>
          <w:lang w:val="uk-UA" w:eastAsia="uk-UA"/>
        </w:rPr>
        <w:t>6.16.</w:t>
      </w:r>
      <w:r w:rsidRPr="00EA1BFC">
        <w:rPr>
          <w:rStyle w:val="BodyTextChar"/>
          <w:rFonts w:ascii="Times New Roman" w:hAnsi="Times New Roman"/>
          <w:sz w:val="28"/>
          <w:szCs w:val="28"/>
          <w:lang w:val="uk-UA" w:eastAsia="uk-UA"/>
        </w:rPr>
        <w:tab/>
        <w:t xml:space="preserve">Заповнення бюлетеня </w:t>
      </w:r>
      <w:r w:rsidR="00034C6D">
        <w:rPr>
          <w:rStyle w:val="BodyTextChar"/>
          <w:rFonts w:ascii="Times New Roman" w:hAnsi="Times New Roman"/>
          <w:sz w:val="28"/>
          <w:szCs w:val="28"/>
          <w:lang w:val="uk-UA" w:eastAsia="uk-UA"/>
        </w:rPr>
        <w:t>здійснюється кульковою ручкою.</w:t>
      </w:r>
    </w:p>
    <w:p w:rsidR="00034C6D" w:rsidRPr="00EA1BFC" w:rsidRDefault="00034C6D" w:rsidP="006F4BCD">
      <w:pPr>
        <w:pStyle w:val="a3"/>
        <w:shd w:val="clear" w:color="auto" w:fill="auto"/>
        <w:tabs>
          <w:tab w:val="num" w:pos="0"/>
          <w:tab w:val="left" w:pos="400"/>
          <w:tab w:val="left" w:pos="1100"/>
        </w:tabs>
        <w:spacing w:before="0" w:line="240" w:lineRule="auto"/>
        <w:ind w:firstLine="709"/>
        <w:rPr>
          <w:rFonts w:ascii="Times New Roman" w:hAnsi="Times New Roman"/>
          <w:sz w:val="28"/>
          <w:szCs w:val="28"/>
          <w:lang w:val="uk-UA"/>
        </w:rPr>
      </w:pPr>
    </w:p>
    <w:p w:rsidR="0077155A" w:rsidRDefault="0077155A" w:rsidP="006F4BCD">
      <w:pPr>
        <w:pStyle w:val="a3"/>
        <w:shd w:val="clear" w:color="auto" w:fill="auto"/>
        <w:tabs>
          <w:tab w:val="num" w:pos="0"/>
          <w:tab w:val="left" w:pos="400"/>
          <w:tab w:val="left" w:pos="1100"/>
        </w:tabs>
        <w:spacing w:before="0" w:line="240" w:lineRule="auto"/>
        <w:ind w:firstLine="709"/>
        <w:rPr>
          <w:rStyle w:val="BodyTextChar"/>
          <w:rFonts w:ascii="Times New Roman" w:hAnsi="Times New Roman"/>
          <w:sz w:val="28"/>
          <w:szCs w:val="28"/>
          <w:lang w:val="uk-UA" w:eastAsia="uk-UA"/>
        </w:rPr>
      </w:pPr>
      <w:r w:rsidRPr="00EA1BFC">
        <w:rPr>
          <w:rFonts w:ascii="Times New Roman" w:hAnsi="Times New Roman"/>
          <w:b/>
          <w:sz w:val="28"/>
          <w:szCs w:val="28"/>
          <w:lang w:val="uk-UA"/>
        </w:rPr>
        <w:t>6.17.</w:t>
      </w:r>
      <w:r w:rsidRPr="00EA1BFC">
        <w:rPr>
          <w:rFonts w:ascii="Times New Roman" w:hAnsi="Times New Roman"/>
          <w:sz w:val="28"/>
          <w:szCs w:val="28"/>
          <w:lang w:val="uk-UA"/>
        </w:rPr>
        <w:tab/>
      </w:r>
      <w:r w:rsidRPr="00EA1BFC">
        <w:rPr>
          <w:rStyle w:val="BodyTextChar"/>
          <w:rFonts w:ascii="Times New Roman" w:hAnsi="Times New Roman"/>
          <w:sz w:val="28"/>
          <w:szCs w:val="28"/>
          <w:lang w:val="uk-UA" w:eastAsia="uk-UA"/>
        </w:rPr>
        <w:t>Повторна видача бюлетенів не допускається.</w:t>
      </w:r>
    </w:p>
    <w:p w:rsidR="00034C6D" w:rsidRPr="00EA1BFC" w:rsidRDefault="00034C6D" w:rsidP="006F4BCD">
      <w:pPr>
        <w:pStyle w:val="a3"/>
        <w:shd w:val="clear" w:color="auto" w:fill="auto"/>
        <w:tabs>
          <w:tab w:val="num" w:pos="0"/>
          <w:tab w:val="left" w:pos="400"/>
          <w:tab w:val="left" w:pos="1100"/>
        </w:tabs>
        <w:spacing w:before="0" w:line="240" w:lineRule="auto"/>
        <w:ind w:firstLine="709"/>
        <w:rPr>
          <w:rFonts w:ascii="Times New Roman" w:hAnsi="Times New Roman"/>
          <w:sz w:val="28"/>
          <w:szCs w:val="28"/>
          <w:lang w:val="uk-UA"/>
        </w:rPr>
      </w:pPr>
    </w:p>
    <w:p w:rsidR="0077155A" w:rsidRDefault="0077155A" w:rsidP="006F4BCD">
      <w:pPr>
        <w:pStyle w:val="a3"/>
        <w:shd w:val="clear" w:color="auto" w:fill="auto"/>
        <w:tabs>
          <w:tab w:val="num" w:pos="0"/>
          <w:tab w:val="left" w:pos="400"/>
          <w:tab w:val="left" w:pos="1100"/>
        </w:tabs>
        <w:spacing w:before="0" w:line="240" w:lineRule="auto"/>
        <w:ind w:firstLine="709"/>
        <w:rPr>
          <w:rStyle w:val="BodyTextChar"/>
          <w:rFonts w:ascii="Times New Roman" w:hAnsi="Times New Roman"/>
          <w:sz w:val="28"/>
          <w:szCs w:val="28"/>
          <w:lang w:val="uk-UA" w:eastAsia="uk-UA"/>
        </w:rPr>
      </w:pPr>
      <w:r w:rsidRPr="00EA1BFC">
        <w:rPr>
          <w:rFonts w:ascii="Times New Roman" w:hAnsi="Times New Roman"/>
          <w:b/>
          <w:sz w:val="28"/>
          <w:szCs w:val="28"/>
          <w:lang w:val="uk-UA"/>
        </w:rPr>
        <w:t>6.18.</w:t>
      </w:r>
      <w:r w:rsidRPr="00EA1BFC">
        <w:rPr>
          <w:rFonts w:ascii="Times New Roman" w:hAnsi="Times New Roman"/>
          <w:b/>
          <w:sz w:val="28"/>
          <w:szCs w:val="28"/>
          <w:lang w:val="uk-UA"/>
        </w:rPr>
        <w:tab/>
      </w:r>
      <w:r w:rsidRPr="00EA1BFC">
        <w:rPr>
          <w:rStyle w:val="BodyTextChar"/>
          <w:rFonts w:ascii="Times New Roman" w:hAnsi="Times New Roman"/>
          <w:sz w:val="28"/>
          <w:szCs w:val="28"/>
          <w:lang w:val="uk-UA" w:eastAsia="uk-UA"/>
        </w:rPr>
        <w:t>Заповнений бюлетень для таємного голосування опускається в скриньку для таємного голосування.</w:t>
      </w:r>
    </w:p>
    <w:p w:rsidR="00034C6D" w:rsidRPr="00EA1BFC" w:rsidRDefault="00034C6D" w:rsidP="006F4BCD">
      <w:pPr>
        <w:pStyle w:val="a3"/>
        <w:shd w:val="clear" w:color="auto" w:fill="auto"/>
        <w:tabs>
          <w:tab w:val="num" w:pos="0"/>
          <w:tab w:val="left" w:pos="400"/>
          <w:tab w:val="left" w:pos="1100"/>
        </w:tabs>
        <w:spacing w:before="0" w:line="240" w:lineRule="auto"/>
        <w:ind w:firstLine="709"/>
        <w:rPr>
          <w:rFonts w:ascii="Times New Roman" w:hAnsi="Times New Roman"/>
          <w:sz w:val="28"/>
          <w:szCs w:val="28"/>
          <w:lang w:val="uk-UA"/>
        </w:rPr>
      </w:pPr>
    </w:p>
    <w:p w:rsidR="002003AF" w:rsidRDefault="0077155A" w:rsidP="002003AF">
      <w:pPr>
        <w:pStyle w:val="a3"/>
        <w:shd w:val="clear" w:color="auto" w:fill="auto"/>
        <w:tabs>
          <w:tab w:val="num" w:pos="0"/>
          <w:tab w:val="left" w:pos="400"/>
          <w:tab w:val="left" w:pos="1100"/>
        </w:tabs>
        <w:spacing w:before="0" w:line="240" w:lineRule="auto"/>
        <w:ind w:firstLine="709"/>
        <w:rPr>
          <w:rFonts w:ascii="Times New Roman" w:hAnsi="Times New Roman"/>
          <w:sz w:val="28"/>
          <w:szCs w:val="28"/>
          <w:lang w:val="uk-UA"/>
        </w:rPr>
      </w:pPr>
      <w:r w:rsidRPr="00EA1BFC">
        <w:rPr>
          <w:rFonts w:ascii="Times New Roman" w:hAnsi="Times New Roman"/>
          <w:b/>
          <w:sz w:val="28"/>
          <w:szCs w:val="28"/>
          <w:lang w:val="uk-UA"/>
        </w:rPr>
        <w:t>6.19.</w:t>
      </w:r>
      <w:r w:rsidRPr="00EA1BFC">
        <w:rPr>
          <w:rFonts w:ascii="Times New Roman" w:hAnsi="Times New Roman"/>
          <w:sz w:val="28"/>
          <w:szCs w:val="28"/>
          <w:lang w:val="uk-UA"/>
        </w:rPr>
        <w:tab/>
      </w:r>
      <w:r w:rsidRPr="00EA1BFC">
        <w:rPr>
          <w:rStyle w:val="BodyTextChar"/>
          <w:rFonts w:ascii="Times New Roman" w:hAnsi="Times New Roman"/>
          <w:sz w:val="28"/>
          <w:szCs w:val="28"/>
          <w:lang w:val="uk-UA" w:eastAsia="uk-UA"/>
        </w:rPr>
        <w:t>Недійсними вважаються бюлетені:</w:t>
      </w:r>
    </w:p>
    <w:p w:rsidR="0077155A" w:rsidRPr="00EA1BFC" w:rsidRDefault="002003AF" w:rsidP="00C42695">
      <w:pPr>
        <w:pStyle w:val="a3"/>
        <w:shd w:val="clear" w:color="auto" w:fill="auto"/>
        <w:tabs>
          <w:tab w:val="num" w:pos="0"/>
          <w:tab w:val="left" w:pos="709"/>
          <w:tab w:val="left" w:pos="1418"/>
        </w:tabs>
        <w:spacing w:before="120" w:line="240" w:lineRule="auto"/>
        <w:ind w:firstLine="0"/>
        <w:rPr>
          <w:rFonts w:ascii="Times New Roman" w:hAnsi="Times New Roman"/>
          <w:sz w:val="28"/>
          <w:szCs w:val="28"/>
          <w:lang w:val="uk-UA"/>
        </w:rPr>
      </w:pPr>
      <w:r>
        <w:rPr>
          <w:rFonts w:ascii="Times New Roman" w:hAnsi="Times New Roman"/>
          <w:sz w:val="28"/>
          <w:szCs w:val="28"/>
          <w:lang w:val="uk-UA"/>
        </w:rPr>
        <w:tab/>
        <w:t>–</w:t>
      </w:r>
      <w:r>
        <w:rPr>
          <w:rFonts w:ascii="Times New Roman" w:hAnsi="Times New Roman"/>
          <w:sz w:val="28"/>
          <w:szCs w:val="28"/>
          <w:lang w:val="uk-UA"/>
        </w:rPr>
        <w:tab/>
        <w:t>н</w:t>
      </w:r>
      <w:r w:rsidR="0077155A" w:rsidRPr="00EA1BFC">
        <w:rPr>
          <w:rStyle w:val="BodyTextChar"/>
          <w:rFonts w:ascii="Times New Roman" w:hAnsi="Times New Roman"/>
          <w:sz w:val="28"/>
          <w:szCs w:val="28"/>
          <w:lang w:val="uk-UA" w:eastAsia="uk-UA"/>
        </w:rPr>
        <w:t>евстановленого зразка;</w:t>
      </w:r>
    </w:p>
    <w:p w:rsidR="0077155A" w:rsidRPr="00EA1BFC" w:rsidRDefault="002003AF" w:rsidP="00C42695">
      <w:pPr>
        <w:pStyle w:val="a3"/>
        <w:shd w:val="clear" w:color="auto" w:fill="auto"/>
        <w:tabs>
          <w:tab w:val="left" w:pos="709"/>
          <w:tab w:val="left" w:pos="1418"/>
        </w:tabs>
        <w:spacing w:before="120" w:line="240" w:lineRule="auto"/>
        <w:ind w:firstLine="0"/>
        <w:rPr>
          <w:rFonts w:ascii="Times New Roman" w:hAnsi="Times New Roman"/>
          <w:sz w:val="28"/>
          <w:szCs w:val="28"/>
          <w:lang w:val="uk-UA"/>
        </w:rPr>
      </w:pPr>
      <w:r>
        <w:rPr>
          <w:rStyle w:val="BodyTextChar"/>
          <w:rFonts w:ascii="Times New Roman" w:hAnsi="Times New Roman"/>
          <w:sz w:val="28"/>
          <w:szCs w:val="28"/>
          <w:lang w:val="uk-UA" w:eastAsia="uk-UA"/>
        </w:rPr>
        <w:tab/>
      </w:r>
      <w:r>
        <w:rPr>
          <w:rFonts w:ascii="Times New Roman" w:hAnsi="Times New Roman"/>
          <w:sz w:val="28"/>
          <w:szCs w:val="28"/>
          <w:lang w:val="uk-UA"/>
        </w:rPr>
        <w:t>–</w:t>
      </w:r>
      <w:r>
        <w:rPr>
          <w:rFonts w:ascii="Times New Roman" w:hAnsi="Times New Roman"/>
          <w:sz w:val="28"/>
          <w:szCs w:val="28"/>
          <w:lang w:val="uk-UA"/>
        </w:rPr>
        <w:tab/>
      </w:r>
      <w:r w:rsidR="0077155A" w:rsidRPr="00EA1BFC">
        <w:rPr>
          <w:rStyle w:val="BodyTextChar"/>
          <w:rFonts w:ascii="Times New Roman" w:hAnsi="Times New Roman"/>
          <w:sz w:val="28"/>
          <w:szCs w:val="28"/>
          <w:lang w:val="uk-UA" w:eastAsia="uk-UA"/>
        </w:rPr>
        <w:t>які не містять підписів голови і секретаря лічильної комісії та відбиток печатки;</w:t>
      </w:r>
    </w:p>
    <w:p w:rsidR="0077155A" w:rsidRPr="00EA1BFC" w:rsidRDefault="002003AF" w:rsidP="00C42695">
      <w:pPr>
        <w:pStyle w:val="a3"/>
        <w:shd w:val="clear" w:color="auto" w:fill="auto"/>
        <w:tabs>
          <w:tab w:val="left" w:pos="709"/>
          <w:tab w:val="left" w:pos="1418"/>
        </w:tabs>
        <w:spacing w:before="120" w:after="120" w:line="240" w:lineRule="auto"/>
        <w:ind w:firstLine="0"/>
        <w:rPr>
          <w:rFonts w:ascii="Times New Roman" w:hAnsi="Times New Roman"/>
          <w:sz w:val="28"/>
          <w:szCs w:val="28"/>
          <w:lang w:val="uk-UA"/>
        </w:rPr>
      </w:pPr>
      <w:r>
        <w:rPr>
          <w:rStyle w:val="BodyTextChar"/>
          <w:rFonts w:ascii="Times New Roman" w:hAnsi="Times New Roman"/>
          <w:sz w:val="28"/>
          <w:szCs w:val="28"/>
          <w:lang w:val="uk-UA" w:eastAsia="uk-UA"/>
        </w:rPr>
        <w:lastRenderedPageBreak/>
        <w:tab/>
      </w:r>
      <w:r>
        <w:rPr>
          <w:rFonts w:ascii="Times New Roman" w:hAnsi="Times New Roman"/>
          <w:sz w:val="28"/>
          <w:szCs w:val="28"/>
          <w:lang w:val="uk-UA"/>
        </w:rPr>
        <w:t>–</w:t>
      </w:r>
      <w:r>
        <w:rPr>
          <w:rFonts w:ascii="Times New Roman" w:hAnsi="Times New Roman"/>
          <w:sz w:val="28"/>
          <w:szCs w:val="28"/>
          <w:lang w:val="uk-UA"/>
        </w:rPr>
        <w:tab/>
      </w:r>
      <w:r w:rsidR="0077155A" w:rsidRPr="00EA1BFC">
        <w:rPr>
          <w:rStyle w:val="BodyTextChar"/>
          <w:rFonts w:ascii="Times New Roman" w:hAnsi="Times New Roman"/>
          <w:sz w:val="28"/>
          <w:szCs w:val="28"/>
          <w:lang w:val="uk-UA" w:eastAsia="uk-UA"/>
        </w:rPr>
        <w:t>зі змісту яких неможливо однозначно встановити зміст волевиявлення делегата;</w:t>
      </w:r>
    </w:p>
    <w:p w:rsidR="0077155A" w:rsidRPr="003A3BB5" w:rsidRDefault="002003AF" w:rsidP="00C42695">
      <w:pPr>
        <w:pStyle w:val="a3"/>
        <w:shd w:val="clear" w:color="auto" w:fill="auto"/>
        <w:tabs>
          <w:tab w:val="left" w:pos="709"/>
          <w:tab w:val="left" w:pos="1418"/>
        </w:tabs>
        <w:spacing w:before="0" w:line="240" w:lineRule="auto"/>
        <w:ind w:firstLine="0"/>
        <w:rPr>
          <w:rStyle w:val="BodyTextChar"/>
          <w:rFonts w:ascii="Times New Roman" w:hAnsi="Times New Roman"/>
          <w:i/>
          <w:sz w:val="28"/>
          <w:szCs w:val="28"/>
          <w:shd w:val="clear" w:color="auto" w:fill="auto"/>
          <w:lang w:val="uk-UA"/>
        </w:rPr>
      </w:pPr>
      <w:r>
        <w:rPr>
          <w:rFonts w:ascii="Times New Roman" w:hAnsi="Times New Roman"/>
          <w:b/>
          <w:i/>
          <w:sz w:val="28"/>
          <w:szCs w:val="28"/>
          <w:shd w:val="clear" w:color="auto" w:fill="FFFFFF"/>
          <w:lang w:val="uk-UA" w:eastAsia="uk-UA"/>
        </w:rPr>
        <w:tab/>
      </w:r>
      <w:r>
        <w:rPr>
          <w:rFonts w:ascii="Times New Roman" w:hAnsi="Times New Roman"/>
          <w:sz w:val="28"/>
          <w:szCs w:val="28"/>
          <w:lang w:val="uk-UA"/>
        </w:rPr>
        <w:t>–</w:t>
      </w:r>
      <w:r>
        <w:rPr>
          <w:rFonts w:ascii="Times New Roman" w:hAnsi="Times New Roman"/>
          <w:sz w:val="28"/>
          <w:szCs w:val="28"/>
          <w:lang w:val="uk-UA"/>
        </w:rPr>
        <w:tab/>
      </w:r>
      <w:r w:rsidR="003A3BB5" w:rsidRPr="003A3BB5">
        <w:rPr>
          <w:rFonts w:ascii="Times New Roman" w:hAnsi="Times New Roman"/>
          <w:b/>
          <w:i/>
          <w:sz w:val="28"/>
          <w:szCs w:val="28"/>
          <w:shd w:val="clear" w:color="auto" w:fill="FFFFFF"/>
          <w:lang w:val="uk-UA" w:eastAsia="uk-UA"/>
        </w:rPr>
        <w:t>до яких делегатами Конференції додатково вписані прізвища кандидатів</w:t>
      </w:r>
      <w:r w:rsidR="0077155A" w:rsidRPr="003A3BB5">
        <w:rPr>
          <w:rStyle w:val="BodyTextChar"/>
          <w:rFonts w:ascii="Times New Roman" w:hAnsi="Times New Roman"/>
          <w:i/>
          <w:sz w:val="28"/>
          <w:szCs w:val="28"/>
          <w:lang w:val="uk-UA" w:eastAsia="uk-UA"/>
        </w:rPr>
        <w:t>.</w:t>
      </w:r>
    </w:p>
    <w:p w:rsidR="0077155A" w:rsidRDefault="0077155A" w:rsidP="002003AF">
      <w:pPr>
        <w:pStyle w:val="a3"/>
        <w:shd w:val="clear" w:color="auto" w:fill="auto"/>
        <w:tabs>
          <w:tab w:val="num" w:pos="0"/>
          <w:tab w:val="left" w:pos="400"/>
          <w:tab w:val="left" w:pos="1100"/>
        </w:tabs>
        <w:spacing w:before="120" w:line="240" w:lineRule="auto"/>
        <w:ind w:firstLine="709"/>
        <w:rPr>
          <w:rStyle w:val="BodyTextChar"/>
          <w:rFonts w:ascii="Times New Roman" w:hAnsi="Times New Roman"/>
          <w:sz w:val="28"/>
          <w:szCs w:val="28"/>
          <w:lang w:val="uk-UA" w:eastAsia="uk-UA"/>
        </w:rPr>
      </w:pPr>
      <w:r w:rsidRPr="00EA1BFC">
        <w:rPr>
          <w:rStyle w:val="BodyTextChar"/>
          <w:rFonts w:ascii="Times New Roman" w:hAnsi="Times New Roman"/>
          <w:sz w:val="28"/>
          <w:szCs w:val="28"/>
          <w:lang w:val="uk-UA" w:eastAsia="uk-UA"/>
        </w:rPr>
        <w:t>Рішення про визнання недійсним бюлетеня для таємного голосування приймає лічильна комісія шляхом голосування під час підрахунку голосів у порядку, визначеному пунктом 5.2.3 цього Регламенту.</w:t>
      </w:r>
    </w:p>
    <w:p w:rsidR="002003AF" w:rsidRDefault="002003AF" w:rsidP="002003AF">
      <w:pPr>
        <w:pStyle w:val="a3"/>
        <w:shd w:val="clear" w:color="auto" w:fill="auto"/>
        <w:spacing w:before="0" w:line="240" w:lineRule="auto"/>
        <w:ind w:firstLine="709"/>
        <w:rPr>
          <w:rStyle w:val="BodyTextChar"/>
          <w:rFonts w:ascii="Times New Roman" w:hAnsi="Times New Roman"/>
          <w:i/>
          <w:sz w:val="28"/>
          <w:szCs w:val="28"/>
          <w:lang w:val="uk-UA" w:eastAsia="uk-UA"/>
        </w:rPr>
      </w:pPr>
      <w:r w:rsidRPr="00300C5B">
        <w:rPr>
          <w:rFonts w:ascii="Times New Roman" w:hAnsi="Times New Roman"/>
          <w:i/>
          <w:sz w:val="28"/>
          <w:szCs w:val="28"/>
          <w:lang w:val="uk-UA"/>
        </w:rPr>
        <w:t>(</w:t>
      </w:r>
      <w:r>
        <w:rPr>
          <w:rFonts w:ascii="Times New Roman" w:hAnsi="Times New Roman"/>
          <w:i/>
          <w:sz w:val="28"/>
          <w:szCs w:val="28"/>
          <w:lang w:val="uk-UA"/>
        </w:rPr>
        <w:t xml:space="preserve">Пункт 6.19 із змінами відповідно до рішення </w:t>
      </w:r>
      <w:r>
        <w:rPr>
          <w:rStyle w:val="BodyTextChar"/>
          <w:rFonts w:ascii="Times New Roman" w:hAnsi="Times New Roman"/>
          <w:i/>
          <w:sz w:val="28"/>
          <w:szCs w:val="28"/>
          <w:lang w:val="uk-UA" w:eastAsia="uk-UA"/>
        </w:rPr>
        <w:t>всеукраїнської конференції  прокурорів від 21.12.2018)</w:t>
      </w:r>
    </w:p>
    <w:p w:rsidR="002003AF" w:rsidRPr="00EA1BFC" w:rsidRDefault="002003AF" w:rsidP="006F4BCD">
      <w:pPr>
        <w:pStyle w:val="a3"/>
        <w:shd w:val="clear" w:color="auto" w:fill="auto"/>
        <w:tabs>
          <w:tab w:val="num" w:pos="0"/>
          <w:tab w:val="left" w:pos="400"/>
          <w:tab w:val="left" w:pos="1100"/>
        </w:tabs>
        <w:spacing w:before="0" w:line="240" w:lineRule="auto"/>
        <w:ind w:firstLine="709"/>
        <w:rPr>
          <w:rFonts w:ascii="Times New Roman" w:hAnsi="Times New Roman"/>
          <w:sz w:val="28"/>
          <w:szCs w:val="28"/>
          <w:lang w:val="uk-UA"/>
        </w:rPr>
      </w:pPr>
    </w:p>
    <w:p w:rsidR="0077155A" w:rsidRDefault="0077155A" w:rsidP="006F4BCD">
      <w:pPr>
        <w:pStyle w:val="a3"/>
        <w:shd w:val="clear" w:color="auto" w:fill="auto"/>
        <w:tabs>
          <w:tab w:val="num" w:pos="0"/>
          <w:tab w:val="left" w:pos="400"/>
          <w:tab w:val="left" w:pos="1100"/>
        </w:tabs>
        <w:spacing w:before="0" w:line="240" w:lineRule="auto"/>
        <w:ind w:firstLine="709"/>
        <w:rPr>
          <w:rStyle w:val="BodyTextChar"/>
          <w:rFonts w:ascii="Times New Roman" w:hAnsi="Times New Roman"/>
          <w:sz w:val="28"/>
          <w:szCs w:val="28"/>
          <w:lang w:val="uk-UA" w:eastAsia="uk-UA"/>
        </w:rPr>
      </w:pPr>
      <w:r w:rsidRPr="00EA1BFC">
        <w:rPr>
          <w:rFonts w:ascii="Times New Roman" w:hAnsi="Times New Roman"/>
          <w:b/>
          <w:sz w:val="28"/>
          <w:szCs w:val="28"/>
          <w:lang w:val="uk-UA"/>
        </w:rPr>
        <w:t>6.20.</w:t>
      </w:r>
      <w:r w:rsidRPr="00EA1BFC">
        <w:rPr>
          <w:rFonts w:ascii="Times New Roman" w:hAnsi="Times New Roman"/>
          <w:b/>
          <w:sz w:val="28"/>
          <w:szCs w:val="28"/>
          <w:lang w:val="uk-UA"/>
        </w:rPr>
        <w:tab/>
      </w:r>
      <w:r w:rsidRPr="00EA1BFC">
        <w:rPr>
          <w:rStyle w:val="BodyTextChar"/>
          <w:rFonts w:ascii="Times New Roman" w:hAnsi="Times New Roman"/>
          <w:sz w:val="28"/>
          <w:szCs w:val="28"/>
          <w:lang w:val="uk-UA" w:eastAsia="uk-UA"/>
        </w:rPr>
        <w:t>Якщо в скриньках для таємного голосування виявиться більше бюлетенів встановленого зразка, ніж їх видано згідно з реєстром одержання бюлетенів, всі бюлетені вважаються недійсними і за рішенням лічильної комісії, затвердженим Конференцією, проводиться повторне голосування.</w:t>
      </w:r>
    </w:p>
    <w:p w:rsidR="002003AF" w:rsidRPr="00EA1BFC" w:rsidRDefault="002003AF" w:rsidP="006F4BCD">
      <w:pPr>
        <w:pStyle w:val="a3"/>
        <w:shd w:val="clear" w:color="auto" w:fill="auto"/>
        <w:tabs>
          <w:tab w:val="num" w:pos="0"/>
          <w:tab w:val="left" w:pos="400"/>
          <w:tab w:val="left" w:pos="1100"/>
        </w:tabs>
        <w:spacing w:before="0" w:line="240" w:lineRule="auto"/>
        <w:ind w:firstLine="709"/>
        <w:rPr>
          <w:rStyle w:val="BodyTextChar"/>
          <w:rFonts w:ascii="Times New Roman" w:hAnsi="Times New Roman"/>
          <w:sz w:val="28"/>
          <w:szCs w:val="28"/>
          <w:lang w:val="uk-UA" w:eastAsia="uk-UA"/>
        </w:rPr>
      </w:pPr>
    </w:p>
    <w:p w:rsidR="0077155A" w:rsidRPr="00EA1BFC" w:rsidRDefault="0077155A" w:rsidP="006F4BCD">
      <w:pPr>
        <w:pStyle w:val="a3"/>
        <w:shd w:val="clear" w:color="auto" w:fill="auto"/>
        <w:tabs>
          <w:tab w:val="num" w:pos="0"/>
          <w:tab w:val="left" w:pos="400"/>
          <w:tab w:val="left" w:pos="1100"/>
        </w:tabs>
        <w:spacing w:before="0" w:line="240" w:lineRule="auto"/>
        <w:ind w:firstLine="709"/>
        <w:rPr>
          <w:rFonts w:ascii="Times New Roman" w:hAnsi="Times New Roman"/>
          <w:sz w:val="28"/>
          <w:szCs w:val="28"/>
          <w:lang w:val="uk-UA"/>
        </w:rPr>
      </w:pPr>
      <w:r w:rsidRPr="00EA1BFC">
        <w:rPr>
          <w:rFonts w:ascii="Times New Roman" w:hAnsi="Times New Roman"/>
          <w:b/>
          <w:sz w:val="28"/>
          <w:szCs w:val="28"/>
          <w:lang w:val="uk-UA"/>
        </w:rPr>
        <w:t>6.21.</w:t>
      </w:r>
      <w:r w:rsidRPr="00EA1BFC">
        <w:rPr>
          <w:rFonts w:ascii="Times New Roman" w:hAnsi="Times New Roman"/>
          <w:b/>
          <w:sz w:val="28"/>
          <w:szCs w:val="28"/>
          <w:lang w:val="uk-UA"/>
        </w:rPr>
        <w:tab/>
      </w:r>
      <w:r w:rsidRPr="00EA1BFC">
        <w:rPr>
          <w:rStyle w:val="BodyTextChar"/>
          <w:rFonts w:ascii="Times New Roman" w:hAnsi="Times New Roman"/>
          <w:sz w:val="28"/>
          <w:szCs w:val="28"/>
          <w:lang w:val="uk-UA" w:eastAsia="uk-UA"/>
        </w:rPr>
        <w:t>Після закінчення підрахунку голосів лічильна комісія складає протокол про результати таємного голосування, який має містити відомості про кількість виготовлених бюлетенів, кількість бюлетенів, отриманих делегатами, кількість погашених бюлетенів, кількість бюлетенів у скриньці для голосування, кількість дійсних бюлетенів, кількість недійсних бюлетенів, кількість голосів «за».</w:t>
      </w:r>
    </w:p>
    <w:p w:rsidR="0077155A" w:rsidRDefault="0077155A" w:rsidP="002003AF">
      <w:pPr>
        <w:pStyle w:val="a3"/>
        <w:shd w:val="clear" w:color="auto" w:fill="auto"/>
        <w:tabs>
          <w:tab w:val="num" w:pos="0"/>
          <w:tab w:val="left" w:pos="400"/>
          <w:tab w:val="left" w:pos="1100"/>
        </w:tabs>
        <w:spacing w:before="120" w:line="240" w:lineRule="auto"/>
        <w:ind w:firstLine="709"/>
        <w:rPr>
          <w:rStyle w:val="BodyTextChar"/>
          <w:rFonts w:ascii="Times New Roman" w:hAnsi="Times New Roman"/>
          <w:sz w:val="28"/>
          <w:szCs w:val="28"/>
          <w:lang w:val="uk-UA" w:eastAsia="uk-UA"/>
        </w:rPr>
      </w:pPr>
      <w:r w:rsidRPr="00EA1BFC">
        <w:rPr>
          <w:rStyle w:val="BodyTextChar"/>
          <w:rFonts w:ascii="Times New Roman" w:hAnsi="Times New Roman"/>
          <w:sz w:val="28"/>
          <w:szCs w:val="28"/>
          <w:lang w:val="uk-UA" w:eastAsia="uk-UA"/>
        </w:rPr>
        <w:t>З кожного питання порядку денного Конференції, за яким проводилося таємне голосування, лічильною комісією Конференції складається окремий протокол.</w:t>
      </w:r>
    </w:p>
    <w:p w:rsidR="002003AF" w:rsidRPr="00EA1BFC" w:rsidRDefault="002003AF" w:rsidP="002003AF">
      <w:pPr>
        <w:pStyle w:val="a3"/>
        <w:shd w:val="clear" w:color="auto" w:fill="auto"/>
        <w:tabs>
          <w:tab w:val="num" w:pos="0"/>
          <w:tab w:val="left" w:pos="400"/>
          <w:tab w:val="left" w:pos="1100"/>
        </w:tabs>
        <w:spacing w:before="120" w:line="240" w:lineRule="auto"/>
        <w:ind w:firstLine="709"/>
        <w:rPr>
          <w:rFonts w:ascii="Times New Roman" w:hAnsi="Times New Roman"/>
          <w:sz w:val="28"/>
          <w:szCs w:val="28"/>
          <w:lang w:val="uk-UA"/>
        </w:rPr>
      </w:pPr>
    </w:p>
    <w:p w:rsidR="0077155A" w:rsidRPr="00EA1BFC" w:rsidRDefault="0077155A" w:rsidP="006F4BCD">
      <w:pPr>
        <w:pStyle w:val="a3"/>
        <w:shd w:val="clear" w:color="auto" w:fill="auto"/>
        <w:tabs>
          <w:tab w:val="num" w:pos="0"/>
          <w:tab w:val="left" w:pos="400"/>
          <w:tab w:val="left" w:pos="1100"/>
        </w:tabs>
        <w:spacing w:before="0" w:line="240" w:lineRule="auto"/>
        <w:ind w:firstLine="709"/>
        <w:rPr>
          <w:rFonts w:ascii="Times New Roman" w:hAnsi="Times New Roman"/>
          <w:sz w:val="28"/>
          <w:szCs w:val="28"/>
          <w:lang w:val="uk-UA"/>
        </w:rPr>
      </w:pPr>
      <w:r w:rsidRPr="00EA1BFC">
        <w:rPr>
          <w:rFonts w:ascii="Times New Roman" w:hAnsi="Times New Roman"/>
          <w:b/>
          <w:sz w:val="28"/>
          <w:szCs w:val="28"/>
          <w:lang w:val="uk-UA"/>
        </w:rPr>
        <w:t>6.22.</w:t>
      </w:r>
      <w:r w:rsidRPr="00EA1BFC">
        <w:rPr>
          <w:rFonts w:ascii="Times New Roman" w:hAnsi="Times New Roman"/>
          <w:b/>
          <w:sz w:val="28"/>
          <w:szCs w:val="28"/>
          <w:lang w:val="uk-UA"/>
        </w:rPr>
        <w:tab/>
      </w:r>
      <w:r w:rsidRPr="00EA1BFC">
        <w:rPr>
          <w:rStyle w:val="BodyTextChar"/>
          <w:rFonts w:ascii="Times New Roman" w:hAnsi="Times New Roman"/>
          <w:sz w:val="28"/>
          <w:szCs w:val="28"/>
          <w:lang w:val="uk-UA" w:eastAsia="uk-UA"/>
        </w:rPr>
        <w:t>Результати таємного голосування та окремі думки членів лічильної комісії голова лічильної комісії оголошує Конференції.</w:t>
      </w:r>
    </w:p>
    <w:p w:rsidR="0077155A" w:rsidRDefault="0077155A" w:rsidP="002003AF">
      <w:pPr>
        <w:pStyle w:val="a3"/>
        <w:shd w:val="clear" w:color="auto" w:fill="auto"/>
        <w:tabs>
          <w:tab w:val="num" w:pos="0"/>
          <w:tab w:val="left" w:pos="400"/>
          <w:tab w:val="left" w:pos="1100"/>
        </w:tabs>
        <w:spacing w:before="120" w:line="240" w:lineRule="auto"/>
        <w:ind w:firstLine="709"/>
        <w:rPr>
          <w:rStyle w:val="BodyTextChar"/>
          <w:rFonts w:ascii="Times New Roman" w:hAnsi="Times New Roman"/>
          <w:sz w:val="28"/>
          <w:szCs w:val="28"/>
          <w:lang w:val="uk-UA" w:eastAsia="uk-UA"/>
        </w:rPr>
      </w:pPr>
      <w:r w:rsidRPr="00EA1BFC">
        <w:rPr>
          <w:rStyle w:val="BodyTextChar"/>
          <w:rFonts w:ascii="Times New Roman" w:hAnsi="Times New Roman"/>
          <w:sz w:val="28"/>
          <w:szCs w:val="28"/>
          <w:lang w:val="uk-UA" w:eastAsia="uk-UA"/>
        </w:rPr>
        <w:t>За результатами таємного голосування Конференція може прийняти рішення п</w:t>
      </w:r>
      <w:r w:rsidR="00DD10F2">
        <w:rPr>
          <w:rStyle w:val="BodyTextChar"/>
          <w:rFonts w:ascii="Times New Roman" w:hAnsi="Times New Roman"/>
          <w:sz w:val="28"/>
          <w:szCs w:val="28"/>
          <w:lang w:val="uk-UA" w:eastAsia="uk-UA"/>
        </w:rPr>
        <w:t>р</w:t>
      </w:r>
      <w:r w:rsidRPr="00EA1BFC">
        <w:rPr>
          <w:rStyle w:val="BodyTextChar"/>
          <w:rFonts w:ascii="Times New Roman" w:hAnsi="Times New Roman"/>
          <w:sz w:val="28"/>
          <w:szCs w:val="28"/>
          <w:lang w:val="uk-UA" w:eastAsia="uk-UA"/>
        </w:rPr>
        <w:t>о повторне голосування.</w:t>
      </w:r>
    </w:p>
    <w:p w:rsidR="002003AF" w:rsidRPr="00EA1BFC" w:rsidRDefault="002003AF" w:rsidP="006F4BCD">
      <w:pPr>
        <w:pStyle w:val="a3"/>
        <w:shd w:val="clear" w:color="auto" w:fill="auto"/>
        <w:tabs>
          <w:tab w:val="num" w:pos="0"/>
          <w:tab w:val="left" w:pos="400"/>
          <w:tab w:val="left" w:pos="1100"/>
        </w:tabs>
        <w:spacing w:before="0" w:line="240" w:lineRule="auto"/>
        <w:ind w:firstLine="709"/>
        <w:rPr>
          <w:rFonts w:ascii="Times New Roman" w:hAnsi="Times New Roman"/>
          <w:sz w:val="28"/>
          <w:szCs w:val="28"/>
          <w:lang w:val="uk-UA"/>
        </w:rPr>
      </w:pPr>
    </w:p>
    <w:p w:rsidR="0077155A" w:rsidRPr="00EA1BFC" w:rsidRDefault="0077155A" w:rsidP="006F4BCD">
      <w:pPr>
        <w:pStyle w:val="a3"/>
        <w:shd w:val="clear" w:color="auto" w:fill="auto"/>
        <w:tabs>
          <w:tab w:val="num" w:pos="0"/>
          <w:tab w:val="left" w:pos="400"/>
          <w:tab w:val="left" w:pos="1100"/>
        </w:tabs>
        <w:spacing w:before="0" w:line="240" w:lineRule="auto"/>
        <w:ind w:firstLine="709"/>
        <w:rPr>
          <w:rStyle w:val="BodyTextChar"/>
          <w:rFonts w:ascii="Times New Roman" w:hAnsi="Times New Roman"/>
          <w:sz w:val="28"/>
          <w:szCs w:val="28"/>
          <w:lang w:val="uk-UA"/>
        </w:rPr>
      </w:pPr>
      <w:r w:rsidRPr="00EA1BFC">
        <w:rPr>
          <w:rFonts w:ascii="Times New Roman" w:hAnsi="Times New Roman"/>
          <w:b/>
          <w:sz w:val="28"/>
          <w:szCs w:val="28"/>
          <w:lang w:val="uk-UA"/>
        </w:rPr>
        <w:t>6.23.</w:t>
      </w:r>
      <w:r w:rsidRPr="00EA1BFC">
        <w:rPr>
          <w:rFonts w:ascii="Times New Roman" w:hAnsi="Times New Roman"/>
          <w:b/>
          <w:sz w:val="28"/>
          <w:szCs w:val="28"/>
          <w:lang w:val="uk-UA"/>
        </w:rPr>
        <w:tab/>
      </w:r>
      <w:r w:rsidRPr="00EA1BFC">
        <w:rPr>
          <w:rStyle w:val="a6"/>
          <w:b w:val="0"/>
          <w:bCs/>
          <w:sz w:val="28"/>
          <w:szCs w:val="28"/>
          <w:lang w:val="uk-UA" w:eastAsia="uk-UA"/>
        </w:rPr>
        <w:t>Повторне таємне голосування</w:t>
      </w:r>
      <w:r w:rsidRPr="00EA1BFC">
        <w:rPr>
          <w:rStyle w:val="a6"/>
          <w:bCs/>
          <w:sz w:val="28"/>
          <w:szCs w:val="28"/>
          <w:lang w:val="uk-UA" w:eastAsia="uk-UA"/>
        </w:rPr>
        <w:t xml:space="preserve"> </w:t>
      </w:r>
      <w:r w:rsidRPr="00EA1BFC">
        <w:rPr>
          <w:rStyle w:val="BodyTextChar"/>
          <w:rFonts w:ascii="Times New Roman" w:hAnsi="Times New Roman"/>
          <w:sz w:val="28"/>
          <w:szCs w:val="28"/>
          <w:lang w:val="uk-UA" w:eastAsia="uk-UA"/>
        </w:rPr>
        <w:t xml:space="preserve">проводиться у </w:t>
      </w:r>
      <w:r w:rsidR="00DD10F2">
        <w:rPr>
          <w:rStyle w:val="BodyTextChar"/>
          <w:rFonts w:ascii="Times New Roman" w:hAnsi="Times New Roman"/>
          <w:sz w:val="28"/>
          <w:szCs w:val="28"/>
          <w:lang w:val="uk-UA" w:eastAsia="uk-UA"/>
        </w:rPr>
        <w:t>разі</w:t>
      </w:r>
      <w:r w:rsidRPr="00EA1BFC">
        <w:rPr>
          <w:rStyle w:val="BodyTextChar"/>
          <w:rFonts w:ascii="Times New Roman" w:hAnsi="Times New Roman"/>
          <w:sz w:val="28"/>
          <w:szCs w:val="28"/>
          <w:lang w:val="uk-UA" w:eastAsia="uk-UA"/>
        </w:rPr>
        <w:t xml:space="preserve"> якщо: </w:t>
      </w:r>
    </w:p>
    <w:p w:rsidR="0077155A" w:rsidRPr="00EA1BFC" w:rsidRDefault="0077155A" w:rsidP="002003AF">
      <w:pPr>
        <w:pStyle w:val="a3"/>
        <w:numPr>
          <w:ilvl w:val="0"/>
          <w:numId w:val="31"/>
        </w:numPr>
        <w:shd w:val="clear" w:color="auto" w:fill="auto"/>
        <w:tabs>
          <w:tab w:val="left" w:pos="1100"/>
        </w:tabs>
        <w:spacing w:before="120" w:after="120" w:line="240" w:lineRule="auto"/>
        <w:ind w:left="0" w:firstLine="709"/>
        <w:rPr>
          <w:rStyle w:val="BodyTextChar"/>
          <w:rFonts w:ascii="Times New Roman" w:hAnsi="Times New Roman"/>
          <w:sz w:val="28"/>
          <w:szCs w:val="28"/>
          <w:lang w:val="uk-UA" w:eastAsia="uk-UA"/>
        </w:rPr>
      </w:pPr>
      <w:r w:rsidRPr="00EA1BFC">
        <w:rPr>
          <w:rStyle w:val="BodyTextChar"/>
          <w:rFonts w:ascii="Times New Roman" w:hAnsi="Times New Roman"/>
          <w:sz w:val="28"/>
          <w:szCs w:val="28"/>
          <w:lang w:val="uk-UA" w:eastAsia="uk-UA"/>
        </w:rPr>
        <w:t>всі бюлетені для таємного голосування визнані недійсними;</w:t>
      </w:r>
    </w:p>
    <w:p w:rsidR="0077155A" w:rsidRPr="00EA1BFC" w:rsidRDefault="0077155A" w:rsidP="006F4BCD">
      <w:pPr>
        <w:pStyle w:val="a3"/>
        <w:numPr>
          <w:ilvl w:val="0"/>
          <w:numId w:val="31"/>
        </w:numPr>
        <w:shd w:val="clear" w:color="auto" w:fill="auto"/>
        <w:tabs>
          <w:tab w:val="left" w:pos="1100"/>
        </w:tabs>
        <w:spacing w:before="0" w:line="240" w:lineRule="auto"/>
        <w:ind w:left="0" w:firstLine="709"/>
        <w:rPr>
          <w:rStyle w:val="BodyTextChar"/>
          <w:rFonts w:ascii="Times New Roman" w:hAnsi="Times New Roman"/>
          <w:sz w:val="28"/>
          <w:szCs w:val="28"/>
          <w:lang w:val="uk-UA"/>
        </w:rPr>
      </w:pPr>
      <w:r w:rsidRPr="00EA1BFC">
        <w:rPr>
          <w:rStyle w:val="BodyTextChar"/>
          <w:rFonts w:ascii="Times New Roman" w:hAnsi="Times New Roman"/>
          <w:sz w:val="28"/>
          <w:szCs w:val="28"/>
          <w:lang w:val="uk-UA" w:eastAsia="uk-UA"/>
        </w:rPr>
        <w:t>голосування з цього питання вже відбулос</w:t>
      </w:r>
      <w:r w:rsidR="00DD10F2">
        <w:rPr>
          <w:rStyle w:val="BodyTextChar"/>
          <w:rFonts w:ascii="Times New Roman" w:hAnsi="Times New Roman"/>
          <w:sz w:val="28"/>
          <w:szCs w:val="28"/>
          <w:lang w:val="uk-UA" w:eastAsia="uk-UA"/>
        </w:rPr>
        <w:t>я</w:t>
      </w:r>
      <w:r w:rsidRPr="00EA1BFC">
        <w:rPr>
          <w:rStyle w:val="BodyTextChar"/>
          <w:rFonts w:ascii="Times New Roman" w:hAnsi="Times New Roman"/>
          <w:sz w:val="28"/>
          <w:szCs w:val="28"/>
          <w:lang w:val="uk-UA" w:eastAsia="uk-UA"/>
        </w:rPr>
        <w:t>, але з певних причин результати голосування є недійсними;</w:t>
      </w:r>
    </w:p>
    <w:p w:rsidR="0077155A" w:rsidRPr="00EA1BFC" w:rsidRDefault="0077155A" w:rsidP="002003AF">
      <w:pPr>
        <w:pStyle w:val="a3"/>
        <w:numPr>
          <w:ilvl w:val="0"/>
          <w:numId w:val="31"/>
        </w:numPr>
        <w:shd w:val="clear" w:color="auto" w:fill="auto"/>
        <w:tabs>
          <w:tab w:val="left" w:pos="1100"/>
        </w:tabs>
        <w:spacing w:before="120" w:after="120" w:line="240" w:lineRule="auto"/>
        <w:ind w:left="0" w:firstLine="709"/>
        <w:rPr>
          <w:rFonts w:ascii="Times New Roman" w:hAnsi="Times New Roman"/>
          <w:sz w:val="28"/>
          <w:szCs w:val="28"/>
          <w:lang w:val="uk-UA"/>
        </w:rPr>
      </w:pPr>
      <w:r w:rsidRPr="00EA1BFC">
        <w:rPr>
          <w:rStyle w:val="BodyTextChar"/>
          <w:rFonts w:ascii="Times New Roman" w:hAnsi="Times New Roman"/>
          <w:sz w:val="28"/>
          <w:szCs w:val="28"/>
          <w:lang w:val="uk-UA" w:eastAsia="uk-UA"/>
        </w:rPr>
        <w:t>жоден із кандидатів не набрав необхідної кількості голосів.</w:t>
      </w:r>
    </w:p>
    <w:p w:rsidR="0077155A" w:rsidRPr="00EA1BFC" w:rsidRDefault="0077155A" w:rsidP="006F4BCD">
      <w:pPr>
        <w:pStyle w:val="a3"/>
        <w:shd w:val="clear" w:color="auto" w:fill="auto"/>
        <w:tabs>
          <w:tab w:val="num" w:pos="0"/>
          <w:tab w:val="left" w:pos="400"/>
          <w:tab w:val="left" w:pos="1100"/>
        </w:tabs>
        <w:spacing w:before="0" w:line="240" w:lineRule="auto"/>
        <w:ind w:firstLine="709"/>
        <w:rPr>
          <w:rFonts w:ascii="Times New Roman" w:hAnsi="Times New Roman"/>
          <w:sz w:val="28"/>
          <w:szCs w:val="28"/>
          <w:lang w:val="uk-UA"/>
        </w:rPr>
      </w:pPr>
      <w:r w:rsidRPr="00EA1BFC">
        <w:rPr>
          <w:rStyle w:val="BodyTextChar"/>
          <w:rFonts w:ascii="Times New Roman" w:hAnsi="Times New Roman"/>
          <w:sz w:val="28"/>
          <w:szCs w:val="28"/>
          <w:lang w:val="uk-UA" w:eastAsia="uk-UA"/>
        </w:rPr>
        <w:t>У разі проведення повторного голосування внаслідок визнання всіх бюлетенів недійсними в бюлетень для повторного голосування включаються всі кандидати, що вже були включені.</w:t>
      </w:r>
    </w:p>
    <w:p w:rsidR="0077155A" w:rsidRPr="00322B3E" w:rsidRDefault="0077155A" w:rsidP="002003AF">
      <w:pPr>
        <w:pStyle w:val="a3"/>
        <w:shd w:val="clear" w:color="auto" w:fill="auto"/>
        <w:tabs>
          <w:tab w:val="num" w:pos="0"/>
          <w:tab w:val="left" w:pos="400"/>
          <w:tab w:val="left" w:pos="1100"/>
        </w:tabs>
        <w:spacing w:before="120" w:after="120" w:line="240" w:lineRule="auto"/>
        <w:ind w:firstLine="709"/>
        <w:rPr>
          <w:rFonts w:ascii="Times New Roman" w:hAnsi="Times New Roman"/>
          <w:sz w:val="28"/>
          <w:szCs w:val="28"/>
          <w:lang w:val="uk-UA"/>
        </w:rPr>
      </w:pPr>
      <w:r w:rsidRPr="00E93D75">
        <w:rPr>
          <w:rStyle w:val="BodyTextChar"/>
          <w:rFonts w:ascii="Times New Roman" w:hAnsi="Times New Roman"/>
          <w:sz w:val="28"/>
          <w:szCs w:val="28"/>
          <w:lang w:val="uk-UA" w:eastAsia="uk-UA"/>
        </w:rPr>
        <w:t xml:space="preserve">У </w:t>
      </w:r>
      <w:r w:rsidRPr="00322B3E">
        <w:rPr>
          <w:rStyle w:val="BodyTextChar"/>
          <w:rFonts w:ascii="Times New Roman" w:hAnsi="Times New Roman"/>
          <w:sz w:val="28"/>
          <w:szCs w:val="28"/>
          <w:lang w:val="uk-UA" w:eastAsia="uk-UA"/>
        </w:rPr>
        <w:t>разі</w:t>
      </w:r>
      <w:r w:rsidR="00B74EBD" w:rsidRPr="00322B3E">
        <w:rPr>
          <w:rStyle w:val="BodyTextChar"/>
          <w:rFonts w:ascii="Times New Roman" w:hAnsi="Times New Roman"/>
          <w:sz w:val="28"/>
          <w:szCs w:val="28"/>
          <w:lang w:val="uk-UA" w:eastAsia="uk-UA"/>
        </w:rPr>
        <w:t>,</w:t>
      </w:r>
      <w:r w:rsidRPr="00322B3E">
        <w:rPr>
          <w:rStyle w:val="BodyTextChar"/>
          <w:rFonts w:ascii="Times New Roman" w:hAnsi="Times New Roman"/>
          <w:sz w:val="28"/>
          <w:szCs w:val="28"/>
          <w:lang w:val="uk-UA" w:eastAsia="uk-UA"/>
        </w:rPr>
        <w:t xml:space="preserve"> якщо жоден кандидат не набрав необхідної кількості голосів, повторне голосування відбувається серед кандидатів</w:t>
      </w:r>
      <w:r w:rsidR="00E93D75" w:rsidRPr="00322B3E">
        <w:rPr>
          <w:rStyle w:val="BodyTextChar"/>
          <w:rFonts w:ascii="Times New Roman" w:hAnsi="Times New Roman"/>
          <w:sz w:val="28"/>
          <w:szCs w:val="28"/>
          <w:lang w:val="uk-UA" w:eastAsia="uk-UA"/>
        </w:rPr>
        <w:t>, які набрали більшість голосів</w:t>
      </w:r>
      <w:r w:rsidRPr="00322B3E">
        <w:rPr>
          <w:rStyle w:val="BodyTextChar"/>
          <w:rFonts w:ascii="Times New Roman" w:hAnsi="Times New Roman"/>
          <w:sz w:val="28"/>
          <w:szCs w:val="28"/>
          <w:lang w:val="uk-UA" w:eastAsia="uk-UA"/>
        </w:rPr>
        <w:t xml:space="preserve">, дотримуючись принципу квотування, кількістю, що не більше ніж удвічі </w:t>
      </w:r>
      <w:r w:rsidRPr="00322B3E">
        <w:rPr>
          <w:rStyle w:val="BodyTextChar"/>
          <w:rFonts w:ascii="Times New Roman" w:hAnsi="Times New Roman"/>
          <w:sz w:val="28"/>
          <w:szCs w:val="28"/>
          <w:lang w:val="uk-UA" w:eastAsia="uk-UA"/>
        </w:rPr>
        <w:lastRenderedPageBreak/>
        <w:t>перевищує кількість місць за квотою.</w:t>
      </w:r>
    </w:p>
    <w:p w:rsidR="0077155A" w:rsidRDefault="0077155A" w:rsidP="006F4BCD">
      <w:pPr>
        <w:pStyle w:val="a3"/>
        <w:shd w:val="clear" w:color="auto" w:fill="auto"/>
        <w:tabs>
          <w:tab w:val="num" w:pos="0"/>
          <w:tab w:val="left" w:pos="400"/>
          <w:tab w:val="left" w:pos="1100"/>
        </w:tabs>
        <w:spacing w:before="0" w:line="240" w:lineRule="auto"/>
        <w:ind w:firstLine="709"/>
        <w:rPr>
          <w:rStyle w:val="BodyTextChar"/>
          <w:rFonts w:ascii="Times New Roman" w:hAnsi="Times New Roman"/>
          <w:sz w:val="28"/>
          <w:szCs w:val="28"/>
          <w:lang w:val="uk-UA" w:eastAsia="uk-UA"/>
        </w:rPr>
      </w:pPr>
      <w:r w:rsidRPr="00322B3E">
        <w:rPr>
          <w:rStyle w:val="BodyTextChar"/>
          <w:rFonts w:ascii="Times New Roman" w:hAnsi="Times New Roman"/>
          <w:sz w:val="28"/>
          <w:szCs w:val="28"/>
          <w:lang w:val="uk-UA" w:eastAsia="uk-UA"/>
        </w:rPr>
        <w:t>У разі</w:t>
      </w:r>
      <w:r w:rsidR="00B74EBD" w:rsidRPr="00322B3E">
        <w:rPr>
          <w:rStyle w:val="BodyTextChar"/>
          <w:rFonts w:ascii="Times New Roman" w:hAnsi="Times New Roman"/>
          <w:sz w:val="28"/>
          <w:szCs w:val="28"/>
          <w:lang w:val="uk-UA" w:eastAsia="uk-UA"/>
        </w:rPr>
        <w:t>,</w:t>
      </w:r>
      <w:r w:rsidRPr="00322B3E">
        <w:rPr>
          <w:rStyle w:val="BodyTextChar"/>
          <w:rFonts w:ascii="Times New Roman" w:hAnsi="Times New Roman"/>
          <w:sz w:val="28"/>
          <w:szCs w:val="28"/>
          <w:lang w:val="uk-UA" w:eastAsia="uk-UA"/>
        </w:rPr>
        <w:t xml:space="preserve"> якщо кандидат, щодо якого проводиться повторне голосування, зняв свою кандидатуру, до бюлетеня включається наступний за кількістю одержаних голосів під</w:t>
      </w:r>
      <w:r w:rsidRPr="00EA1BFC">
        <w:rPr>
          <w:rStyle w:val="BodyTextChar"/>
          <w:rFonts w:ascii="Times New Roman" w:hAnsi="Times New Roman"/>
          <w:sz w:val="28"/>
          <w:szCs w:val="28"/>
          <w:lang w:val="uk-UA" w:eastAsia="uk-UA"/>
        </w:rPr>
        <w:t xml:space="preserve"> час голосування.</w:t>
      </w:r>
    </w:p>
    <w:p w:rsidR="002003AF" w:rsidRPr="00EA1BFC" w:rsidRDefault="002003AF" w:rsidP="006F4BCD">
      <w:pPr>
        <w:pStyle w:val="a3"/>
        <w:shd w:val="clear" w:color="auto" w:fill="auto"/>
        <w:tabs>
          <w:tab w:val="num" w:pos="0"/>
          <w:tab w:val="left" w:pos="400"/>
          <w:tab w:val="left" w:pos="1100"/>
        </w:tabs>
        <w:spacing w:before="0" w:line="240" w:lineRule="auto"/>
        <w:ind w:firstLine="709"/>
        <w:rPr>
          <w:rFonts w:ascii="Times New Roman" w:hAnsi="Times New Roman"/>
          <w:sz w:val="28"/>
          <w:szCs w:val="28"/>
          <w:lang w:val="uk-UA"/>
        </w:rPr>
      </w:pPr>
    </w:p>
    <w:p w:rsidR="0077155A" w:rsidRPr="00EA1BFC" w:rsidRDefault="0077155A" w:rsidP="006F4BCD">
      <w:pPr>
        <w:pStyle w:val="a3"/>
        <w:shd w:val="clear" w:color="auto" w:fill="auto"/>
        <w:tabs>
          <w:tab w:val="left" w:pos="400"/>
          <w:tab w:val="left" w:pos="1100"/>
        </w:tabs>
        <w:spacing w:before="0" w:line="240" w:lineRule="auto"/>
        <w:ind w:firstLine="709"/>
        <w:rPr>
          <w:rFonts w:ascii="Times New Roman" w:hAnsi="Times New Roman"/>
          <w:sz w:val="28"/>
          <w:szCs w:val="28"/>
          <w:lang w:val="uk-UA"/>
        </w:rPr>
      </w:pPr>
      <w:r w:rsidRPr="00EA1BFC">
        <w:rPr>
          <w:rStyle w:val="BodyTextChar"/>
          <w:rFonts w:ascii="Times New Roman" w:hAnsi="Times New Roman"/>
          <w:b/>
          <w:sz w:val="28"/>
          <w:szCs w:val="28"/>
          <w:lang w:val="uk-UA" w:eastAsia="uk-UA"/>
        </w:rPr>
        <w:t>6.24.</w:t>
      </w:r>
      <w:r w:rsidRPr="00EA1BFC">
        <w:rPr>
          <w:rStyle w:val="BodyTextChar"/>
          <w:rFonts w:ascii="Times New Roman" w:hAnsi="Times New Roman"/>
          <w:b/>
          <w:sz w:val="28"/>
          <w:szCs w:val="28"/>
          <w:lang w:val="uk-UA" w:eastAsia="uk-UA"/>
        </w:rPr>
        <w:tab/>
      </w:r>
      <w:r w:rsidRPr="00EA1BFC">
        <w:rPr>
          <w:rStyle w:val="BodyTextChar"/>
          <w:rFonts w:ascii="Times New Roman" w:hAnsi="Times New Roman"/>
          <w:sz w:val="28"/>
          <w:szCs w:val="28"/>
          <w:lang w:val="uk-UA" w:eastAsia="uk-UA"/>
        </w:rPr>
        <w:t>За наявності обставин, визначених у підпунктах 1, 2 пункту 6.23 цього Регламенту, після оголошення результатів повторного голосування за рішенням Конференції проводиться нове голосування.</w:t>
      </w:r>
    </w:p>
    <w:p w:rsidR="0077155A" w:rsidRPr="00EA1BFC" w:rsidRDefault="0077155A" w:rsidP="002003AF">
      <w:pPr>
        <w:pStyle w:val="a3"/>
        <w:shd w:val="clear" w:color="auto" w:fill="auto"/>
        <w:tabs>
          <w:tab w:val="num" w:pos="0"/>
          <w:tab w:val="left" w:pos="400"/>
          <w:tab w:val="left" w:pos="1100"/>
        </w:tabs>
        <w:spacing w:before="120" w:after="120" w:line="240" w:lineRule="auto"/>
        <w:ind w:firstLine="709"/>
        <w:rPr>
          <w:rFonts w:ascii="Times New Roman" w:hAnsi="Times New Roman"/>
          <w:sz w:val="28"/>
          <w:szCs w:val="28"/>
          <w:lang w:val="uk-UA"/>
        </w:rPr>
      </w:pPr>
      <w:r w:rsidRPr="00EA1BFC">
        <w:rPr>
          <w:rStyle w:val="a6"/>
          <w:b w:val="0"/>
          <w:bCs/>
          <w:sz w:val="28"/>
          <w:szCs w:val="28"/>
          <w:lang w:val="uk-UA" w:eastAsia="uk-UA"/>
        </w:rPr>
        <w:t>Нове голосування</w:t>
      </w:r>
      <w:r w:rsidRPr="00EA1BFC">
        <w:rPr>
          <w:rStyle w:val="a6"/>
          <w:bCs/>
          <w:sz w:val="28"/>
          <w:szCs w:val="28"/>
          <w:lang w:val="uk-UA" w:eastAsia="uk-UA"/>
        </w:rPr>
        <w:t xml:space="preserve"> </w:t>
      </w:r>
      <w:r w:rsidRPr="00EA1BFC">
        <w:rPr>
          <w:rStyle w:val="BodyTextChar"/>
          <w:rFonts w:ascii="Times New Roman" w:hAnsi="Times New Roman"/>
          <w:sz w:val="28"/>
          <w:szCs w:val="28"/>
          <w:lang w:val="uk-UA" w:eastAsia="uk-UA"/>
        </w:rPr>
        <w:t>– голосування з того самого питання, з якого вже відбулося повторне голосування, але з певних причин за його результатами не було прийнят</w:t>
      </w:r>
      <w:r w:rsidR="00620C64">
        <w:rPr>
          <w:rStyle w:val="BodyTextChar"/>
          <w:rFonts w:ascii="Times New Roman" w:hAnsi="Times New Roman"/>
          <w:sz w:val="28"/>
          <w:szCs w:val="28"/>
          <w:lang w:val="uk-UA" w:eastAsia="uk-UA"/>
        </w:rPr>
        <w:t>е</w:t>
      </w:r>
      <w:r w:rsidRPr="00EA1BFC">
        <w:rPr>
          <w:rStyle w:val="BodyTextChar"/>
          <w:rFonts w:ascii="Times New Roman" w:hAnsi="Times New Roman"/>
          <w:sz w:val="28"/>
          <w:szCs w:val="28"/>
          <w:lang w:val="uk-UA" w:eastAsia="uk-UA"/>
        </w:rPr>
        <w:t xml:space="preserve"> остаточне рішення про призначення кандидатів на відповідні посади.</w:t>
      </w:r>
    </w:p>
    <w:p w:rsidR="003A3BB5" w:rsidRDefault="003A3BB5" w:rsidP="006F4BCD">
      <w:pPr>
        <w:pStyle w:val="a3"/>
        <w:shd w:val="clear" w:color="auto" w:fill="auto"/>
        <w:tabs>
          <w:tab w:val="num" w:pos="0"/>
          <w:tab w:val="left" w:pos="400"/>
          <w:tab w:val="left" w:pos="1100"/>
        </w:tabs>
        <w:spacing w:before="0" w:line="240" w:lineRule="auto"/>
        <w:ind w:firstLine="709"/>
        <w:rPr>
          <w:rFonts w:ascii="Times New Roman" w:hAnsi="Times New Roman"/>
          <w:b/>
          <w:i/>
          <w:sz w:val="28"/>
          <w:szCs w:val="28"/>
          <w:lang w:val="uk-UA"/>
        </w:rPr>
      </w:pPr>
      <w:r w:rsidRPr="003A3BB5">
        <w:rPr>
          <w:rFonts w:ascii="Times New Roman" w:hAnsi="Times New Roman"/>
          <w:b/>
          <w:i/>
          <w:sz w:val="28"/>
          <w:szCs w:val="28"/>
          <w:lang w:val="uk-UA"/>
        </w:rPr>
        <w:t>Перед проведенням нового голосування проводиться висування нових кандидатур, які подали документи за встановленим переліком та у визначені строки, але не були включені до бюлетеня для таємного голосування при першому та при повторному голосуванні.</w:t>
      </w:r>
    </w:p>
    <w:p w:rsidR="003A3BB5" w:rsidRDefault="002003AF" w:rsidP="002003AF">
      <w:pPr>
        <w:pStyle w:val="a3"/>
        <w:shd w:val="clear" w:color="auto" w:fill="auto"/>
        <w:tabs>
          <w:tab w:val="left" w:pos="709"/>
          <w:tab w:val="left" w:pos="1276"/>
        </w:tabs>
        <w:spacing w:before="0" w:line="240" w:lineRule="auto"/>
        <w:ind w:firstLine="0"/>
        <w:rPr>
          <w:rFonts w:ascii="Times New Roman" w:hAnsi="Times New Roman"/>
          <w:i/>
          <w:sz w:val="28"/>
          <w:szCs w:val="28"/>
          <w:lang w:val="uk-UA"/>
        </w:rPr>
      </w:pPr>
      <w:r>
        <w:rPr>
          <w:rFonts w:ascii="Times New Roman" w:hAnsi="Times New Roman"/>
          <w:i/>
          <w:sz w:val="28"/>
          <w:szCs w:val="28"/>
          <w:shd w:val="clear" w:color="auto" w:fill="FFFFFF"/>
          <w:lang w:val="uk-UA" w:eastAsia="uk-UA"/>
        </w:rPr>
        <w:tab/>
      </w:r>
      <w:r w:rsidR="003A3BB5" w:rsidRPr="003A3BB5">
        <w:rPr>
          <w:rFonts w:ascii="Times New Roman" w:hAnsi="Times New Roman"/>
          <w:i/>
          <w:sz w:val="28"/>
          <w:szCs w:val="28"/>
          <w:shd w:val="clear" w:color="auto" w:fill="FFFFFF"/>
          <w:lang w:val="uk-UA" w:eastAsia="uk-UA"/>
        </w:rPr>
        <w:t xml:space="preserve">(Абзац </w:t>
      </w:r>
      <w:r w:rsidR="000A33E6">
        <w:rPr>
          <w:rFonts w:ascii="Times New Roman" w:hAnsi="Times New Roman"/>
          <w:i/>
          <w:sz w:val="28"/>
          <w:szCs w:val="28"/>
          <w:shd w:val="clear" w:color="auto" w:fill="FFFFFF"/>
          <w:lang w:val="uk-UA" w:eastAsia="uk-UA"/>
        </w:rPr>
        <w:t>третій</w:t>
      </w:r>
      <w:r w:rsidR="003A3BB5" w:rsidRPr="003A3BB5">
        <w:rPr>
          <w:rFonts w:ascii="Times New Roman" w:hAnsi="Times New Roman"/>
          <w:i/>
          <w:sz w:val="28"/>
          <w:szCs w:val="28"/>
          <w:shd w:val="clear" w:color="auto" w:fill="FFFFFF"/>
          <w:lang w:val="uk-UA" w:eastAsia="uk-UA"/>
        </w:rPr>
        <w:t xml:space="preserve"> </w:t>
      </w:r>
      <w:r w:rsidR="00A51679">
        <w:rPr>
          <w:rFonts w:ascii="Times New Roman" w:hAnsi="Times New Roman"/>
          <w:i/>
          <w:sz w:val="28"/>
          <w:szCs w:val="28"/>
          <w:shd w:val="clear" w:color="auto" w:fill="FFFFFF"/>
          <w:lang w:val="uk-UA" w:eastAsia="uk-UA"/>
        </w:rPr>
        <w:t xml:space="preserve">пункту 6.24 </w:t>
      </w:r>
      <w:r w:rsidR="003A3BB5" w:rsidRPr="003A3BB5">
        <w:rPr>
          <w:rFonts w:ascii="Times New Roman" w:hAnsi="Times New Roman"/>
          <w:i/>
          <w:sz w:val="28"/>
          <w:szCs w:val="28"/>
          <w:shd w:val="clear" w:color="auto" w:fill="FFFFFF"/>
          <w:lang w:val="uk-UA" w:eastAsia="uk-UA"/>
        </w:rPr>
        <w:t xml:space="preserve">викладено у новій редакції відповідно до </w:t>
      </w:r>
      <w:r w:rsidR="00A51679">
        <w:rPr>
          <w:rFonts w:ascii="Times New Roman" w:hAnsi="Times New Roman"/>
          <w:i/>
          <w:sz w:val="28"/>
          <w:szCs w:val="28"/>
          <w:shd w:val="clear" w:color="auto" w:fill="FFFFFF"/>
          <w:lang w:val="uk-UA" w:eastAsia="uk-UA"/>
        </w:rPr>
        <w:t>рішення</w:t>
      </w:r>
      <w:r w:rsidR="003A3BB5" w:rsidRPr="003A3BB5">
        <w:rPr>
          <w:rFonts w:ascii="Times New Roman" w:hAnsi="Times New Roman"/>
          <w:i/>
          <w:sz w:val="28"/>
          <w:szCs w:val="28"/>
          <w:shd w:val="clear" w:color="auto" w:fill="FFFFFF"/>
          <w:lang w:val="uk-UA" w:eastAsia="uk-UA"/>
        </w:rPr>
        <w:t xml:space="preserve"> всеукраїнсько</w:t>
      </w:r>
      <w:r w:rsidR="00A51679">
        <w:rPr>
          <w:rFonts w:ascii="Times New Roman" w:hAnsi="Times New Roman"/>
          <w:i/>
          <w:sz w:val="28"/>
          <w:szCs w:val="28"/>
          <w:shd w:val="clear" w:color="auto" w:fill="FFFFFF"/>
          <w:lang w:val="uk-UA" w:eastAsia="uk-UA"/>
        </w:rPr>
        <w:t xml:space="preserve">ї </w:t>
      </w:r>
      <w:r w:rsidR="003A3BB5" w:rsidRPr="003A3BB5">
        <w:rPr>
          <w:rFonts w:ascii="Times New Roman" w:hAnsi="Times New Roman"/>
          <w:i/>
          <w:sz w:val="28"/>
          <w:szCs w:val="28"/>
          <w:shd w:val="clear" w:color="auto" w:fill="FFFFFF"/>
          <w:lang w:val="uk-UA" w:eastAsia="uk-UA"/>
        </w:rPr>
        <w:t xml:space="preserve"> конференці</w:t>
      </w:r>
      <w:r w:rsidR="00A51679">
        <w:rPr>
          <w:rFonts w:ascii="Times New Roman" w:hAnsi="Times New Roman"/>
          <w:i/>
          <w:sz w:val="28"/>
          <w:szCs w:val="28"/>
          <w:shd w:val="clear" w:color="auto" w:fill="FFFFFF"/>
          <w:lang w:val="uk-UA" w:eastAsia="uk-UA"/>
        </w:rPr>
        <w:t xml:space="preserve">ї </w:t>
      </w:r>
      <w:r w:rsidR="003A3BB5" w:rsidRPr="003A3BB5">
        <w:rPr>
          <w:rFonts w:ascii="Times New Roman" w:hAnsi="Times New Roman"/>
          <w:i/>
          <w:sz w:val="28"/>
          <w:szCs w:val="28"/>
          <w:shd w:val="clear" w:color="auto" w:fill="FFFFFF"/>
          <w:lang w:val="uk-UA" w:eastAsia="uk-UA"/>
        </w:rPr>
        <w:t>прокурорів від 21</w:t>
      </w:r>
      <w:r w:rsidR="00822CD1">
        <w:rPr>
          <w:rFonts w:ascii="Times New Roman" w:hAnsi="Times New Roman"/>
          <w:i/>
          <w:sz w:val="28"/>
          <w:szCs w:val="28"/>
          <w:lang w:val="uk-UA"/>
        </w:rPr>
        <w:t>.12.2018)</w:t>
      </w:r>
    </w:p>
    <w:p w:rsidR="002003AF" w:rsidRPr="003A3BB5" w:rsidRDefault="002003AF" w:rsidP="006F4BCD">
      <w:pPr>
        <w:pStyle w:val="a3"/>
        <w:shd w:val="clear" w:color="auto" w:fill="auto"/>
        <w:tabs>
          <w:tab w:val="left" w:pos="300"/>
          <w:tab w:val="left" w:pos="400"/>
          <w:tab w:val="left" w:pos="1276"/>
        </w:tabs>
        <w:spacing w:before="0" w:line="240" w:lineRule="auto"/>
        <w:ind w:firstLine="0"/>
        <w:rPr>
          <w:rFonts w:ascii="Times New Roman" w:hAnsi="Times New Roman"/>
          <w:i/>
          <w:sz w:val="28"/>
          <w:szCs w:val="28"/>
          <w:lang w:val="uk-UA"/>
        </w:rPr>
      </w:pPr>
    </w:p>
    <w:p w:rsidR="0077155A" w:rsidRPr="00EA1BFC" w:rsidRDefault="0077155A" w:rsidP="006F4BCD">
      <w:pPr>
        <w:pStyle w:val="a3"/>
        <w:shd w:val="clear" w:color="auto" w:fill="auto"/>
        <w:tabs>
          <w:tab w:val="num" w:pos="0"/>
          <w:tab w:val="left" w:pos="400"/>
          <w:tab w:val="left" w:pos="1100"/>
        </w:tabs>
        <w:spacing w:before="0" w:line="240" w:lineRule="auto"/>
        <w:ind w:firstLine="709"/>
        <w:rPr>
          <w:rFonts w:ascii="Times New Roman" w:hAnsi="Times New Roman"/>
          <w:sz w:val="28"/>
          <w:szCs w:val="28"/>
          <w:lang w:val="uk-UA"/>
        </w:rPr>
      </w:pPr>
      <w:r w:rsidRPr="00EA1BFC">
        <w:rPr>
          <w:rFonts w:ascii="Times New Roman" w:hAnsi="Times New Roman"/>
          <w:b/>
          <w:sz w:val="28"/>
          <w:szCs w:val="28"/>
          <w:lang w:val="uk-UA"/>
        </w:rPr>
        <w:t>6.25.</w:t>
      </w:r>
      <w:r w:rsidRPr="00EA1BFC">
        <w:rPr>
          <w:rFonts w:ascii="Times New Roman" w:hAnsi="Times New Roman"/>
          <w:sz w:val="28"/>
          <w:szCs w:val="28"/>
          <w:lang w:val="uk-UA"/>
        </w:rPr>
        <w:tab/>
      </w:r>
      <w:r w:rsidRPr="00EA1BFC">
        <w:rPr>
          <w:rStyle w:val="BodyTextChar"/>
          <w:rFonts w:ascii="Times New Roman" w:hAnsi="Times New Roman"/>
          <w:sz w:val="28"/>
          <w:szCs w:val="28"/>
          <w:lang w:val="uk-UA" w:eastAsia="uk-UA"/>
        </w:rPr>
        <w:t>У разі виявлення лічильною комісією порушення порядку голосування голова лічильної комісії доповідає про це Конференції, яка приймає рішення щодо розслідування факту порушення.</w:t>
      </w:r>
    </w:p>
    <w:p w:rsidR="0077155A" w:rsidRPr="00EA1BFC" w:rsidRDefault="0077155A" w:rsidP="002003AF">
      <w:pPr>
        <w:pStyle w:val="a3"/>
        <w:shd w:val="clear" w:color="auto" w:fill="auto"/>
        <w:tabs>
          <w:tab w:val="num" w:pos="0"/>
          <w:tab w:val="left" w:pos="400"/>
          <w:tab w:val="left" w:pos="1100"/>
        </w:tabs>
        <w:spacing w:before="120" w:after="120" w:line="240" w:lineRule="auto"/>
        <w:ind w:firstLine="709"/>
        <w:rPr>
          <w:rFonts w:ascii="Times New Roman" w:hAnsi="Times New Roman"/>
          <w:sz w:val="28"/>
          <w:szCs w:val="28"/>
          <w:lang w:val="uk-UA"/>
        </w:rPr>
      </w:pPr>
      <w:r w:rsidRPr="00EA1BFC">
        <w:rPr>
          <w:rStyle w:val="BodyTextChar"/>
          <w:rFonts w:ascii="Times New Roman" w:hAnsi="Times New Roman"/>
          <w:sz w:val="28"/>
          <w:szCs w:val="28"/>
          <w:lang w:val="uk-UA" w:eastAsia="uk-UA"/>
        </w:rPr>
        <w:t>Для розслідування факту порушення Конференцією створюється тимчасова комісія зі складу делегатів Конференції у визначеній нею кількості. За результатами розслідування тимчасова комісія складає акт, який затверджується Конференцією.</w:t>
      </w:r>
    </w:p>
    <w:p w:rsidR="0077155A" w:rsidRDefault="0077155A" w:rsidP="006F4BCD">
      <w:pPr>
        <w:pStyle w:val="a3"/>
        <w:shd w:val="clear" w:color="auto" w:fill="auto"/>
        <w:tabs>
          <w:tab w:val="num" w:pos="0"/>
          <w:tab w:val="left" w:pos="400"/>
          <w:tab w:val="left" w:pos="1100"/>
        </w:tabs>
        <w:spacing w:before="0" w:line="240" w:lineRule="auto"/>
        <w:ind w:firstLine="709"/>
        <w:rPr>
          <w:rStyle w:val="BodyTextChar"/>
          <w:rFonts w:ascii="Times New Roman" w:hAnsi="Times New Roman"/>
          <w:sz w:val="28"/>
          <w:szCs w:val="28"/>
          <w:lang w:val="uk-UA" w:eastAsia="uk-UA"/>
        </w:rPr>
      </w:pPr>
      <w:r w:rsidRPr="00EA1BFC">
        <w:rPr>
          <w:rStyle w:val="BodyTextChar"/>
          <w:rFonts w:ascii="Times New Roman" w:hAnsi="Times New Roman"/>
          <w:sz w:val="28"/>
          <w:szCs w:val="28"/>
          <w:lang w:val="uk-UA" w:eastAsia="uk-UA"/>
        </w:rPr>
        <w:t>Про результати розслідування тимчасова комісія доповідає Конференції, яка приймає рішення щодо наслідків порушення порядку голосування.</w:t>
      </w:r>
    </w:p>
    <w:p w:rsidR="002003AF" w:rsidRPr="00EA1BFC" w:rsidRDefault="002003AF" w:rsidP="006F4BCD">
      <w:pPr>
        <w:pStyle w:val="a3"/>
        <w:shd w:val="clear" w:color="auto" w:fill="auto"/>
        <w:tabs>
          <w:tab w:val="num" w:pos="0"/>
          <w:tab w:val="left" w:pos="400"/>
          <w:tab w:val="left" w:pos="1100"/>
        </w:tabs>
        <w:spacing w:before="0" w:line="240" w:lineRule="auto"/>
        <w:ind w:firstLine="709"/>
        <w:rPr>
          <w:rFonts w:ascii="Times New Roman" w:hAnsi="Times New Roman"/>
          <w:sz w:val="28"/>
          <w:szCs w:val="28"/>
          <w:lang w:val="uk-UA"/>
        </w:rPr>
      </w:pPr>
    </w:p>
    <w:p w:rsidR="0077155A" w:rsidRDefault="0077155A" w:rsidP="006F4BCD">
      <w:pPr>
        <w:pStyle w:val="a3"/>
        <w:shd w:val="clear" w:color="auto" w:fill="auto"/>
        <w:tabs>
          <w:tab w:val="num" w:pos="0"/>
          <w:tab w:val="left" w:pos="400"/>
          <w:tab w:val="left" w:pos="1100"/>
        </w:tabs>
        <w:spacing w:before="0" w:line="240" w:lineRule="auto"/>
        <w:ind w:firstLine="709"/>
        <w:rPr>
          <w:rStyle w:val="BodyTextChar"/>
          <w:rFonts w:ascii="Times New Roman" w:hAnsi="Times New Roman"/>
          <w:sz w:val="28"/>
          <w:szCs w:val="28"/>
          <w:lang w:val="uk-UA" w:eastAsia="uk-UA"/>
        </w:rPr>
      </w:pPr>
      <w:r w:rsidRPr="00EA1BFC">
        <w:rPr>
          <w:rFonts w:ascii="Times New Roman" w:hAnsi="Times New Roman"/>
          <w:b/>
          <w:sz w:val="28"/>
          <w:szCs w:val="28"/>
          <w:lang w:val="uk-UA"/>
        </w:rPr>
        <w:t>6.26.</w:t>
      </w:r>
      <w:r w:rsidRPr="00EA1BFC">
        <w:rPr>
          <w:rFonts w:ascii="Times New Roman" w:hAnsi="Times New Roman"/>
          <w:sz w:val="28"/>
          <w:szCs w:val="28"/>
          <w:lang w:val="uk-UA"/>
        </w:rPr>
        <w:tab/>
      </w:r>
      <w:r w:rsidRPr="00EA1BFC">
        <w:rPr>
          <w:rStyle w:val="BodyTextChar"/>
          <w:rFonts w:ascii="Times New Roman" w:hAnsi="Times New Roman"/>
          <w:sz w:val="28"/>
          <w:szCs w:val="28"/>
          <w:lang w:val="uk-UA" w:eastAsia="uk-UA"/>
        </w:rPr>
        <w:t>Про хід роботи Конференції складається протокол, який підписується головуючим та секретарем Конференції і разом з додатками передається Раді прокурорів України для зберігання.</w:t>
      </w:r>
    </w:p>
    <w:p w:rsidR="002003AF" w:rsidRPr="00EA1BFC" w:rsidRDefault="002003AF" w:rsidP="006F4BCD">
      <w:pPr>
        <w:pStyle w:val="a3"/>
        <w:shd w:val="clear" w:color="auto" w:fill="auto"/>
        <w:tabs>
          <w:tab w:val="num" w:pos="0"/>
          <w:tab w:val="left" w:pos="400"/>
          <w:tab w:val="left" w:pos="1100"/>
        </w:tabs>
        <w:spacing w:before="0" w:line="240" w:lineRule="auto"/>
        <w:ind w:firstLine="709"/>
        <w:rPr>
          <w:rFonts w:ascii="Times New Roman" w:hAnsi="Times New Roman"/>
          <w:sz w:val="28"/>
          <w:szCs w:val="28"/>
          <w:lang w:val="uk-UA"/>
        </w:rPr>
      </w:pPr>
    </w:p>
    <w:p w:rsidR="0077155A" w:rsidRPr="00EA1BFC" w:rsidRDefault="0077155A" w:rsidP="006F4BCD">
      <w:pPr>
        <w:pStyle w:val="a3"/>
        <w:shd w:val="clear" w:color="auto" w:fill="auto"/>
        <w:tabs>
          <w:tab w:val="num" w:pos="0"/>
          <w:tab w:val="left" w:pos="400"/>
          <w:tab w:val="left" w:pos="1100"/>
        </w:tabs>
        <w:spacing w:before="0" w:line="240" w:lineRule="auto"/>
        <w:ind w:firstLine="709"/>
        <w:rPr>
          <w:rFonts w:ascii="Times New Roman" w:hAnsi="Times New Roman"/>
          <w:sz w:val="28"/>
          <w:szCs w:val="28"/>
          <w:lang w:val="uk-UA"/>
        </w:rPr>
      </w:pPr>
      <w:r w:rsidRPr="00EA1BFC">
        <w:rPr>
          <w:rFonts w:ascii="Times New Roman" w:hAnsi="Times New Roman"/>
          <w:b/>
          <w:sz w:val="28"/>
          <w:szCs w:val="28"/>
          <w:lang w:val="uk-UA"/>
        </w:rPr>
        <w:t>6.27.</w:t>
      </w:r>
      <w:r w:rsidRPr="00EA1BFC">
        <w:rPr>
          <w:rFonts w:ascii="Times New Roman" w:hAnsi="Times New Roman"/>
          <w:sz w:val="28"/>
          <w:szCs w:val="28"/>
          <w:lang w:val="uk-UA"/>
        </w:rPr>
        <w:tab/>
      </w:r>
      <w:r w:rsidRPr="00EA1BFC">
        <w:rPr>
          <w:rStyle w:val="BodyTextChar"/>
          <w:rFonts w:ascii="Times New Roman" w:hAnsi="Times New Roman"/>
          <w:sz w:val="28"/>
          <w:szCs w:val="28"/>
          <w:lang w:val="uk-UA" w:eastAsia="uk-UA"/>
        </w:rPr>
        <w:t>Після обговорення питань порядку денного, прийняття відповідних рішень з питань порядку денного головуючий оголошує роботу Конференції закінченою.</w:t>
      </w:r>
    </w:p>
    <w:p w:rsidR="002003AF" w:rsidRDefault="002003AF" w:rsidP="002003AF">
      <w:pPr>
        <w:spacing w:after="0" w:line="240" w:lineRule="auto"/>
        <w:rPr>
          <w:rFonts w:ascii="Times New Roman" w:hAnsi="Times New Roman"/>
          <w:b/>
          <w:sz w:val="28"/>
          <w:szCs w:val="28"/>
          <w:lang w:val="uk-UA"/>
        </w:rPr>
      </w:pPr>
    </w:p>
    <w:p w:rsidR="002003AF" w:rsidRDefault="002003AF" w:rsidP="002003AF">
      <w:pPr>
        <w:spacing w:after="0" w:line="240" w:lineRule="auto"/>
        <w:rPr>
          <w:rFonts w:ascii="Times New Roman" w:hAnsi="Times New Roman"/>
          <w:b/>
          <w:sz w:val="28"/>
          <w:szCs w:val="28"/>
          <w:lang w:val="uk-UA"/>
        </w:rPr>
      </w:pPr>
    </w:p>
    <w:p w:rsidR="0077155A" w:rsidRDefault="0077155A" w:rsidP="002003AF">
      <w:pPr>
        <w:spacing w:after="0" w:line="240" w:lineRule="auto"/>
        <w:ind w:firstLine="708"/>
        <w:rPr>
          <w:rFonts w:ascii="Times New Roman" w:hAnsi="Times New Roman"/>
          <w:b/>
          <w:sz w:val="28"/>
          <w:szCs w:val="28"/>
          <w:lang w:val="uk-UA"/>
        </w:rPr>
      </w:pPr>
      <w:r w:rsidRPr="00EA1BFC">
        <w:rPr>
          <w:rFonts w:ascii="Times New Roman" w:hAnsi="Times New Roman"/>
          <w:b/>
          <w:sz w:val="28"/>
          <w:szCs w:val="28"/>
          <w:lang w:val="uk-UA"/>
        </w:rPr>
        <w:t>7.</w:t>
      </w:r>
      <w:r w:rsidRPr="00EA1BFC">
        <w:rPr>
          <w:rFonts w:ascii="Times New Roman" w:hAnsi="Times New Roman"/>
          <w:b/>
          <w:sz w:val="28"/>
          <w:szCs w:val="28"/>
          <w:lang w:val="uk-UA"/>
        </w:rPr>
        <w:tab/>
        <w:t>Призначення членів Ради прокурорів України</w:t>
      </w:r>
    </w:p>
    <w:p w:rsidR="002003AF" w:rsidRPr="00EA1BFC" w:rsidRDefault="002003AF" w:rsidP="002003AF">
      <w:pPr>
        <w:spacing w:after="0" w:line="240" w:lineRule="auto"/>
        <w:ind w:firstLine="708"/>
        <w:rPr>
          <w:rFonts w:ascii="Times New Roman" w:hAnsi="Times New Roman"/>
          <w:b/>
          <w:sz w:val="28"/>
          <w:szCs w:val="28"/>
          <w:lang w:val="uk-UA"/>
        </w:rPr>
      </w:pPr>
    </w:p>
    <w:p w:rsidR="0077155A" w:rsidRDefault="0077155A" w:rsidP="006F4BCD">
      <w:pPr>
        <w:spacing w:after="0" w:line="240" w:lineRule="auto"/>
        <w:ind w:firstLine="709"/>
        <w:jc w:val="both"/>
        <w:rPr>
          <w:rFonts w:ascii="Times New Roman" w:hAnsi="Times New Roman"/>
          <w:sz w:val="28"/>
          <w:szCs w:val="28"/>
          <w:shd w:val="clear" w:color="auto" w:fill="FFFFFF"/>
          <w:lang w:val="uk-UA"/>
        </w:rPr>
      </w:pPr>
      <w:r w:rsidRPr="00EA1BFC">
        <w:rPr>
          <w:rFonts w:ascii="Times New Roman" w:hAnsi="Times New Roman"/>
          <w:b/>
          <w:sz w:val="28"/>
          <w:szCs w:val="28"/>
          <w:lang w:val="uk-UA"/>
        </w:rPr>
        <w:t>7.1.</w:t>
      </w:r>
      <w:r w:rsidRPr="00EA1BFC">
        <w:rPr>
          <w:rFonts w:ascii="Times New Roman" w:hAnsi="Times New Roman"/>
          <w:sz w:val="28"/>
          <w:szCs w:val="28"/>
          <w:lang w:val="uk-UA"/>
        </w:rPr>
        <w:tab/>
        <w:t xml:space="preserve">У період між </w:t>
      </w:r>
      <w:r w:rsidRPr="00EA1BFC">
        <w:rPr>
          <w:rFonts w:ascii="Times New Roman" w:hAnsi="Times New Roman"/>
          <w:sz w:val="28"/>
          <w:szCs w:val="28"/>
          <w:shd w:val="clear" w:color="auto" w:fill="FFFFFF"/>
          <w:lang w:val="uk-UA"/>
        </w:rPr>
        <w:t>конференціями вищим органом прокурорського самоврядування є Рада прокурорів України.</w:t>
      </w:r>
    </w:p>
    <w:p w:rsidR="002003AF" w:rsidRPr="00EA1BFC" w:rsidRDefault="002003AF" w:rsidP="006F4BCD">
      <w:pPr>
        <w:spacing w:after="0" w:line="240" w:lineRule="auto"/>
        <w:ind w:firstLine="709"/>
        <w:jc w:val="both"/>
        <w:rPr>
          <w:rFonts w:ascii="Times New Roman" w:hAnsi="Times New Roman"/>
          <w:sz w:val="28"/>
          <w:szCs w:val="28"/>
          <w:lang w:val="uk-UA"/>
        </w:rPr>
      </w:pPr>
    </w:p>
    <w:p w:rsidR="0077155A" w:rsidRPr="00EA1BFC" w:rsidRDefault="0077155A" w:rsidP="006F4BCD">
      <w:pPr>
        <w:spacing w:after="0" w:line="240" w:lineRule="auto"/>
        <w:ind w:firstLine="709"/>
        <w:jc w:val="both"/>
        <w:rPr>
          <w:rFonts w:ascii="Times New Roman" w:hAnsi="Times New Roman"/>
          <w:sz w:val="28"/>
          <w:szCs w:val="28"/>
          <w:lang w:val="uk-UA"/>
        </w:rPr>
      </w:pPr>
      <w:r w:rsidRPr="00EA1BFC">
        <w:rPr>
          <w:rFonts w:ascii="Times New Roman" w:hAnsi="Times New Roman"/>
          <w:b/>
          <w:sz w:val="28"/>
          <w:szCs w:val="28"/>
          <w:lang w:val="uk-UA"/>
        </w:rPr>
        <w:lastRenderedPageBreak/>
        <w:t>7.2.</w:t>
      </w:r>
      <w:r w:rsidRPr="00EA1BFC">
        <w:rPr>
          <w:rFonts w:ascii="Times New Roman" w:hAnsi="Times New Roman"/>
          <w:b/>
          <w:sz w:val="28"/>
          <w:szCs w:val="28"/>
          <w:lang w:val="uk-UA"/>
        </w:rPr>
        <w:tab/>
      </w:r>
      <w:r w:rsidRPr="00EA1BFC">
        <w:rPr>
          <w:rFonts w:ascii="Times New Roman" w:hAnsi="Times New Roman"/>
          <w:sz w:val="28"/>
          <w:szCs w:val="28"/>
          <w:lang w:val="uk-UA"/>
        </w:rPr>
        <w:t>Конференція призначає членів Ради прокурорів України від органів прокуратури, з яких:</w:t>
      </w:r>
    </w:p>
    <w:p w:rsidR="0077155A" w:rsidRPr="00EA1BFC" w:rsidRDefault="0077155A" w:rsidP="002003AF">
      <w:pPr>
        <w:pStyle w:val="rvps2"/>
        <w:shd w:val="clear" w:color="auto" w:fill="FFFFFF"/>
        <w:spacing w:before="120" w:beforeAutospacing="0" w:after="120" w:afterAutospacing="0"/>
        <w:ind w:firstLine="709"/>
        <w:jc w:val="both"/>
        <w:textAlignment w:val="baseline"/>
        <w:rPr>
          <w:sz w:val="28"/>
          <w:szCs w:val="28"/>
          <w:lang w:val="uk-UA"/>
        </w:rPr>
      </w:pPr>
      <w:bookmarkStart w:id="4" w:name="n639"/>
      <w:bookmarkEnd w:id="4"/>
      <w:r w:rsidRPr="00EA1BFC">
        <w:rPr>
          <w:sz w:val="28"/>
          <w:szCs w:val="28"/>
          <w:lang w:val="uk-UA"/>
        </w:rPr>
        <w:t>1)</w:t>
      </w:r>
      <w:r w:rsidRPr="00EA1BFC">
        <w:rPr>
          <w:sz w:val="28"/>
          <w:szCs w:val="28"/>
          <w:lang w:val="uk-UA"/>
        </w:rPr>
        <w:tab/>
        <w:t xml:space="preserve">два представники (прокурори) від </w:t>
      </w:r>
      <w:r w:rsidR="00711447" w:rsidRPr="002003AF">
        <w:rPr>
          <w:b/>
          <w:i/>
          <w:sz w:val="28"/>
          <w:szCs w:val="28"/>
          <w:lang w:val="uk-UA"/>
        </w:rPr>
        <w:t>Офісу Генерального прокурора</w:t>
      </w:r>
      <w:r w:rsidRPr="00EA1BFC">
        <w:rPr>
          <w:sz w:val="28"/>
          <w:szCs w:val="28"/>
          <w:lang w:val="uk-UA"/>
        </w:rPr>
        <w:t>;</w:t>
      </w:r>
    </w:p>
    <w:p w:rsidR="0077155A" w:rsidRPr="00EA1BFC" w:rsidRDefault="0077155A" w:rsidP="006F4BCD">
      <w:pPr>
        <w:pStyle w:val="rvps2"/>
        <w:shd w:val="clear" w:color="auto" w:fill="FFFFFF"/>
        <w:spacing w:before="0" w:beforeAutospacing="0" w:after="0" w:afterAutospacing="0"/>
        <w:ind w:firstLine="709"/>
        <w:jc w:val="both"/>
        <w:textAlignment w:val="baseline"/>
        <w:rPr>
          <w:sz w:val="28"/>
          <w:szCs w:val="28"/>
          <w:lang w:val="uk-UA"/>
        </w:rPr>
      </w:pPr>
      <w:bookmarkStart w:id="5" w:name="n640"/>
      <w:bookmarkEnd w:id="5"/>
      <w:r w:rsidRPr="00EA1BFC">
        <w:rPr>
          <w:sz w:val="28"/>
          <w:szCs w:val="28"/>
          <w:lang w:val="uk-UA"/>
        </w:rPr>
        <w:t>2)</w:t>
      </w:r>
      <w:r w:rsidRPr="00EA1BFC">
        <w:rPr>
          <w:sz w:val="28"/>
          <w:szCs w:val="28"/>
          <w:lang w:val="uk-UA"/>
        </w:rPr>
        <w:tab/>
        <w:t xml:space="preserve">чотири представники (прокурори) від </w:t>
      </w:r>
      <w:r w:rsidR="00711447" w:rsidRPr="002003AF">
        <w:rPr>
          <w:b/>
          <w:i/>
          <w:sz w:val="28"/>
          <w:szCs w:val="28"/>
          <w:lang w:val="uk-UA"/>
        </w:rPr>
        <w:t>обласних</w:t>
      </w:r>
      <w:r w:rsidRPr="00EA1BFC">
        <w:rPr>
          <w:sz w:val="28"/>
          <w:szCs w:val="28"/>
          <w:lang w:val="uk-UA"/>
        </w:rPr>
        <w:t xml:space="preserve"> прокуратур;</w:t>
      </w:r>
    </w:p>
    <w:p w:rsidR="0077155A" w:rsidRDefault="0077155A" w:rsidP="002003AF">
      <w:pPr>
        <w:pStyle w:val="rvps2"/>
        <w:shd w:val="clear" w:color="auto" w:fill="FFFFFF"/>
        <w:spacing w:before="120" w:beforeAutospacing="0" w:after="0" w:afterAutospacing="0"/>
        <w:ind w:firstLine="709"/>
        <w:jc w:val="both"/>
        <w:textAlignment w:val="baseline"/>
        <w:rPr>
          <w:sz w:val="28"/>
          <w:szCs w:val="28"/>
          <w:lang w:val="uk-UA"/>
        </w:rPr>
      </w:pPr>
      <w:bookmarkStart w:id="6" w:name="n641"/>
      <w:bookmarkEnd w:id="6"/>
      <w:r w:rsidRPr="00EA1BFC">
        <w:rPr>
          <w:sz w:val="28"/>
          <w:szCs w:val="28"/>
          <w:lang w:val="uk-UA"/>
        </w:rPr>
        <w:t>3)</w:t>
      </w:r>
      <w:r w:rsidRPr="00EA1BFC">
        <w:rPr>
          <w:sz w:val="28"/>
          <w:szCs w:val="28"/>
          <w:lang w:val="uk-UA"/>
        </w:rPr>
        <w:tab/>
        <w:t xml:space="preserve">п’ять представників (прокурорів) від </w:t>
      </w:r>
      <w:r w:rsidR="00711447" w:rsidRPr="002003AF">
        <w:rPr>
          <w:b/>
          <w:i/>
          <w:sz w:val="28"/>
          <w:szCs w:val="28"/>
          <w:lang w:val="uk-UA"/>
        </w:rPr>
        <w:t>окружних</w:t>
      </w:r>
      <w:r w:rsidRPr="00EA1BFC">
        <w:rPr>
          <w:sz w:val="28"/>
          <w:szCs w:val="28"/>
          <w:lang w:val="uk-UA"/>
        </w:rPr>
        <w:t xml:space="preserve"> прокуратур</w:t>
      </w:r>
      <w:bookmarkStart w:id="7" w:name="n642"/>
      <w:bookmarkEnd w:id="7"/>
      <w:r w:rsidRPr="00EA1BFC">
        <w:rPr>
          <w:sz w:val="28"/>
          <w:szCs w:val="28"/>
          <w:lang w:val="uk-UA"/>
        </w:rPr>
        <w:t>.</w:t>
      </w:r>
    </w:p>
    <w:p w:rsidR="00711447" w:rsidRDefault="002003AF" w:rsidP="002003AF">
      <w:pPr>
        <w:pStyle w:val="a3"/>
        <w:shd w:val="clear" w:color="auto" w:fill="auto"/>
        <w:tabs>
          <w:tab w:val="left" w:pos="709"/>
          <w:tab w:val="left" w:pos="1276"/>
        </w:tabs>
        <w:spacing w:before="0" w:line="240" w:lineRule="auto"/>
        <w:ind w:firstLine="0"/>
        <w:rPr>
          <w:rFonts w:ascii="Times New Roman" w:hAnsi="Times New Roman"/>
          <w:i/>
          <w:sz w:val="28"/>
          <w:szCs w:val="28"/>
          <w:lang w:val="uk-UA"/>
        </w:rPr>
      </w:pPr>
      <w:r>
        <w:rPr>
          <w:rFonts w:ascii="Times New Roman" w:hAnsi="Times New Roman"/>
          <w:i/>
          <w:sz w:val="28"/>
          <w:szCs w:val="28"/>
          <w:shd w:val="clear" w:color="auto" w:fill="FFFFFF"/>
          <w:lang w:val="uk-UA" w:eastAsia="uk-UA"/>
        </w:rPr>
        <w:tab/>
      </w:r>
      <w:r w:rsidR="00711447" w:rsidRPr="003A3BB5">
        <w:rPr>
          <w:rFonts w:ascii="Times New Roman" w:hAnsi="Times New Roman"/>
          <w:i/>
          <w:sz w:val="28"/>
          <w:szCs w:val="28"/>
          <w:shd w:val="clear" w:color="auto" w:fill="FFFFFF"/>
          <w:lang w:val="uk-UA" w:eastAsia="uk-UA"/>
        </w:rPr>
        <w:t>(</w:t>
      </w:r>
      <w:r w:rsidR="00711447">
        <w:rPr>
          <w:rFonts w:ascii="Times New Roman" w:hAnsi="Times New Roman"/>
          <w:i/>
          <w:sz w:val="28"/>
          <w:szCs w:val="28"/>
          <w:shd w:val="clear" w:color="auto" w:fill="FFFFFF"/>
          <w:lang w:val="uk-UA" w:eastAsia="uk-UA"/>
        </w:rPr>
        <w:t xml:space="preserve">Пункт 7.2. із змінами </w:t>
      </w:r>
      <w:r w:rsidR="00711447" w:rsidRPr="003A3BB5">
        <w:rPr>
          <w:rFonts w:ascii="Times New Roman" w:hAnsi="Times New Roman"/>
          <w:i/>
          <w:sz w:val="28"/>
          <w:szCs w:val="28"/>
          <w:shd w:val="clear" w:color="auto" w:fill="FFFFFF"/>
          <w:lang w:val="uk-UA" w:eastAsia="uk-UA"/>
        </w:rPr>
        <w:t xml:space="preserve">відповідно до </w:t>
      </w:r>
      <w:r w:rsidR="00711447">
        <w:rPr>
          <w:rFonts w:ascii="Times New Roman" w:hAnsi="Times New Roman"/>
          <w:i/>
          <w:sz w:val="28"/>
          <w:szCs w:val="28"/>
          <w:shd w:val="clear" w:color="auto" w:fill="FFFFFF"/>
          <w:lang w:val="uk-UA" w:eastAsia="uk-UA"/>
        </w:rPr>
        <w:t>рішення</w:t>
      </w:r>
      <w:r w:rsidR="00711447" w:rsidRPr="003A3BB5">
        <w:rPr>
          <w:rFonts w:ascii="Times New Roman" w:hAnsi="Times New Roman"/>
          <w:i/>
          <w:sz w:val="28"/>
          <w:szCs w:val="28"/>
          <w:shd w:val="clear" w:color="auto" w:fill="FFFFFF"/>
          <w:lang w:val="uk-UA" w:eastAsia="uk-UA"/>
        </w:rPr>
        <w:t xml:space="preserve"> всеукраїнсько</w:t>
      </w:r>
      <w:r w:rsidR="00711447">
        <w:rPr>
          <w:rFonts w:ascii="Times New Roman" w:hAnsi="Times New Roman"/>
          <w:i/>
          <w:sz w:val="28"/>
          <w:szCs w:val="28"/>
          <w:shd w:val="clear" w:color="auto" w:fill="FFFFFF"/>
          <w:lang w:val="uk-UA" w:eastAsia="uk-UA"/>
        </w:rPr>
        <w:t xml:space="preserve">ї </w:t>
      </w:r>
      <w:r w:rsidR="00711447" w:rsidRPr="003A3BB5">
        <w:rPr>
          <w:rFonts w:ascii="Times New Roman" w:hAnsi="Times New Roman"/>
          <w:i/>
          <w:sz w:val="28"/>
          <w:szCs w:val="28"/>
          <w:shd w:val="clear" w:color="auto" w:fill="FFFFFF"/>
          <w:lang w:val="uk-UA" w:eastAsia="uk-UA"/>
        </w:rPr>
        <w:t>конференці</w:t>
      </w:r>
      <w:r w:rsidR="00711447">
        <w:rPr>
          <w:rFonts w:ascii="Times New Roman" w:hAnsi="Times New Roman"/>
          <w:i/>
          <w:sz w:val="28"/>
          <w:szCs w:val="28"/>
          <w:shd w:val="clear" w:color="auto" w:fill="FFFFFF"/>
          <w:lang w:val="uk-UA" w:eastAsia="uk-UA"/>
        </w:rPr>
        <w:t xml:space="preserve">ї </w:t>
      </w:r>
      <w:r w:rsidR="00711447" w:rsidRPr="003A3BB5">
        <w:rPr>
          <w:rFonts w:ascii="Times New Roman" w:hAnsi="Times New Roman"/>
          <w:i/>
          <w:sz w:val="28"/>
          <w:szCs w:val="28"/>
          <w:shd w:val="clear" w:color="auto" w:fill="FFFFFF"/>
          <w:lang w:val="uk-UA" w:eastAsia="uk-UA"/>
        </w:rPr>
        <w:t>прокурорів від 2</w:t>
      </w:r>
      <w:r w:rsidR="00711447">
        <w:rPr>
          <w:rFonts w:ascii="Times New Roman" w:hAnsi="Times New Roman"/>
          <w:i/>
          <w:sz w:val="28"/>
          <w:szCs w:val="28"/>
          <w:shd w:val="clear" w:color="auto" w:fill="FFFFFF"/>
          <w:lang w:val="uk-UA" w:eastAsia="uk-UA"/>
        </w:rPr>
        <w:t>8.08.2021</w:t>
      </w:r>
      <w:r w:rsidR="00711447">
        <w:rPr>
          <w:rFonts w:ascii="Times New Roman" w:hAnsi="Times New Roman"/>
          <w:i/>
          <w:sz w:val="28"/>
          <w:szCs w:val="28"/>
          <w:lang w:val="uk-UA"/>
        </w:rPr>
        <w:t>)</w:t>
      </w:r>
    </w:p>
    <w:p w:rsidR="002003AF" w:rsidRPr="003A3BB5" w:rsidRDefault="002003AF" w:rsidP="006F4BCD">
      <w:pPr>
        <w:pStyle w:val="a3"/>
        <w:shd w:val="clear" w:color="auto" w:fill="auto"/>
        <w:tabs>
          <w:tab w:val="left" w:pos="300"/>
          <w:tab w:val="left" w:pos="400"/>
          <w:tab w:val="left" w:pos="1276"/>
        </w:tabs>
        <w:spacing w:before="0" w:line="240" w:lineRule="auto"/>
        <w:ind w:firstLine="0"/>
        <w:rPr>
          <w:rFonts w:ascii="Times New Roman" w:hAnsi="Times New Roman"/>
          <w:i/>
          <w:sz w:val="28"/>
          <w:szCs w:val="28"/>
          <w:lang w:val="uk-UA"/>
        </w:rPr>
      </w:pPr>
    </w:p>
    <w:p w:rsidR="0077155A" w:rsidRPr="00EA1BFC" w:rsidRDefault="0077155A" w:rsidP="006F4BCD">
      <w:pPr>
        <w:pStyle w:val="a3"/>
        <w:shd w:val="clear" w:color="auto" w:fill="auto"/>
        <w:spacing w:before="0" w:line="240" w:lineRule="auto"/>
        <w:ind w:firstLine="709"/>
        <w:rPr>
          <w:rFonts w:ascii="Times New Roman" w:hAnsi="Times New Roman"/>
          <w:sz w:val="28"/>
          <w:szCs w:val="28"/>
          <w:lang w:val="uk-UA"/>
        </w:rPr>
      </w:pPr>
      <w:r w:rsidRPr="00EA1BFC">
        <w:rPr>
          <w:rStyle w:val="BodyTextChar"/>
          <w:rFonts w:ascii="Times New Roman" w:hAnsi="Times New Roman"/>
          <w:b/>
          <w:sz w:val="28"/>
          <w:szCs w:val="28"/>
          <w:lang w:val="uk-UA" w:eastAsia="uk-UA"/>
        </w:rPr>
        <w:t>7.3</w:t>
      </w:r>
      <w:r w:rsidR="00620C64">
        <w:rPr>
          <w:rStyle w:val="BodyTextChar"/>
          <w:rFonts w:ascii="Times New Roman" w:hAnsi="Times New Roman"/>
          <w:b/>
          <w:sz w:val="28"/>
          <w:szCs w:val="28"/>
          <w:lang w:val="uk-UA" w:eastAsia="uk-UA"/>
        </w:rPr>
        <w:t>.</w:t>
      </w:r>
      <w:r w:rsidRPr="00EA1BFC">
        <w:rPr>
          <w:rStyle w:val="BodyTextChar"/>
          <w:rFonts w:ascii="Times New Roman" w:hAnsi="Times New Roman"/>
          <w:sz w:val="28"/>
          <w:szCs w:val="28"/>
          <w:lang w:val="uk-UA" w:eastAsia="uk-UA"/>
        </w:rPr>
        <w:tab/>
        <w:t xml:space="preserve">Кандидатами у члени Ради прокурорів України можуть бути як прокурори, що є </w:t>
      </w:r>
      <w:r w:rsidRPr="00322B3E">
        <w:rPr>
          <w:rStyle w:val="BodyTextChar"/>
          <w:rFonts w:ascii="Times New Roman" w:hAnsi="Times New Roman"/>
          <w:sz w:val="28"/>
          <w:szCs w:val="28"/>
          <w:lang w:val="uk-UA" w:eastAsia="uk-UA"/>
        </w:rPr>
        <w:t xml:space="preserve">делегатами </w:t>
      </w:r>
      <w:r w:rsidR="00A80714" w:rsidRPr="00322B3E">
        <w:rPr>
          <w:rStyle w:val="BodyTextChar"/>
          <w:rFonts w:ascii="Times New Roman" w:hAnsi="Times New Roman"/>
          <w:sz w:val="28"/>
          <w:szCs w:val="28"/>
          <w:lang w:val="uk-UA" w:eastAsia="uk-UA"/>
        </w:rPr>
        <w:t>К</w:t>
      </w:r>
      <w:r w:rsidRPr="00322B3E">
        <w:rPr>
          <w:rStyle w:val="BodyTextChar"/>
          <w:rFonts w:ascii="Times New Roman" w:hAnsi="Times New Roman"/>
          <w:sz w:val="28"/>
          <w:szCs w:val="28"/>
          <w:lang w:val="uk-UA" w:eastAsia="uk-UA"/>
        </w:rPr>
        <w:t>онференції, так</w:t>
      </w:r>
      <w:r w:rsidRPr="00EA1BFC">
        <w:rPr>
          <w:rStyle w:val="BodyTextChar"/>
          <w:rFonts w:ascii="Times New Roman" w:hAnsi="Times New Roman"/>
          <w:sz w:val="28"/>
          <w:szCs w:val="28"/>
          <w:lang w:val="uk-UA" w:eastAsia="uk-UA"/>
        </w:rPr>
        <w:t xml:space="preserve"> і прокурори, які не є делегатами.</w:t>
      </w:r>
    </w:p>
    <w:p w:rsidR="00711447" w:rsidRPr="00711447" w:rsidRDefault="00711447" w:rsidP="002003AF">
      <w:pPr>
        <w:pStyle w:val="a3"/>
        <w:shd w:val="clear" w:color="auto" w:fill="auto"/>
        <w:spacing w:before="120" w:after="120" w:line="240" w:lineRule="auto"/>
        <w:ind w:firstLine="709"/>
        <w:rPr>
          <w:rStyle w:val="BodyTextChar"/>
          <w:rFonts w:ascii="Times New Roman" w:hAnsi="Times New Roman"/>
          <w:b/>
          <w:i/>
          <w:sz w:val="28"/>
          <w:szCs w:val="28"/>
          <w:lang w:val="uk-UA" w:eastAsia="uk-UA"/>
        </w:rPr>
      </w:pPr>
      <w:r w:rsidRPr="00711447">
        <w:rPr>
          <w:rStyle w:val="BodyTextChar"/>
          <w:rFonts w:ascii="Times New Roman" w:hAnsi="Times New Roman"/>
          <w:b/>
          <w:i/>
          <w:sz w:val="28"/>
          <w:szCs w:val="28"/>
          <w:lang w:val="uk-UA" w:eastAsia="uk-UA"/>
        </w:rPr>
        <w:t xml:space="preserve">Кандидати, які виявили бажання бути обраними до складу членів Ради прокурорів України, подають документи у порядку та у строки, визначені суб’єктом, уповноваженим на скликання Конференції </w:t>
      </w:r>
    </w:p>
    <w:p w:rsidR="0077155A" w:rsidRDefault="0077155A" w:rsidP="006F4BCD">
      <w:pPr>
        <w:pStyle w:val="a3"/>
        <w:shd w:val="clear" w:color="auto" w:fill="auto"/>
        <w:spacing w:before="0" w:line="240" w:lineRule="auto"/>
        <w:ind w:firstLine="709"/>
        <w:rPr>
          <w:rStyle w:val="BodyTextChar"/>
          <w:rFonts w:ascii="Times New Roman" w:hAnsi="Times New Roman"/>
          <w:sz w:val="28"/>
          <w:szCs w:val="28"/>
          <w:lang w:val="uk-UA" w:eastAsia="uk-UA"/>
        </w:rPr>
      </w:pPr>
      <w:r w:rsidRPr="00EA1BFC">
        <w:rPr>
          <w:rStyle w:val="BodyTextChar"/>
          <w:rFonts w:ascii="Times New Roman" w:hAnsi="Times New Roman"/>
          <w:sz w:val="28"/>
          <w:szCs w:val="28"/>
          <w:lang w:val="uk-UA" w:eastAsia="uk-UA"/>
        </w:rPr>
        <w:t xml:space="preserve">Не може бути обраним до Ради прокурорів України прокурор, який обіймає адміністративну посаду чи є членом </w:t>
      </w:r>
      <w:r w:rsidR="00711447" w:rsidRPr="00711447">
        <w:rPr>
          <w:rStyle w:val="BodyTextChar"/>
          <w:rFonts w:ascii="Times New Roman" w:hAnsi="Times New Roman"/>
          <w:b/>
          <w:i/>
          <w:sz w:val="28"/>
          <w:szCs w:val="28"/>
          <w:lang w:val="uk-UA" w:eastAsia="uk-UA"/>
        </w:rPr>
        <w:t>відповідного органу, що здійснює дисциплінарне провадження</w:t>
      </w:r>
      <w:r w:rsidRPr="00EA1BFC">
        <w:rPr>
          <w:rStyle w:val="BodyTextChar"/>
          <w:rFonts w:ascii="Times New Roman" w:hAnsi="Times New Roman"/>
          <w:sz w:val="28"/>
          <w:szCs w:val="28"/>
          <w:lang w:val="uk-UA" w:eastAsia="uk-UA"/>
        </w:rPr>
        <w:t>.</w:t>
      </w:r>
    </w:p>
    <w:p w:rsidR="00711447" w:rsidRDefault="002003AF" w:rsidP="002003AF">
      <w:pPr>
        <w:pStyle w:val="a3"/>
        <w:shd w:val="clear" w:color="auto" w:fill="auto"/>
        <w:tabs>
          <w:tab w:val="left" w:pos="709"/>
          <w:tab w:val="left" w:pos="1276"/>
        </w:tabs>
        <w:spacing w:before="0" w:line="240" w:lineRule="auto"/>
        <w:ind w:firstLine="0"/>
        <w:rPr>
          <w:rFonts w:ascii="Times New Roman" w:hAnsi="Times New Roman"/>
          <w:i/>
          <w:sz w:val="28"/>
          <w:szCs w:val="28"/>
          <w:lang w:val="uk-UA"/>
        </w:rPr>
      </w:pPr>
      <w:r>
        <w:rPr>
          <w:rFonts w:ascii="Times New Roman" w:hAnsi="Times New Roman"/>
          <w:i/>
          <w:sz w:val="28"/>
          <w:szCs w:val="28"/>
          <w:shd w:val="clear" w:color="auto" w:fill="FFFFFF"/>
          <w:lang w:val="uk-UA" w:eastAsia="uk-UA"/>
        </w:rPr>
        <w:tab/>
      </w:r>
      <w:r w:rsidR="00711447" w:rsidRPr="003A3BB5">
        <w:rPr>
          <w:rFonts w:ascii="Times New Roman" w:hAnsi="Times New Roman"/>
          <w:i/>
          <w:sz w:val="28"/>
          <w:szCs w:val="28"/>
          <w:shd w:val="clear" w:color="auto" w:fill="FFFFFF"/>
          <w:lang w:val="uk-UA" w:eastAsia="uk-UA"/>
        </w:rPr>
        <w:t>(</w:t>
      </w:r>
      <w:r w:rsidR="00711447">
        <w:rPr>
          <w:rFonts w:ascii="Times New Roman" w:hAnsi="Times New Roman"/>
          <w:i/>
          <w:sz w:val="28"/>
          <w:szCs w:val="28"/>
          <w:shd w:val="clear" w:color="auto" w:fill="FFFFFF"/>
          <w:lang w:val="uk-UA" w:eastAsia="uk-UA"/>
        </w:rPr>
        <w:t xml:space="preserve">Пункт 7.3. із змінами </w:t>
      </w:r>
      <w:r w:rsidR="00711447" w:rsidRPr="003A3BB5">
        <w:rPr>
          <w:rFonts w:ascii="Times New Roman" w:hAnsi="Times New Roman"/>
          <w:i/>
          <w:sz w:val="28"/>
          <w:szCs w:val="28"/>
          <w:shd w:val="clear" w:color="auto" w:fill="FFFFFF"/>
          <w:lang w:val="uk-UA" w:eastAsia="uk-UA"/>
        </w:rPr>
        <w:t xml:space="preserve">відповідно до </w:t>
      </w:r>
      <w:r w:rsidR="00711447">
        <w:rPr>
          <w:rFonts w:ascii="Times New Roman" w:hAnsi="Times New Roman"/>
          <w:i/>
          <w:sz w:val="28"/>
          <w:szCs w:val="28"/>
          <w:shd w:val="clear" w:color="auto" w:fill="FFFFFF"/>
          <w:lang w:val="uk-UA" w:eastAsia="uk-UA"/>
        </w:rPr>
        <w:t>рішення</w:t>
      </w:r>
      <w:r w:rsidR="00711447" w:rsidRPr="003A3BB5">
        <w:rPr>
          <w:rFonts w:ascii="Times New Roman" w:hAnsi="Times New Roman"/>
          <w:i/>
          <w:sz w:val="28"/>
          <w:szCs w:val="28"/>
          <w:shd w:val="clear" w:color="auto" w:fill="FFFFFF"/>
          <w:lang w:val="uk-UA" w:eastAsia="uk-UA"/>
        </w:rPr>
        <w:t xml:space="preserve"> всеукраїнсько</w:t>
      </w:r>
      <w:r w:rsidR="00711447">
        <w:rPr>
          <w:rFonts w:ascii="Times New Roman" w:hAnsi="Times New Roman"/>
          <w:i/>
          <w:sz w:val="28"/>
          <w:szCs w:val="28"/>
          <w:shd w:val="clear" w:color="auto" w:fill="FFFFFF"/>
          <w:lang w:val="uk-UA" w:eastAsia="uk-UA"/>
        </w:rPr>
        <w:t xml:space="preserve">ї </w:t>
      </w:r>
      <w:r w:rsidR="00711447" w:rsidRPr="003A3BB5">
        <w:rPr>
          <w:rFonts w:ascii="Times New Roman" w:hAnsi="Times New Roman"/>
          <w:i/>
          <w:sz w:val="28"/>
          <w:szCs w:val="28"/>
          <w:shd w:val="clear" w:color="auto" w:fill="FFFFFF"/>
          <w:lang w:val="uk-UA" w:eastAsia="uk-UA"/>
        </w:rPr>
        <w:t>конференці</w:t>
      </w:r>
      <w:r w:rsidR="00711447">
        <w:rPr>
          <w:rFonts w:ascii="Times New Roman" w:hAnsi="Times New Roman"/>
          <w:i/>
          <w:sz w:val="28"/>
          <w:szCs w:val="28"/>
          <w:shd w:val="clear" w:color="auto" w:fill="FFFFFF"/>
          <w:lang w:val="uk-UA" w:eastAsia="uk-UA"/>
        </w:rPr>
        <w:t xml:space="preserve">ї </w:t>
      </w:r>
      <w:r w:rsidR="00711447" w:rsidRPr="003A3BB5">
        <w:rPr>
          <w:rFonts w:ascii="Times New Roman" w:hAnsi="Times New Roman"/>
          <w:i/>
          <w:sz w:val="28"/>
          <w:szCs w:val="28"/>
          <w:shd w:val="clear" w:color="auto" w:fill="FFFFFF"/>
          <w:lang w:val="uk-UA" w:eastAsia="uk-UA"/>
        </w:rPr>
        <w:t>прокурорів від 2</w:t>
      </w:r>
      <w:r w:rsidR="00711447">
        <w:rPr>
          <w:rFonts w:ascii="Times New Roman" w:hAnsi="Times New Roman"/>
          <w:i/>
          <w:sz w:val="28"/>
          <w:szCs w:val="28"/>
          <w:shd w:val="clear" w:color="auto" w:fill="FFFFFF"/>
          <w:lang w:val="uk-UA" w:eastAsia="uk-UA"/>
        </w:rPr>
        <w:t>8.08.2021</w:t>
      </w:r>
      <w:r w:rsidR="00711447">
        <w:rPr>
          <w:rFonts w:ascii="Times New Roman" w:hAnsi="Times New Roman"/>
          <w:i/>
          <w:sz w:val="28"/>
          <w:szCs w:val="28"/>
          <w:lang w:val="uk-UA"/>
        </w:rPr>
        <w:t>)</w:t>
      </w:r>
    </w:p>
    <w:p w:rsidR="002003AF" w:rsidRPr="003A3BB5" w:rsidRDefault="002003AF" w:rsidP="006F4BCD">
      <w:pPr>
        <w:pStyle w:val="a3"/>
        <w:shd w:val="clear" w:color="auto" w:fill="auto"/>
        <w:tabs>
          <w:tab w:val="left" w:pos="300"/>
          <w:tab w:val="left" w:pos="400"/>
          <w:tab w:val="left" w:pos="1276"/>
        </w:tabs>
        <w:spacing w:before="0" w:line="240" w:lineRule="auto"/>
        <w:ind w:firstLine="0"/>
        <w:rPr>
          <w:rFonts w:ascii="Times New Roman" w:hAnsi="Times New Roman"/>
          <w:i/>
          <w:sz w:val="28"/>
          <w:szCs w:val="28"/>
          <w:lang w:val="uk-UA"/>
        </w:rPr>
      </w:pPr>
    </w:p>
    <w:p w:rsidR="0077155A" w:rsidRDefault="0077155A" w:rsidP="006F4BCD">
      <w:pPr>
        <w:pStyle w:val="a3"/>
        <w:shd w:val="clear" w:color="auto" w:fill="auto"/>
        <w:spacing w:before="0" w:line="240" w:lineRule="auto"/>
        <w:ind w:firstLine="709"/>
        <w:rPr>
          <w:rStyle w:val="BodyTextChar"/>
          <w:rFonts w:ascii="Times New Roman" w:hAnsi="Times New Roman"/>
          <w:sz w:val="28"/>
          <w:szCs w:val="28"/>
          <w:lang w:val="uk-UA" w:eastAsia="uk-UA"/>
        </w:rPr>
      </w:pPr>
      <w:r w:rsidRPr="00EA1BFC">
        <w:rPr>
          <w:rFonts w:ascii="Times New Roman" w:hAnsi="Times New Roman"/>
          <w:b/>
          <w:sz w:val="28"/>
          <w:szCs w:val="28"/>
          <w:lang w:val="uk-UA"/>
        </w:rPr>
        <w:t>7.4.</w:t>
      </w:r>
      <w:r w:rsidRPr="00EA1BFC">
        <w:rPr>
          <w:rFonts w:ascii="Times New Roman" w:hAnsi="Times New Roman"/>
          <w:b/>
          <w:sz w:val="28"/>
          <w:szCs w:val="28"/>
          <w:lang w:val="uk-UA"/>
        </w:rPr>
        <w:tab/>
      </w:r>
      <w:r w:rsidRPr="00EA1BFC">
        <w:rPr>
          <w:rStyle w:val="BodyTextChar"/>
          <w:rFonts w:ascii="Times New Roman" w:hAnsi="Times New Roman"/>
          <w:sz w:val="28"/>
          <w:szCs w:val="28"/>
          <w:lang w:val="uk-UA" w:eastAsia="uk-UA"/>
        </w:rPr>
        <w:t>Рішення Конференції з питань призначення членів Ради прокурорів України приймається шляхом таємного голосування більшістю голосів від загальної кількості обраних делегатів.</w:t>
      </w:r>
    </w:p>
    <w:p w:rsidR="002003AF" w:rsidRPr="00EA1BFC" w:rsidRDefault="002003AF" w:rsidP="006F4BCD">
      <w:pPr>
        <w:pStyle w:val="a3"/>
        <w:shd w:val="clear" w:color="auto" w:fill="auto"/>
        <w:spacing w:before="0" w:line="240" w:lineRule="auto"/>
        <w:ind w:firstLine="709"/>
        <w:rPr>
          <w:rFonts w:ascii="Times New Roman" w:hAnsi="Times New Roman"/>
          <w:sz w:val="28"/>
          <w:szCs w:val="28"/>
          <w:lang w:val="uk-UA"/>
        </w:rPr>
      </w:pPr>
    </w:p>
    <w:p w:rsidR="0077155A" w:rsidRPr="00EA1BFC" w:rsidRDefault="0077155A" w:rsidP="006F4BCD">
      <w:pPr>
        <w:pStyle w:val="a3"/>
        <w:shd w:val="clear" w:color="auto" w:fill="auto"/>
        <w:spacing w:before="0" w:line="240" w:lineRule="auto"/>
        <w:ind w:firstLine="709"/>
        <w:rPr>
          <w:rStyle w:val="BodyTextChar"/>
          <w:rFonts w:ascii="Times New Roman" w:hAnsi="Times New Roman"/>
          <w:sz w:val="28"/>
          <w:szCs w:val="28"/>
          <w:lang w:val="uk-UA" w:eastAsia="uk-UA"/>
        </w:rPr>
      </w:pPr>
      <w:r w:rsidRPr="00EA1BFC">
        <w:rPr>
          <w:rFonts w:ascii="Times New Roman" w:hAnsi="Times New Roman"/>
          <w:b/>
          <w:sz w:val="28"/>
          <w:szCs w:val="28"/>
          <w:lang w:val="uk-UA"/>
        </w:rPr>
        <w:t>7.5.</w:t>
      </w:r>
      <w:r w:rsidRPr="00EA1BFC">
        <w:rPr>
          <w:rFonts w:ascii="Times New Roman" w:hAnsi="Times New Roman"/>
          <w:sz w:val="28"/>
          <w:szCs w:val="28"/>
          <w:lang w:val="uk-UA"/>
        </w:rPr>
        <w:tab/>
      </w:r>
      <w:r w:rsidRPr="00EA1BFC">
        <w:rPr>
          <w:rStyle w:val="BodyTextChar"/>
          <w:rFonts w:ascii="Times New Roman" w:hAnsi="Times New Roman"/>
          <w:sz w:val="28"/>
          <w:szCs w:val="28"/>
          <w:lang w:val="uk-UA" w:eastAsia="uk-UA"/>
        </w:rPr>
        <w:t>Делегати Конференції можуть обговорювати всі кандидатури персонально.</w:t>
      </w:r>
    </w:p>
    <w:p w:rsidR="0077155A" w:rsidRPr="00EA1BFC" w:rsidRDefault="0077155A" w:rsidP="002003AF">
      <w:pPr>
        <w:pStyle w:val="a3"/>
        <w:shd w:val="clear" w:color="auto" w:fill="auto"/>
        <w:spacing w:before="120" w:after="120" w:line="240" w:lineRule="auto"/>
        <w:ind w:firstLine="709"/>
        <w:rPr>
          <w:rStyle w:val="BodyTextChar"/>
          <w:rFonts w:ascii="Times New Roman" w:hAnsi="Times New Roman"/>
          <w:sz w:val="28"/>
          <w:szCs w:val="28"/>
          <w:lang w:val="uk-UA" w:eastAsia="uk-UA"/>
        </w:rPr>
      </w:pPr>
      <w:r w:rsidRPr="00EA1BFC">
        <w:rPr>
          <w:rStyle w:val="BodyTextChar"/>
          <w:rFonts w:ascii="Times New Roman" w:hAnsi="Times New Roman"/>
          <w:sz w:val="28"/>
          <w:szCs w:val="28"/>
          <w:lang w:val="uk-UA" w:eastAsia="uk-UA"/>
        </w:rPr>
        <w:t>Кожен кандидат має право:</w:t>
      </w:r>
    </w:p>
    <w:p w:rsidR="0077155A" w:rsidRPr="00EA1BFC" w:rsidRDefault="002003AF" w:rsidP="002003AF">
      <w:pPr>
        <w:pStyle w:val="a3"/>
        <w:shd w:val="clear" w:color="auto" w:fill="auto"/>
        <w:tabs>
          <w:tab w:val="left" w:pos="709"/>
        </w:tabs>
        <w:spacing w:before="0" w:line="240" w:lineRule="auto"/>
        <w:ind w:firstLine="0"/>
        <w:rPr>
          <w:rFonts w:ascii="Times New Roman" w:hAnsi="Times New Roman"/>
          <w:sz w:val="28"/>
          <w:szCs w:val="28"/>
          <w:lang w:val="uk-UA"/>
        </w:rPr>
      </w:pPr>
      <w:r>
        <w:rPr>
          <w:rStyle w:val="BodyTextChar"/>
          <w:rFonts w:ascii="Times New Roman" w:hAnsi="Times New Roman"/>
          <w:sz w:val="28"/>
          <w:szCs w:val="28"/>
          <w:lang w:val="uk-UA" w:eastAsia="uk-UA"/>
        </w:rPr>
        <w:tab/>
      </w:r>
      <w:r>
        <w:rPr>
          <w:rFonts w:ascii="Times New Roman" w:hAnsi="Times New Roman"/>
          <w:sz w:val="28"/>
          <w:szCs w:val="28"/>
          <w:lang w:val="uk-UA"/>
        </w:rPr>
        <w:t>–</w:t>
      </w:r>
      <w:r>
        <w:rPr>
          <w:rFonts w:ascii="Times New Roman" w:hAnsi="Times New Roman"/>
          <w:sz w:val="28"/>
          <w:szCs w:val="28"/>
          <w:lang w:val="uk-UA"/>
        </w:rPr>
        <w:tab/>
      </w:r>
      <w:r w:rsidR="0077155A" w:rsidRPr="00EA1BFC">
        <w:rPr>
          <w:rStyle w:val="BodyTextChar"/>
          <w:rFonts w:ascii="Times New Roman" w:hAnsi="Times New Roman"/>
          <w:sz w:val="28"/>
          <w:szCs w:val="28"/>
          <w:lang w:val="uk-UA" w:eastAsia="uk-UA"/>
        </w:rPr>
        <w:t>на висловлення своєї думки;</w:t>
      </w:r>
    </w:p>
    <w:p w:rsidR="0077155A" w:rsidRPr="00EA1BFC" w:rsidRDefault="002003AF" w:rsidP="002003AF">
      <w:pPr>
        <w:pStyle w:val="a3"/>
        <w:shd w:val="clear" w:color="auto" w:fill="auto"/>
        <w:tabs>
          <w:tab w:val="left" w:pos="709"/>
          <w:tab w:val="left" w:pos="1418"/>
        </w:tabs>
        <w:spacing w:before="120" w:after="120" w:line="240" w:lineRule="auto"/>
        <w:ind w:firstLine="0"/>
        <w:rPr>
          <w:rFonts w:ascii="Times New Roman" w:hAnsi="Times New Roman"/>
          <w:sz w:val="28"/>
          <w:szCs w:val="28"/>
          <w:lang w:val="uk-UA"/>
        </w:rPr>
      </w:pPr>
      <w:r>
        <w:rPr>
          <w:rStyle w:val="BodyTextChar"/>
          <w:rFonts w:ascii="Times New Roman" w:hAnsi="Times New Roman"/>
          <w:sz w:val="28"/>
          <w:szCs w:val="28"/>
          <w:lang w:val="uk-UA" w:eastAsia="uk-UA"/>
        </w:rPr>
        <w:tab/>
      </w:r>
      <w:r>
        <w:rPr>
          <w:rFonts w:ascii="Times New Roman" w:hAnsi="Times New Roman"/>
          <w:sz w:val="28"/>
          <w:szCs w:val="28"/>
          <w:lang w:val="uk-UA"/>
        </w:rPr>
        <w:t>–</w:t>
      </w:r>
      <w:r>
        <w:rPr>
          <w:rFonts w:ascii="Times New Roman" w:hAnsi="Times New Roman"/>
          <w:sz w:val="28"/>
          <w:szCs w:val="28"/>
          <w:lang w:val="uk-UA"/>
        </w:rPr>
        <w:tab/>
      </w:r>
      <w:r w:rsidR="0077155A" w:rsidRPr="00EA1BFC">
        <w:rPr>
          <w:rStyle w:val="BodyTextChar"/>
          <w:rFonts w:ascii="Times New Roman" w:hAnsi="Times New Roman"/>
          <w:sz w:val="28"/>
          <w:szCs w:val="28"/>
          <w:lang w:val="uk-UA" w:eastAsia="uk-UA"/>
        </w:rPr>
        <w:t>заявити самовідвід, який приймається Конференцією без голосування. У цьому разі обговорення кандидатури не відбувається або припиняється;</w:t>
      </w:r>
    </w:p>
    <w:p w:rsidR="0077155A" w:rsidRPr="002003AF" w:rsidRDefault="002003AF" w:rsidP="002003AF">
      <w:pPr>
        <w:pStyle w:val="a3"/>
        <w:shd w:val="clear" w:color="auto" w:fill="auto"/>
        <w:tabs>
          <w:tab w:val="left" w:pos="709"/>
          <w:tab w:val="left" w:pos="1418"/>
        </w:tabs>
        <w:spacing w:before="0" w:line="240" w:lineRule="auto"/>
        <w:ind w:firstLine="0"/>
        <w:rPr>
          <w:rStyle w:val="BodyTextChar"/>
          <w:rFonts w:ascii="Times New Roman" w:hAnsi="Times New Roman"/>
          <w:sz w:val="28"/>
          <w:szCs w:val="28"/>
          <w:shd w:val="clear" w:color="auto" w:fill="auto"/>
          <w:lang w:val="uk-UA"/>
        </w:rPr>
      </w:pPr>
      <w:r>
        <w:rPr>
          <w:rStyle w:val="BodyTextChar"/>
          <w:rFonts w:ascii="Times New Roman" w:hAnsi="Times New Roman"/>
          <w:sz w:val="28"/>
          <w:szCs w:val="28"/>
          <w:lang w:val="uk-UA" w:eastAsia="uk-UA"/>
        </w:rPr>
        <w:tab/>
      </w:r>
      <w:r>
        <w:rPr>
          <w:rFonts w:ascii="Times New Roman" w:hAnsi="Times New Roman"/>
          <w:sz w:val="28"/>
          <w:szCs w:val="28"/>
          <w:lang w:val="uk-UA"/>
        </w:rPr>
        <w:t>–</w:t>
      </w:r>
      <w:r>
        <w:rPr>
          <w:rFonts w:ascii="Times New Roman" w:hAnsi="Times New Roman"/>
          <w:sz w:val="28"/>
          <w:szCs w:val="28"/>
          <w:lang w:val="uk-UA"/>
        </w:rPr>
        <w:tab/>
      </w:r>
      <w:r w:rsidR="0077155A" w:rsidRPr="00EA1BFC">
        <w:rPr>
          <w:rStyle w:val="BodyTextChar"/>
          <w:rFonts w:ascii="Times New Roman" w:hAnsi="Times New Roman"/>
          <w:sz w:val="28"/>
          <w:szCs w:val="28"/>
          <w:lang w:val="uk-UA" w:eastAsia="uk-UA"/>
        </w:rPr>
        <w:t>надати по</w:t>
      </w:r>
      <w:r w:rsidR="00620C64">
        <w:rPr>
          <w:rStyle w:val="BodyTextChar"/>
          <w:rFonts w:ascii="Times New Roman" w:hAnsi="Times New Roman"/>
          <w:sz w:val="28"/>
          <w:szCs w:val="28"/>
          <w:lang w:val="uk-UA" w:eastAsia="uk-UA"/>
        </w:rPr>
        <w:t>відомлення про себе та відповіді</w:t>
      </w:r>
      <w:r w:rsidR="0077155A" w:rsidRPr="00EA1BFC">
        <w:rPr>
          <w:rStyle w:val="BodyTextChar"/>
          <w:rFonts w:ascii="Times New Roman" w:hAnsi="Times New Roman"/>
          <w:sz w:val="28"/>
          <w:szCs w:val="28"/>
          <w:lang w:val="uk-UA" w:eastAsia="uk-UA"/>
        </w:rPr>
        <w:t xml:space="preserve"> на поставлені до нього запитання.</w:t>
      </w:r>
    </w:p>
    <w:p w:rsidR="002003AF" w:rsidRPr="00EA1BFC" w:rsidRDefault="002003AF" w:rsidP="002003AF">
      <w:pPr>
        <w:pStyle w:val="a3"/>
        <w:shd w:val="clear" w:color="auto" w:fill="auto"/>
        <w:tabs>
          <w:tab w:val="left" w:pos="1134"/>
          <w:tab w:val="left" w:pos="1762"/>
        </w:tabs>
        <w:spacing w:before="0" w:line="240" w:lineRule="auto"/>
        <w:ind w:firstLine="0"/>
        <w:rPr>
          <w:rFonts w:ascii="Times New Roman" w:hAnsi="Times New Roman"/>
          <w:sz w:val="28"/>
          <w:szCs w:val="28"/>
          <w:lang w:val="uk-UA"/>
        </w:rPr>
      </w:pPr>
    </w:p>
    <w:p w:rsidR="0077155A" w:rsidRPr="00EA1BFC" w:rsidRDefault="0077155A" w:rsidP="006F4BCD">
      <w:pPr>
        <w:pStyle w:val="a3"/>
        <w:shd w:val="clear" w:color="auto" w:fill="auto"/>
        <w:spacing w:before="0" w:line="240" w:lineRule="auto"/>
        <w:ind w:firstLine="709"/>
        <w:rPr>
          <w:rStyle w:val="BodyTextChar"/>
          <w:rFonts w:ascii="Times New Roman" w:hAnsi="Times New Roman"/>
          <w:sz w:val="28"/>
          <w:szCs w:val="28"/>
          <w:lang w:val="uk-UA" w:eastAsia="uk-UA"/>
        </w:rPr>
      </w:pPr>
      <w:r w:rsidRPr="00EA1BFC">
        <w:rPr>
          <w:rStyle w:val="BodyTextChar"/>
          <w:rFonts w:ascii="Times New Roman" w:hAnsi="Times New Roman"/>
          <w:b/>
          <w:sz w:val="28"/>
          <w:szCs w:val="28"/>
          <w:lang w:val="uk-UA" w:eastAsia="uk-UA"/>
        </w:rPr>
        <w:t>7.6.</w:t>
      </w:r>
      <w:r w:rsidRPr="00EA1BFC">
        <w:rPr>
          <w:rStyle w:val="BodyTextChar"/>
          <w:rFonts w:ascii="Times New Roman" w:hAnsi="Times New Roman"/>
          <w:sz w:val="28"/>
          <w:szCs w:val="28"/>
          <w:lang w:val="uk-UA" w:eastAsia="uk-UA"/>
        </w:rPr>
        <w:tab/>
        <w:t xml:space="preserve">Призначеними до складу Ради прокурорів України вважаються кандидати, які за результатами таємного голосування набрали більшість голосів від загальної кількості обраних делегатів Конференції. </w:t>
      </w:r>
    </w:p>
    <w:p w:rsidR="002003AF" w:rsidRDefault="002003AF" w:rsidP="002003AF">
      <w:pPr>
        <w:spacing w:after="0" w:line="240" w:lineRule="auto"/>
        <w:rPr>
          <w:rFonts w:ascii="Times New Roman" w:hAnsi="Times New Roman"/>
          <w:b/>
          <w:sz w:val="28"/>
          <w:szCs w:val="28"/>
          <w:lang w:val="uk-UA"/>
        </w:rPr>
      </w:pPr>
    </w:p>
    <w:p w:rsidR="002003AF" w:rsidRDefault="002003AF" w:rsidP="002003AF">
      <w:pPr>
        <w:spacing w:after="0" w:line="240" w:lineRule="auto"/>
        <w:rPr>
          <w:rFonts w:ascii="Times New Roman" w:hAnsi="Times New Roman"/>
          <w:b/>
          <w:sz w:val="28"/>
          <w:szCs w:val="28"/>
          <w:lang w:val="uk-UA"/>
        </w:rPr>
      </w:pPr>
    </w:p>
    <w:p w:rsidR="0077155A" w:rsidRDefault="0077155A" w:rsidP="002003AF">
      <w:pPr>
        <w:spacing w:after="0" w:line="240" w:lineRule="auto"/>
        <w:ind w:firstLine="708"/>
        <w:jc w:val="both"/>
        <w:rPr>
          <w:rFonts w:ascii="Times New Roman" w:hAnsi="Times New Roman"/>
          <w:b/>
          <w:sz w:val="28"/>
          <w:szCs w:val="28"/>
          <w:lang w:val="uk-UA"/>
        </w:rPr>
      </w:pPr>
      <w:r w:rsidRPr="00EA1BFC">
        <w:rPr>
          <w:rFonts w:ascii="Times New Roman" w:hAnsi="Times New Roman"/>
          <w:b/>
          <w:sz w:val="28"/>
          <w:szCs w:val="28"/>
          <w:lang w:val="uk-UA"/>
        </w:rPr>
        <w:t>8.</w:t>
      </w:r>
      <w:r w:rsidRPr="00EA1BFC">
        <w:rPr>
          <w:rFonts w:ascii="Times New Roman" w:hAnsi="Times New Roman"/>
          <w:b/>
          <w:sz w:val="28"/>
          <w:szCs w:val="28"/>
          <w:lang w:val="uk-UA"/>
        </w:rPr>
        <w:tab/>
      </w:r>
      <w:r w:rsidR="00771107" w:rsidRPr="00EA1BFC">
        <w:rPr>
          <w:rFonts w:ascii="Times New Roman" w:hAnsi="Times New Roman"/>
          <w:b/>
          <w:sz w:val="28"/>
          <w:szCs w:val="28"/>
          <w:lang w:val="uk-UA"/>
        </w:rPr>
        <w:t>Обрання</w:t>
      </w:r>
      <w:r w:rsidRPr="00EA1BFC">
        <w:rPr>
          <w:rFonts w:ascii="Times New Roman" w:hAnsi="Times New Roman"/>
          <w:b/>
          <w:sz w:val="28"/>
          <w:szCs w:val="28"/>
          <w:lang w:val="uk-UA"/>
        </w:rPr>
        <w:t xml:space="preserve"> членів Вищої ради </w:t>
      </w:r>
      <w:r w:rsidR="00771107" w:rsidRPr="00EA1BFC">
        <w:rPr>
          <w:rFonts w:ascii="Times New Roman" w:hAnsi="Times New Roman"/>
          <w:b/>
          <w:sz w:val="28"/>
          <w:szCs w:val="28"/>
          <w:lang w:val="uk-UA"/>
        </w:rPr>
        <w:t>правосуддя</w:t>
      </w:r>
      <w:r w:rsidR="0001368F" w:rsidRPr="00EA1BFC">
        <w:rPr>
          <w:rFonts w:ascii="Times New Roman" w:hAnsi="Times New Roman"/>
          <w:b/>
          <w:sz w:val="28"/>
          <w:szCs w:val="28"/>
          <w:lang w:val="uk-UA"/>
        </w:rPr>
        <w:t xml:space="preserve"> та</w:t>
      </w:r>
      <w:r w:rsidR="00694ED4" w:rsidRPr="00EA1BFC">
        <w:rPr>
          <w:rFonts w:ascii="Times New Roman" w:hAnsi="Times New Roman"/>
          <w:b/>
          <w:sz w:val="28"/>
          <w:szCs w:val="28"/>
          <w:lang w:val="uk-UA"/>
        </w:rPr>
        <w:t xml:space="preserve"> звільнення їх з посади</w:t>
      </w:r>
      <w:r w:rsidR="00820E28" w:rsidRPr="00EA1BFC">
        <w:rPr>
          <w:rFonts w:ascii="Times New Roman" w:hAnsi="Times New Roman"/>
          <w:b/>
          <w:sz w:val="28"/>
          <w:szCs w:val="28"/>
          <w:lang w:val="uk-UA"/>
        </w:rPr>
        <w:t xml:space="preserve"> </w:t>
      </w:r>
    </w:p>
    <w:p w:rsidR="002003AF" w:rsidRPr="00EA1BFC" w:rsidRDefault="002003AF" w:rsidP="002003AF">
      <w:pPr>
        <w:spacing w:after="0" w:line="240" w:lineRule="auto"/>
        <w:ind w:firstLine="708"/>
        <w:jc w:val="both"/>
        <w:rPr>
          <w:rFonts w:ascii="Times New Roman" w:hAnsi="Times New Roman"/>
          <w:b/>
          <w:sz w:val="28"/>
          <w:szCs w:val="28"/>
          <w:lang w:val="uk-UA"/>
        </w:rPr>
      </w:pPr>
    </w:p>
    <w:p w:rsidR="0077155A" w:rsidRPr="00EA1BFC" w:rsidRDefault="0077155A" w:rsidP="006F4BCD">
      <w:pPr>
        <w:pStyle w:val="a3"/>
        <w:shd w:val="clear" w:color="auto" w:fill="auto"/>
        <w:tabs>
          <w:tab w:val="left" w:pos="700"/>
        </w:tabs>
        <w:spacing w:before="0" w:line="240" w:lineRule="auto"/>
        <w:ind w:firstLine="709"/>
        <w:rPr>
          <w:rFonts w:ascii="Times New Roman" w:hAnsi="Times New Roman"/>
          <w:i/>
          <w:sz w:val="28"/>
          <w:szCs w:val="28"/>
          <w:shd w:val="clear" w:color="auto" w:fill="FFFFFF"/>
          <w:lang w:val="uk-UA"/>
        </w:rPr>
      </w:pPr>
      <w:r w:rsidRPr="00EA1BFC">
        <w:rPr>
          <w:rStyle w:val="BodyTextChar"/>
          <w:rFonts w:ascii="Times New Roman" w:hAnsi="Times New Roman"/>
          <w:b/>
          <w:sz w:val="28"/>
          <w:szCs w:val="28"/>
          <w:lang w:val="uk-UA" w:eastAsia="uk-UA"/>
        </w:rPr>
        <w:t>8.1.</w:t>
      </w:r>
      <w:r w:rsidRPr="00EA1BFC">
        <w:rPr>
          <w:rStyle w:val="BodyTextChar"/>
          <w:rFonts w:ascii="Times New Roman" w:hAnsi="Times New Roman"/>
          <w:sz w:val="28"/>
          <w:szCs w:val="28"/>
          <w:lang w:val="uk-UA" w:eastAsia="uk-UA"/>
        </w:rPr>
        <w:tab/>
        <w:t xml:space="preserve">Конференція </w:t>
      </w:r>
      <w:r w:rsidR="00771107" w:rsidRPr="00EA1BFC">
        <w:rPr>
          <w:rStyle w:val="BodyTextChar"/>
          <w:rFonts w:ascii="Times New Roman" w:hAnsi="Times New Roman"/>
          <w:sz w:val="28"/>
          <w:szCs w:val="28"/>
          <w:lang w:val="uk-UA" w:eastAsia="uk-UA"/>
        </w:rPr>
        <w:t>обирає</w:t>
      </w:r>
      <w:r w:rsidRPr="00EA1BFC">
        <w:rPr>
          <w:rStyle w:val="BodyTextChar"/>
          <w:rFonts w:ascii="Times New Roman" w:hAnsi="Times New Roman"/>
          <w:sz w:val="28"/>
          <w:szCs w:val="28"/>
          <w:lang w:val="uk-UA" w:eastAsia="uk-UA"/>
        </w:rPr>
        <w:t xml:space="preserve"> двох членів Вищої ради </w:t>
      </w:r>
      <w:r w:rsidR="00771107" w:rsidRPr="00EA1BFC">
        <w:rPr>
          <w:rStyle w:val="BodyTextChar"/>
          <w:rFonts w:ascii="Times New Roman" w:hAnsi="Times New Roman"/>
          <w:sz w:val="28"/>
          <w:szCs w:val="28"/>
          <w:lang w:val="uk-UA" w:eastAsia="uk-UA"/>
        </w:rPr>
        <w:t>правосуддя</w:t>
      </w:r>
      <w:r w:rsidR="00874632" w:rsidRPr="00EA1BFC">
        <w:rPr>
          <w:rStyle w:val="BodyTextChar"/>
          <w:rFonts w:ascii="Times New Roman" w:hAnsi="Times New Roman"/>
          <w:sz w:val="28"/>
          <w:szCs w:val="28"/>
          <w:lang w:val="uk-UA" w:eastAsia="uk-UA"/>
        </w:rPr>
        <w:t>.</w:t>
      </w:r>
      <w:r w:rsidRPr="00EA1BFC">
        <w:rPr>
          <w:rStyle w:val="BodyTextChar"/>
          <w:rFonts w:ascii="Times New Roman" w:hAnsi="Times New Roman"/>
          <w:sz w:val="28"/>
          <w:szCs w:val="28"/>
          <w:lang w:val="uk-UA" w:eastAsia="uk-UA"/>
        </w:rPr>
        <w:t xml:space="preserve"> </w:t>
      </w:r>
      <w:r w:rsidR="00874632" w:rsidRPr="00EA1BFC">
        <w:rPr>
          <w:rStyle w:val="BodyTextChar"/>
          <w:rFonts w:ascii="Times New Roman" w:hAnsi="Times New Roman"/>
          <w:sz w:val="28"/>
          <w:szCs w:val="28"/>
          <w:lang w:val="uk-UA" w:eastAsia="uk-UA"/>
        </w:rPr>
        <w:t xml:space="preserve"> </w:t>
      </w:r>
    </w:p>
    <w:p w:rsidR="0077155A" w:rsidRPr="00EA1BFC" w:rsidRDefault="0077155A" w:rsidP="002003AF">
      <w:pPr>
        <w:spacing w:before="120" w:after="0" w:line="240" w:lineRule="auto"/>
        <w:ind w:firstLine="709"/>
        <w:jc w:val="both"/>
        <w:rPr>
          <w:rStyle w:val="BodyTextChar"/>
          <w:rFonts w:ascii="Times New Roman" w:hAnsi="Times New Roman"/>
          <w:sz w:val="28"/>
          <w:szCs w:val="28"/>
          <w:lang w:val="uk-UA" w:eastAsia="uk-UA"/>
        </w:rPr>
      </w:pPr>
      <w:r w:rsidRPr="00EA1BFC">
        <w:rPr>
          <w:rStyle w:val="BodyTextChar"/>
          <w:rFonts w:ascii="Times New Roman" w:hAnsi="Times New Roman"/>
          <w:sz w:val="28"/>
          <w:szCs w:val="28"/>
          <w:lang w:val="uk-UA" w:eastAsia="uk-UA"/>
        </w:rPr>
        <w:lastRenderedPageBreak/>
        <w:t xml:space="preserve">Пропозиції щодо кандидатур до складу Вищої </w:t>
      </w:r>
      <w:r w:rsidR="003148D6" w:rsidRPr="00EA1BFC">
        <w:rPr>
          <w:rStyle w:val="BodyTextChar"/>
          <w:rFonts w:ascii="Times New Roman" w:hAnsi="Times New Roman"/>
          <w:sz w:val="28"/>
          <w:szCs w:val="28"/>
          <w:lang w:val="uk-UA" w:eastAsia="uk-UA"/>
        </w:rPr>
        <w:t xml:space="preserve">ради правосуддя </w:t>
      </w:r>
      <w:r w:rsidRPr="00EA1BFC">
        <w:rPr>
          <w:rStyle w:val="BodyTextChar"/>
          <w:rFonts w:ascii="Times New Roman" w:hAnsi="Times New Roman"/>
          <w:sz w:val="28"/>
          <w:szCs w:val="28"/>
          <w:lang w:val="uk-UA" w:eastAsia="uk-UA"/>
        </w:rPr>
        <w:t xml:space="preserve"> </w:t>
      </w:r>
      <w:r w:rsidRPr="00EA1BFC">
        <w:rPr>
          <w:rStyle w:val="BodyTextChar"/>
          <w:rFonts w:ascii="Times New Roman" w:hAnsi="Times New Roman"/>
          <w:sz w:val="28"/>
          <w:szCs w:val="28"/>
          <w:lang w:val="uk-UA" w:eastAsia="uk-UA"/>
        </w:rPr>
        <w:br/>
      </w:r>
      <w:r w:rsidR="00711447" w:rsidRPr="00711447">
        <w:rPr>
          <w:rStyle w:val="BodyTextChar"/>
          <w:rFonts w:ascii="Times New Roman" w:hAnsi="Times New Roman"/>
          <w:sz w:val="28"/>
          <w:szCs w:val="28"/>
          <w:lang w:val="uk-UA" w:eastAsia="uk-UA"/>
        </w:rPr>
        <w:t xml:space="preserve">вносяться </w:t>
      </w:r>
      <w:r w:rsidR="00711447" w:rsidRPr="00711447">
        <w:rPr>
          <w:rStyle w:val="BodyTextChar"/>
          <w:rFonts w:ascii="Times New Roman" w:hAnsi="Times New Roman"/>
          <w:b/>
          <w:i/>
          <w:sz w:val="28"/>
          <w:szCs w:val="28"/>
          <w:lang w:val="uk-UA" w:eastAsia="uk-UA"/>
        </w:rPr>
        <w:t>у порядку, встановленому Законом України «Про Вищу раду правосуддя»</w:t>
      </w:r>
      <w:r w:rsidRPr="00711447">
        <w:rPr>
          <w:rStyle w:val="BodyTextChar"/>
          <w:rFonts w:ascii="Times New Roman" w:hAnsi="Times New Roman"/>
          <w:b/>
          <w:i/>
          <w:sz w:val="28"/>
          <w:szCs w:val="28"/>
          <w:lang w:val="uk-UA" w:eastAsia="uk-UA"/>
        </w:rPr>
        <w:t>.</w:t>
      </w:r>
      <w:r w:rsidRPr="00EA1BFC">
        <w:rPr>
          <w:rStyle w:val="BodyTextChar"/>
          <w:rFonts w:ascii="Times New Roman" w:hAnsi="Times New Roman"/>
          <w:sz w:val="28"/>
          <w:szCs w:val="28"/>
          <w:lang w:val="uk-UA" w:eastAsia="uk-UA"/>
        </w:rPr>
        <w:t xml:space="preserve"> </w:t>
      </w:r>
    </w:p>
    <w:p w:rsidR="00711447" w:rsidRDefault="002003AF" w:rsidP="002003AF">
      <w:pPr>
        <w:pStyle w:val="a3"/>
        <w:shd w:val="clear" w:color="auto" w:fill="auto"/>
        <w:tabs>
          <w:tab w:val="left" w:pos="709"/>
          <w:tab w:val="left" w:pos="1276"/>
        </w:tabs>
        <w:spacing w:before="0" w:line="240" w:lineRule="auto"/>
        <w:ind w:firstLine="0"/>
        <w:rPr>
          <w:rFonts w:ascii="Times New Roman" w:hAnsi="Times New Roman"/>
          <w:i/>
          <w:sz w:val="28"/>
          <w:szCs w:val="28"/>
          <w:lang w:val="uk-UA"/>
        </w:rPr>
      </w:pPr>
      <w:r>
        <w:rPr>
          <w:rFonts w:ascii="Times New Roman" w:hAnsi="Times New Roman"/>
          <w:i/>
          <w:sz w:val="28"/>
          <w:szCs w:val="28"/>
          <w:shd w:val="clear" w:color="auto" w:fill="FFFFFF"/>
          <w:lang w:val="uk-UA" w:eastAsia="uk-UA"/>
        </w:rPr>
        <w:tab/>
      </w:r>
      <w:r w:rsidR="00711447" w:rsidRPr="003A3BB5">
        <w:rPr>
          <w:rFonts w:ascii="Times New Roman" w:hAnsi="Times New Roman"/>
          <w:i/>
          <w:sz w:val="28"/>
          <w:szCs w:val="28"/>
          <w:shd w:val="clear" w:color="auto" w:fill="FFFFFF"/>
          <w:lang w:val="uk-UA" w:eastAsia="uk-UA"/>
        </w:rPr>
        <w:t>(</w:t>
      </w:r>
      <w:r w:rsidR="00711447">
        <w:rPr>
          <w:rFonts w:ascii="Times New Roman" w:hAnsi="Times New Roman"/>
          <w:i/>
          <w:sz w:val="28"/>
          <w:szCs w:val="28"/>
          <w:shd w:val="clear" w:color="auto" w:fill="FFFFFF"/>
          <w:lang w:val="uk-UA" w:eastAsia="uk-UA"/>
        </w:rPr>
        <w:t xml:space="preserve">Пункт 8.1 із змінами </w:t>
      </w:r>
      <w:r w:rsidR="00711447" w:rsidRPr="003A3BB5">
        <w:rPr>
          <w:rFonts w:ascii="Times New Roman" w:hAnsi="Times New Roman"/>
          <w:i/>
          <w:sz w:val="28"/>
          <w:szCs w:val="28"/>
          <w:shd w:val="clear" w:color="auto" w:fill="FFFFFF"/>
          <w:lang w:val="uk-UA" w:eastAsia="uk-UA"/>
        </w:rPr>
        <w:t xml:space="preserve">відповідно до </w:t>
      </w:r>
      <w:r w:rsidR="00711447">
        <w:rPr>
          <w:rFonts w:ascii="Times New Roman" w:hAnsi="Times New Roman"/>
          <w:i/>
          <w:sz w:val="28"/>
          <w:szCs w:val="28"/>
          <w:shd w:val="clear" w:color="auto" w:fill="FFFFFF"/>
          <w:lang w:val="uk-UA" w:eastAsia="uk-UA"/>
        </w:rPr>
        <w:t>рішення</w:t>
      </w:r>
      <w:r w:rsidR="00711447" w:rsidRPr="003A3BB5">
        <w:rPr>
          <w:rFonts w:ascii="Times New Roman" w:hAnsi="Times New Roman"/>
          <w:i/>
          <w:sz w:val="28"/>
          <w:szCs w:val="28"/>
          <w:shd w:val="clear" w:color="auto" w:fill="FFFFFF"/>
          <w:lang w:val="uk-UA" w:eastAsia="uk-UA"/>
        </w:rPr>
        <w:t xml:space="preserve"> всеукраїнсько</w:t>
      </w:r>
      <w:r w:rsidR="00711447">
        <w:rPr>
          <w:rFonts w:ascii="Times New Roman" w:hAnsi="Times New Roman"/>
          <w:i/>
          <w:sz w:val="28"/>
          <w:szCs w:val="28"/>
          <w:shd w:val="clear" w:color="auto" w:fill="FFFFFF"/>
          <w:lang w:val="uk-UA" w:eastAsia="uk-UA"/>
        </w:rPr>
        <w:t xml:space="preserve">ї </w:t>
      </w:r>
      <w:r w:rsidR="00711447" w:rsidRPr="003A3BB5">
        <w:rPr>
          <w:rFonts w:ascii="Times New Roman" w:hAnsi="Times New Roman"/>
          <w:i/>
          <w:sz w:val="28"/>
          <w:szCs w:val="28"/>
          <w:shd w:val="clear" w:color="auto" w:fill="FFFFFF"/>
          <w:lang w:val="uk-UA" w:eastAsia="uk-UA"/>
        </w:rPr>
        <w:t>конференці</w:t>
      </w:r>
      <w:r w:rsidR="00711447">
        <w:rPr>
          <w:rFonts w:ascii="Times New Roman" w:hAnsi="Times New Roman"/>
          <w:i/>
          <w:sz w:val="28"/>
          <w:szCs w:val="28"/>
          <w:shd w:val="clear" w:color="auto" w:fill="FFFFFF"/>
          <w:lang w:val="uk-UA" w:eastAsia="uk-UA"/>
        </w:rPr>
        <w:t xml:space="preserve">ї </w:t>
      </w:r>
      <w:r w:rsidR="00711447" w:rsidRPr="003A3BB5">
        <w:rPr>
          <w:rFonts w:ascii="Times New Roman" w:hAnsi="Times New Roman"/>
          <w:i/>
          <w:sz w:val="28"/>
          <w:szCs w:val="28"/>
          <w:shd w:val="clear" w:color="auto" w:fill="FFFFFF"/>
          <w:lang w:val="uk-UA" w:eastAsia="uk-UA"/>
        </w:rPr>
        <w:t>прокурорів від 2</w:t>
      </w:r>
      <w:r w:rsidR="00711447">
        <w:rPr>
          <w:rFonts w:ascii="Times New Roman" w:hAnsi="Times New Roman"/>
          <w:i/>
          <w:sz w:val="28"/>
          <w:szCs w:val="28"/>
          <w:shd w:val="clear" w:color="auto" w:fill="FFFFFF"/>
          <w:lang w:val="uk-UA" w:eastAsia="uk-UA"/>
        </w:rPr>
        <w:t>8.08.2021</w:t>
      </w:r>
      <w:r w:rsidR="00711447">
        <w:rPr>
          <w:rFonts w:ascii="Times New Roman" w:hAnsi="Times New Roman"/>
          <w:i/>
          <w:sz w:val="28"/>
          <w:szCs w:val="28"/>
          <w:lang w:val="uk-UA"/>
        </w:rPr>
        <w:t>)</w:t>
      </w:r>
    </w:p>
    <w:p w:rsidR="002003AF" w:rsidRPr="003A3BB5" w:rsidRDefault="002003AF" w:rsidP="006F4BCD">
      <w:pPr>
        <w:pStyle w:val="a3"/>
        <w:shd w:val="clear" w:color="auto" w:fill="auto"/>
        <w:tabs>
          <w:tab w:val="left" w:pos="300"/>
          <w:tab w:val="left" w:pos="400"/>
          <w:tab w:val="left" w:pos="1276"/>
        </w:tabs>
        <w:spacing w:before="0" w:line="240" w:lineRule="auto"/>
        <w:ind w:firstLine="0"/>
        <w:rPr>
          <w:rFonts w:ascii="Times New Roman" w:hAnsi="Times New Roman"/>
          <w:i/>
          <w:sz w:val="28"/>
          <w:szCs w:val="28"/>
          <w:lang w:val="uk-UA"/>
        </w:rPr>
      </w:pPr>
    </w:p>
    <w:p w:rsidR="0077155A" w:rsidRDefault="0077155A" w:rsidP="006F4BCD">
      <w:pPr>
        <w:pStyle w:val="a3"/>
        <w:shd w:val="clear" w:color="auto" w:fill="auto"/>
        <w:tabs>
          <w:tab w:val="left" w:pos="900"/>
        </w:tabs>
        <w:spacing w:before="0" w:line="240" w:lineRule="auto"/>
        <w:ind w:firstLine="709"/>
        <w:rPr>
          <w:rStyle w:val="BodyTextChar"/>
          <w:rFonts w:ascii="Times New Roman" w:hAnsi="Times New Roman"/>
          <w:sz w:val="28"/>
          <w:szCs w:val="28"/>
          <w:lang w:val="uk-UA" w:eastAsia="uk-UA"/>
        </w:rPr>
      </w:pPr>
      <w:r w:rsidRPr="002D419D">
        <w:rPr>
          <w:rStyle w:val="BodyTextChar"/>
          <w:rFonts w:ascii="Times New Roman" w:hAnsi="Times New Roman"/>
          <w:b/>
          <w:sz w:val="28"/>
          <w:szCs w:val="28"/>
          <w:lang w:val="uk-UA" w:eastAsia="uk-UA"/>
        </w:rPr>
        <w:t>8.2.</w:t>
      </w:r>
      <w:r w:rsidRPr="002D419D">
        <w:rPr>
          <w:rStyle w:val="BodyTextChar"/>
          <w:rFonts w:ascii="Times New Roman" w:hAnsi="Times New Roman"/>
          <w:b/>
          <w:sz w:val="28"/>
          <w:szCs w:val="28"/>
          <w:lang w:val="uk-UA" w:eastAsia="uk-UA"/>
        </w:rPr>
        <w:tab/>
      </w:r>
      <w:r w:rsidRPr="00322B3E">
        <w:rPr>
          <w:rStyle w:val="BodyTextChar"/>
          <w:rFonts w:ascii="Times New Roman" w:hAnsi="Times New Roman"/>
          <w:b/>
          <w:i/>
          <w:sz w:val="28"/>
          <w:szCs w:val="28"/>
          <w:lang w:val="uk-UA" w:eastAsia="uk-UA"/>
        </w:rPr>
        <w:t xml:space="preserve">Не можуть бути кандидатами та </w:t>
      </w:r>
      <w:r w:rsidR="00694ED4" w:rsidRPr="00322B3E">
        <w:rPr>
          <w:rStyle w:val="BodyTextChar"/>
          <w:rFonts w:ascii="Times New Roman" w:hAnsi="Times New Roman"/>
          <w:b/>
          <w:i/>
          <w:sz w:val="28"/>
          <w:szCs w:val="28"/>
          <w:lang w:val="uk-UA" w:eastAsia="uk-UA"/>
        </w:rPr>
        <w:t>обрані</w:t>
      </w:r>
      <w:r w:rsidRPr="00322B3E">
        <w:rPr>
          <w:rStyle w:val="BodyTextChar"/>
          <w:rFonts w:ascii="Times New Roman" w:hAnsi="Times New Roman"/>
          <w:b/>
          <w:i/>
          <w:sz w:val="28"/>
          <w:szCs w:val="28"/>
          <w:lang w:val="uk-UA" w:eastAsia="uk-UA"/>
        </w:rPr>
        <w:t xml:space="preserve"> членами Вищої ради</w:t>
      </w:r>
      <w:r w:rsidR="003148D6" w:rsidRPr="00322B3E">
        <w:rPr>
          <w:rStyle w:val="BodyTextChar"/>
          <w:rFonts w:ascii="Times New Roman" w:hAnsi="Times New Roman"/>
          <w:b/>
          <w:i/>
          <w:sz w:val="28"/>
          <w:szCs w:val="28"/>
          <w:lang w:val="uk-UA" w:eastAsia="uk-UA"/>
        </w:rPr>
        <w:t xml:space="preserve"> правосуддя </w:t>
      </w:r>
      <w:r w:rsidRPr="00322B3E">
        <w:rPr>
          <w:rStyle w:val="BodyTextChar"/>
          <w:rFonts w:ascii="Times New Roman" w:hAnsi="Times New Roman"/>
          <w:b/>
          <w:i/>
          <w:sz w:val="28"/>
          <w:szCs w:val="28"/>
          <w:lang w:val="uk-UA" w:eastAsia="uk-UA"/>
        </w:rPr>
        <w:t xml:space="preserve">особи, </w:t>
      </w:r>
      <w:r w:rsidR="00711447" w:rsidRPr="00322B3E">
        <w:rPr>
          <w:rStyle w:val="BodyTextChar"/>
          <w:rFonts w:ascii="Times New Roman" w:hAnsi="Times New Roman"/>
          <w:b/>
          <w:i/>
          <w:sz w:val="28"/>
          <w:szCs w:val="28"/>
          <w:lang w:val="uk-UA" w:eastAsia="uk-UA"/>
        </w:rPr>
        <w:t xml:space="preserve">які не відповідають вимогам </w:t>
      </w:r>
      <w:r w:rsidRPr="00322B3E">
        <w:rPr>
          <w:rStyle w:val="BodyTextChar"/>
          <w:rFonts w:ascii="Times New Roman" w:hAnsi="Times New Roman"/>
          <w:b/>
          <w:i/>
          <w:sz w:val="28"/>
          <w:szCs w:val="28"/>
          <w:lang w:val="uk-UA" w:eastAsia="uk-UA"/>
        </w:rPr>
        <w:t xml:space="preserve">статті </w:t>
      </w:r>
      <w:r w:rsidR="00874632" w:rsidRPr="00322B3E">
        <w:rPr>
          <w:rStyle w:val="BodyTextChar"/>
          <w:rFonts w:ascii="Times New Roman" w:hAnsi="Times New Roman"/>
          <w:b/>
          <w:i/>
          <w:sz w:val="28"/>
          <w:szCs w:val="28"/>
          <w:lang w:val="uk-UA" w:eastAsia="uk-UA"/>
        </w:rPr>
        <w:t>6</w:t>
      </w:r>
      <w:r w:rsidRPr="00322B3E">
        <w:rPr>
          <w:rStyle w:val="BodyTextChar"/>
          <w:rFonts w:ascii="Times New Roman" w:hAnsi="Times New Roman"/>
          <w:b/>
          <w:i/>
          <w:sz w:val="28"/>
          <w:szCs w:val="28"/>
          <w:lang w:val="uk-UA" w:eastAsia="uk-UA"/>
        </w:rPr>
        <w:t xml:space="preserve"> Закону України </w:t>
      </w:r>
      <w:r w:rsidR="00A1016D" w:rsidRPr="00322B3E">
        <w:rPr>
          <w:rStyle w:val="BodyTextChar"/>
          <w:rFonts w:ascii="Times New Roman" w:hAnsi="Times New Roman"/>
          <w:b/>
          <w:i/>
          <w:sz w:val="28"/>
          <w:szCs w:val="28"/>
          <w:lang w:val="uk-UA" w:eastAsia="uk-UA"/>
        </w:rPr>
        <w:br/>
      </w:r>
      <w:r w:rsidRPr="00322B3E">
        <w:rPr>
          <w:rStyle w:val="BodyTextChar"/>
          <w:rFonts w:ascii="Times New Roman" w:hAnsi="Times New Roman"/>
          <w:b/>
          <w:i/>
          <w:sz w:val="28"/>
          <w:szCs w:val="28"/>
          <w:lang w:val="uk-UA" w:eastAsia="uk-UA"/>
        </w:rPr>
        <w:t xml:space="preserve">«Про Вищу раду </w:t>
      </w:r>
      <w:r w:rsidR="00874632" w:rsidRPr="00322B3E">
        <w:rPr>
          <w:rStyle w:val="BodyTextChar"/>
          <w:rFonts w:ascii="Times New Roman" w:hAnsi="Times New Roman"/>
          <w:b/>
          <w:i/>
          <w:sz w:val="28"/>
          <w:szCs w:val="28"/>
          <w:lang w:val="uk-UA" w:eastAsia="uk-UA"/>
        </w:rPr>
        <w:t>правосуддя</w:t>
      </w:r>
      <w:r w:rsidRPr="00322B3E">
        <w:rPr>
          <w:rStyle w:val="BodyTextChar"/>
          <w:rFonts w:ascii="Times New Roman" w:hAnsi="Times New Roman"/>
          <w:b/>
          <w:i/>
          <w:sz w:val="28"/>
          <w:szCs w:val="28"/>
          <w:lang w:val="uk-UA" w:eastAsia="uk-UA"/>
        </w:rPr>
        <w:t>».</w:t>
      </w:r>
    </w:p>
    <w:p w:rsidR="00711447" w:rsidRDefault="00711447" w:rsidP="002003AF">
      <w:pPr>
        <w:pStyle w:val="a3"/>
        <w:shd w:val="clear" w:color="auto" w:fill="auto"/>
        <w:tabs>
          <w:tab w:val="left" w:pos="709"/>
          <w:tab w:val="left" w:pos="1276"/>
        </w:tabs>
        <w:spacing w:before="0" w:line="240" w:lineRule="auto"/>
        <w:ind w:firstLine="0"/>
        <w:rPr>
          <w:rFonts w:ascii="Times New Roman" w:hAnsi="Times New Roman"/>
          <w:i/>
          <w:sz w:val="28"/>
          <w:szCs w:val="28"/>
          <w:lang w:val="uk-UA"/>
        </w:rPr>
      </w:pPr>
      <w:r>
        <w:rPr>
          <w:rFonts w:ascii="Times New Roman" w:hAnsi="Times New Roman"/>
          <w:i/>
          <w:sz w:val="28"/>
          <w:szCs w:val="28"/>
          <w:shd w:val="clear" w:color="auto" w:fill="FFFFFF"/>
          <w:lang w:val="uk-UA" w:eastAsia="uk-UA"/>
        </w:rPr>
        <w:tab/>
      </w:r>
      <w:r w:rsidRPr="003A3BB5">
        <w:rPr>
          <w:rFonts w:ascii="Times New Roman" w:hAnsi="Times New Roman"/>
          <w:i/>
          <w:sz w:val="28"/>
          <w:szCs w:val="28"/>
          <w:shd w:val="clear" w:color="auto" w:fill="FFFFFF"/>
          <w:lang w:val="uk-UA" w:eastAsia="uk-UA"/>
        </w:rPr>
        <w:t>(</w:t>
      </w:r>
      <w:r>
        <w:rPr>
          <w:rFonts w:ascii="Times New Roman" w:hAnsi="Times New Roman"/>
          <w:i/>
          <w:sz w:val="28"/>
          <w:szCs w:val="28"/>
          <w:shd w:val="clear" w:color="auto" w:fill="FFFFFF"/>
          <w:lang w:val="uk-UA" w:eastAsia="uk-UA"/>
        </w:rPr>
        <w:t xml:space="preserve">Пункт 8.2 із змінами </w:t>
      </w:r>
      <w:r w:rsidRPr="003A3BB5">
        <w:rPr>
          <w:rFonts w:ascii="Times New Roman" w:hAnsi="Times New Roman"/>
          <w:i/>
          <w:sz w:val="28"/>
          <w:szCs w:val="28"/>
          <w:shd w:val="clear" w:color="auto" w:fill="FFFFFF"/>
          <w:lang w:val="uk-UA" w:eastAsia="uk-UA"/>
        </w:rPr>
        <w:t xml:space="preserve">відповідно до </w:t>
      </w:r>
      <w:r>
        <w:rPr>
          <w:rFonts w:ascii="Times New Roman" w:hAnsi="Times New Roman"/>
          <w:i/>
          <w:sz w:val="28"/>
          <w:szCs w:val="28"/>
          <w:shd w:val="clear" w:color="auto" w:fill="FFFFFF"/>
          <w:lang w:val="uk-UA" w:eastAsia="uk-UA"/>
        </w:rPr>
        <w:t>рішення</w:t>
      </w:r>
      <w:r w:rsidRPr="003A3BB5">
        <w:rPr>
          <w:rFonts w:ascii="Times New Roman" w:hAnsi="Times New Roman"/>
          <w:i/>
          <w:sz w:val="28"/>
          <w:szCs w:val="28"/>
          <w:shd w:val="clear" w:color="auto" w:fill="FFFFFF"/>
          <w:lang w:val="uk-UA" w:eastAsia="uk-UA"/>
        </w:rPr>
        <w:t xml:space="preserve"> всеукраїнсько</w:t>
      </w:r>
      <w:r>
        <w:rPr>
          <w:rFonts w:ascii="Times New Roman" w:hAnsi="Times New Roman"/>
          <w:i/>
          <w:sz w:val="28"/>
          <w:szCs w:val="28"/>
          <w:shd w:val="clear" w:color="auto" w:fill="FFFFFF"/>
          <w:lang w:val="uk-UA" w:eastAsia="uk-UA"/>
        </w:rPr>
        <w:t xml:space="preserve">ї </w:t>
      </w:r>
      <w:r w:rsidRPr="003A3BB5">
        <w:rPr>
          <w:rFonts w:ascii="Times New Roman" w:hAnsi="Times New Roman"/>
          <w:i/>
          <w:sz w:val="28"/>
          <w:szCs w:val="28"/>
          <w:shd w:val="clear" w:color="auto" w:fill="FFFFFF"/>
          <w:lang w:val="uk-UA" w:eastAsia="uk-UA"/>
        </w:rPr>
        <w:t>конференці</w:t>
      </w:r>
      <w:r>
        <w:rPr>
          <w:rFonts w:ascii="Times New Roman" w:hAnsi="Times New Roman"/>
          <w:i/>
          <w:sz w:val="28"/>
          <w:szCs w:val="28"/>
          <w:shd w:val="clear" w:color="auto" w:fill="FFFFFF"/>
          <w:lang w:val="uk-UA" w:eastAsia="uk-UA"/>
        </w:rPr>
        <w:t xml:space="preserve">ї </w:t>
      </w:r>
      <w:r w:rsidRPr="003A3BB5">
        <w:rPr>
          <w:rFonts w:ascii="Times New Roman" w:hAnsi="Times New Roman"/>
          <w:i/>
          <w:sz w:val="28"/>
          <w:szCs w:val="28"/>
          <w:shd w:val="clear" w:color="auto" w:fill="FFFFFF"/>
          <w:lang w:val="uk-UA" w:eastAsia="uk-UA"/>
        </w:rPr>
        <w:t>прокурорів від 2</w:t>
      </w:r>
      <w:r>
        <w:rPr>
          <w:rFonts w:ascii="Times New Roman" w:hAnsi="Times New Roman"/>
          <w:i/>
          <w:sz w:val="28"/>
          <w:szCs w:val="28"/>
          <w:shd w:val="clear" w:color="auto" w:fill="FFFFFF"/>
          <w:lang w:val="uk-UA" w:eastAsia="uk-UA"/>
        </w:rPr>
        <w:t>8.08.2021</w:t>
      </w:r>
      <w:r>
        <w:rPr>
          <w:rFonts w:ascii="Times New Roman" w:hAnsi="Times New Roman"/>
          <w:i/>
          <w:sz w:val="28"/>
          <w:szCs w:val="28"/>
          <w:lang w:val="uk-UA"/>
        </w:rPr>
        <w:t>)</w:t>
      </w:r>
    </w:p>
    <w:p w:rsidR="002003AF" w:rsidRPr="003A3BB5" w:rsidRDefault="002003AF" w:rsidP="002003AF">
      <w:pPr>
        <w:pStyle w:val="a3"/>
        <w:shd w:val="clear" w:color="auto" w:fill="auto"/>
        <w:tabs>
          <w:tab w:val="left" w:pos="709"/>
          <w:tab w:val="left" w:pos="1276"/>
        </w:tabs>
        <w:spacing w:before="0" w:line="240" w:lineRule="auto"/>
        <w:ind w:firstLine="0"/>
        <w:rPr>
          <w:rFonts w:ascii="Times New Roman" w:hAnsi="Times New Roman"/>
          <w:i/>
          <w:sz w:val="28"/>
          <w:szCs w:val="28"/>
          <w:lang w:val="uk-UA"/>
        </w:rPr>
      </w:pPr>
    </w:p>
    <w:p w:rsidR="0077155A" w:rsidRDefault="0077155A" w:rsidP="006F4BCD">
      <w:pPr>
        <w:pStyle w:val="a3"/>
        <w:shd w:val="clear" w:color="auto" w:fill="auto"/>
        <w:spacing w:before="0" w:line="240" w:lineRule="auto"/>
        <w:ind w:firstLine="709"/>
        <w:rPr>
          <w:rStyle w:val="BodyTextChar"/>
          <w:rFonts w:ascii="Times New Roman" w:hAnsi="Times New Roman"/>
          <w:sz w:val="28"/>
          <w:szCs w:val="28"/>
          <w:lang w:val="uk-UA" w:eastAsia="uk-UA"/>
        </w:rPr>
      </w:pPr>
      <w:r w:rsidRPr="00EA1BFC">
        <w:rPr>
          <w:rFonts w:ascii="Times New Roman" w:hAnsi="Times New Roman"/>
          <w:b/>
          <w:sz w:val="28"/>
          <w:szCs w:val="28"/>
          <w:lang w:val="uk-UA"/>
        </w:rPr>
        <w:t>8.3.</w:t>
      </w:r>
      <w:r w:rsidRPr="00EA1BFC">
        <w:rPr>
          <w:rFonts w:ascii="Times New Roman" w:hAnsi="Times New Roman"/>
          <w:sz w:val="28"/>
          <w:szCs w:val="28"/>
          <w:lang w:val="uk-UA"/>
        </w:rPr>
        <w:tab/>
      </w:r>
      <w:r w:rsidRPr="00EA1BFC">
        <w:rPr>
          <w:rStyle w:val="BodyTextChar"/>
          <w:rFonts w:ascii="Times New Roman" w:hAnsi="Times New Roman"/>
          <w:sz w:val="28"/>
          <w:szCs w:val="28"/>
          <w:lang w:val="uk-UA" w:eastAsia="uk-UA"/>
        </w:rPr>
        <w:t>Кандидат має право на самовідвід, який приймається Конференцією без голосування. У цьому разі обговорення кандидатури не відбувається або припиняється.</w:t>
      </w:r>
    </w:p>
    <w:p w:rsidR="002003AF" w:rsidRPr="00EA1BFC" w:rsidRDefault="002003AF" w:rsidP="006F4BCD">
      <w:pPr>
        <w:pStyle w:val="a3"/>
        <w:shd w:val="clear" w:color="auto" w:fill="auto"/>
        <w:spacing w:before="0" w:line="240" w:lineRule="auto"/>
        <w:ind w:firstLine="709"/>
        <w:rPr>
          <w:rFonts w:ascii="Times New Roman" w:hAnsi="Times New Roman"/>
          <w:sz w:val="28"/>
          <w:szCs w:val="28"/>
          <w:lang w:val="uk-UA"/>
        </w:rPr>
      </w:pPr>
    </w:p>
    <w:p w:rsidR="0077155A" w:rsidRDefault="0077155A" w:rsidP="006F4BCD">
      <w:pPr>
        <w:pStyle w:val="a3"/>
        <w:shd w:val="clear" w:color="auto" w:fill="auto"/>
        <w:spacing w:before="0" w:line="240" w:lineRule="auto"/>
        <w:ind w:firstLine="709"/>
        <w:rPr>
          <w:rStyle w:val="BodyTextChar"/>
          <w:rFonts w:ascii="Times New Roman" w:hAnsi="Times New Roman"/>
          <w:sz w:val="28"/>
          <w:szCs w:val="28"/>
          <w:lang w:val="uk-UA" w:eastAsia="uk-UA"/>
        </w:rPr>
      </w:pPr>
      <w:r w:rsidRPr="00EA1BFC">
        <w:rPr>
          <w:rFonts w:ascii="Times New Roman" w:hAnsi="Times New Roman"/>
          <w:b/>
          <w:sz w:val="28"/>
          <w:szCs w:val="28"/>
          <w:lang w:val="uk-UA"/>
        </w:rPr>
        <w:t>8.</w:t>
      </w:r>
      <w:r w:rsidRPr="00EA1BFC">
        <w:rPr>
          <w:rStyle w:val="BodyTextChar"/>
          <w:rFonts w:ascii="Times New Roman" w:hAnsi="Times New Roman"/>
          <w:b/>
          <w:sz w:val="28"/>
          <w:szCs w:val="28"/>
          <w:lang w:val="uk-UA" w:eastAsia="uk-UA"/>
        </w:rPr>
        <w:t>4.</w:t>
      </w:r>
      <w:r w:rsidRPr="00EA1BFC">
        <w:rPr>
          <w:rStyle w:val="BodyTextChar"/>
          <w:rFonts w:ascii="Times New Roman" w:hAnsi="Times New Roman"/>
          <w:b/>
          <w:sz w:val="28"/>
          <w:szCs w:val="28"/>
          <w:lang w:val="uk-UA" w:eastAsia="uk-UA"/>
        </w:rPr>
        <w:tab/>
      </w:r>
      <w:r w:rsidRPr="00EA1BFC">
        <w:rPr>
          <w:rStyle w:val="BodyTextChar"/>
          <w:rFonts w:ascii="Times New Roman" w:hAnsi="Times New Roman"/>
          <w:sz w:val="28"/>
          <w:szCs w:val="28"/>
          <w:lang w:val="uk-UA" w:eastAsia="uk-UA"/>
        </w:rPr>
        <w:t xml:space="preserve">Всі запропоновані на посаду члена Вищої ради </w:t>
      </w:r>
      <w:r w:rsidR="003148D6" w:rsidRPr="00EA1BFC">
        <w:rPr>
          <w:rStyle w:val="BodyTextChar"/>
          <w:rFonts w:ascii="Times New Roman" w:hAnsi="Times New Roman"/>
          <w:sz w:val="28"/>
          <w:szCs w:val="28"/>
          <w:lang w:val="uk-UA" w:eastAsia="uk-UA"/>
        </w:rPr>
        <w:t>правосуддя</w:t>
      </w:r>
      <w:r w:rsidRPr="00EA1BFC">
        <w:rPr>
          <w:rStyle w:val="BodyTextChar"/>
          <w:rFonts w:ascii="Times New Roman" w:hAnsi="Times New Roman"/>
          <w:sz w:val="28"/>
          <w:szCs w:val="28"/>
          <w:lang w:val="uk-UA" w:eastAsia="uk-UA"/>
        </w:rPr>
        <w:t xml:space="preserve"> кандидати обговорюються персонально.</w:t>
      </w:r>
    </w:p>
    <w:p w:rsidR="00711447" w:rsidRPr="003A3BB5" w:rsidRDefault="00711447" w:rsidP="002003AF">
      <w:pPr>
        <w:pStyle w:val="a3"/>
        <w:shd w:val="clear" w:color="auto" w:fill="auto"/>
        <w:tabs>
          <w:tab w:val="left" w:pos="709"/>
          <w:tab w:val="left" w:pos="1276"/>
        </w:tabs>
        <w:spacing w:before="0" w:line="240" w:lineRule="auto"/>
        <w:ind w:firstLine="0"/>
        <w:rPr>
          <w:rFonts w:ascii="Times New Roman" w:hAnsi="Times New Roman"/>
          <w:i/>
          <w:sz w:val="28"/>
          <w:szCs w:val="28"/>
          <w:lang w:val="uk-UA"/>
        </w:rPr>
      </w:pPr>
      <w:r>
        <w:rPr>
          <w:rFonts w:ascii="Times New Roman" w:hAnsi="Times New Roman"/>
          <w:i/>
          <w:sz w:val="28"/>
          <w:szCs w:val="28"/>
          <w:shd w:val="clear" w:color="auto" w:fill="FFFFFF"/>
          <w:lang w:val="uk-UA" w:eastAsia="uk-UA"/>
        </w:rPr>
        <w:tab/>
      </w:r>
      <w:r w:rsidRPr="003A3BB5">
        <w:rPr>
          <w:rFonts w:ascii="Times New Roman" w:hAnsi="Times New Roman"/>
          <w:i/>
          <w:sz w:val="28"/>
          <w:szCs w:val="28"/>
          <w:shd w:val="clear" w:color="auto" w:fill="FFFFFF"/>
          <w:lang w:val="uk-UA" w:eastAsia="uk-UA"/>
        </w:rPr>
        <w:t>(</w:t>
      </w:r>
      <w:r>
        <w:rPr>
          <w:rFonts w:ascii="Times New Roman" w:hAnsi="Times New Roman"/>
          <w:i/>
          <w:sz w:val="28"/>
          <w:szCs w:val="28"/>
          <w:shd w:val="clear" w:color="auto" w:fill="FFFFFF"/>
          <w:lang w:val="uk-UA" w:eastAsia="uk-UA"/>
        </w:rPr>
        <w:t xml:space="preserve">Пункт 8.4 із змінами </w:t>
      </w:r>
      <w:r w:rsidRPr="003A3BB5">
        <w:rPr>
          <w:rFonts w:ascii="Times New Roman" w:hAnsi="Times New Roman"/>
          <w:i/>
          <w:sz w:val="28"/>
          <w:szCs w:val="28"/>
          <w:shd w:val="clear" w:color="auto" w:fill="FFFFFF"/>
          <w:lang w:val="uk-UA" w:eastAsia="uk-UA"/>
        </w:rPr>
        <w:t xml:space="preserve">відповідно до </w:t>
      </w:r>
      <w:r>
        <w:rPr>
          <w:rFonts w:ascii="Times New Roman" w:hAnsi="Times New Roman"/>
          <w:i/>
          <w:sz w:val="28"/>
          <w:szCs w:val="28"/>
          <w:shd w:val="clear" w:color="auto" w:fill="FFFFFF"/>
          <w:lang w:val="uk-UA" w:eastAsia="uk-UA"/>
        </w:rPr>
        <w:t>рішення</w:t>
      </w:r>
      <w:r w:rsidRPr="003A3BB5">
        <w:rPr>
          <w:rFonts w:ascii="Times New Roman" w:hAnsi="Times New Roman"/>
          <w:i/>
          <w:sz w:val="28"/>
          <w:szCs w:val="28"/>
          <w:shd w:val="clear" w:color="auto" w:fill="FFFFFF"/>
          <w:lang w:val="uk-UA" w:eastAsia="uk-UA"/>
        </w:rPr>
        <w:t xml:space="preserve"> всеукраїнсько</w:t>
      </w:r>
      <w:r>
        <w:rPr>
          <w:rFonts w:ascii="Times New Roman" w:hAnsi="Times New Roman"/>
          <w:i/>
          <w:sz w:val="28"/>
          <w:szCs w:val="28"/>
          <w:shd w:val="clear" w:color="auto" w:fill="FFFFFF"/>
          <w:lang w:val="uk-UA" w:eastAsia="uk-UA"/>
        </w:rPr>
        <w:t xml:space="preserve">ї </w:t>
      </w:r>
      <w:r w:rsidRPr="003A3BB5">
        <w:rPr>
          <w:rFonts w:ascii="Times New Roman" w:hAnsi="Times New Roman"/>
          <w:i/>
          <w:sz w:val="28"/>
          <w:szCs w:val="28"/>
          <w:shd w:val="clear" w:color="auto" w:fill="FFFFFF"/>
          <w:lang w:val="uk-UA" w:eastAsia="uk-UA"/>
        </w:rPr>
        <w:t>конференці</w:t>
      </w:r>
      <w:r>
        <w:rPr>
          <w:rFonts w:ascii="Times New Roman" w:hAnsi="Times New Roman"/>
          <w:i/>
          <w:sz w:val="28"/>
          <w:szCs w:val="28"/>
          <w:shd w:val="clear" w:color="auto" w:fill="FFFFFF"/>
          <w:lang w:val="uk-UA" w:eastAsia="uk-UA"/>
        </w:rPr>
        <w:t xml:space="preserve">ї </w:t>
      </w:r>
      <w:r w:rsidRPr="003A3BB5">
        <w:rPr>
          <w:rFonts w:ascii="Times New Roman" w:hAnsi="Times New Roman"/>
          <w:i/>
          <w:sz w:val="28"/>
          <w:szCs w:val="28"/>
          <w:shd w:val="clear" w:color="auto" w:fill="FFFFFF"/>
          <w:lang w:val="uk-UA" w:eastAsia="uk-UA"/>
        </w:rPr>
        <w:t>прокурорів від 2</w:t>
      </w:r>
      <w:r>
        <w:rPr>
          <w:rFonts w:ascii="Times New Roman" w:hAnsi="Times New Roman"/>
          <w:i/>
          <w:sz w:val="28"/>
          <w:szCs w:val="28"/>
          <w:shd w:val="clear" w:color="auto" w:fill="FFFFFF"/>
          <w:lang w:val="uk-UA" w:eastAsia="uk-UA"/>
        </w:rPr>
        <w:t>8.08.2021</w:t>
      </w:r>
      <w:r>
        <w:rPr>
          <w:rFonts w:ascii="Times New Roman" w:hAnsi="Times New Roman"/>
          <w:i/>
          <w:sz w:val="28"/>
          <w:szCs w:val="28"/>
          <w:lang w:val="uk-UA"/>
        </w:rPr>
        <w:t>)</w:t>
      </w:r>
    </w:p>
    <w:p w:rsidR="00711447" w:rsidRPr="00EA1BFC" w:rsidRDefault="00711447" w:rsidP="006F4BCD">
      <w:pPr>
        <w:pStyle w:val="a3"/>
        <w:shd w:val="clear" w:color="auto" w:fill="auto"/>
        <w:spacing w:before="0" w:line="240" w:lineRule="auto"/>
        <w:ind w:firstLine="709"/>
        <w:rPr>
          <w:rFonts w:ascii="Times New Roman" w:hAnsi="Times New Roman"/>
          <w:sz w:val="28"/>
          <w:szCs w:val="28"/>
          <w:lang w:val="uk-UA"/>
        </w:rPr>
      </w:pPr>
    </w:p>
    <w:p w:rsidR="0077155A" w:rsidRPr="00EA1BFC" w:rsidRDefault="0077155A" w:rsidP="006F4BCD">
      <w:pPr>
        <w:pStyle w:val="a3"/>
        <w:shd w:val="clear" w:color="auto" w:fill="auto"/>
        <w:spacing w:before="0" w:line="240" w:lineRule="auto"/>
        <w:ind w:firstLine="709"/>
        <w:rPr>
          <w:rFonts w:ascii="Times New Roman" w:hAnsi="Times New Roman"/>
          <w:sz w:val="28"/>
          <w:szCs w:val="28"/>
          <w:lang w:val="uk-UA"/>
        </w:rPr>
      </w:pPr>
      <w:r w:rsidRPr="00EA1BFC">
        <w:rPr>
          <w:rFonts w:ascii="Times New Roman" w:hAnsi="Times New Roman"/>
          <w:b/>
          <w:sz w:val="28"/>
          <w:szCs w:val="28"/>
          <w:lang w:val="uk-UA"/>
        </w:rPr>
        <w:t>8.5.</w:t>
      </w:r>
      <w:r w:rsidRPr="00EA1BFC">
        <w:rPr>
          <w:rFonts w:ascii="Times New Roman" w:hAnsi="Times New Roman"/>
          <w:sz w:val="28"/>
          <w:szCs w:val="28"/>
          <w:lang w:val="uk-UA"/>
        </w:rPr>
        <w:tab/>
      </w:r>
      <w:r w:rsidRPr="00EA1BFC">
        <w:rPr>
          <w:rStyle w:val="BodyTextChar"/>
          <w:rFonts w:ascii="Times New Roman" w:hAnsi="Times New Roman"/>
          <w:sz w:val="28"/>
          <w:szCs w:val="28"/>
          <w:lang w:val="uk-UA" w:eastAsia="uk-UA"/>
        </w:rPr>
        <w:t>В обговоренні кандидатур беруть участь лише делегати Конференції.</w:t>
      </w:r>
    </w:p>
    <w:p w:rsidR="0077155A" w:rsidRPr="00EA1BFC" w:rsidRDefault="0077155A" w:rsidP="002003AF">
      <w:pPr>
        <w:pStyle w:val="a3"/>
        <w:shd w:val="clear" w:color="auto" w:fill="auto"/>
        <w:spacing w:before="120" w:after="120" w:line="240" w:lineRule="auto"/>
        <w:ind w:firstLine="709"/>
        <w:rPr>
          <w:rFonts w:ascii="Times New Roman" w:hAnsi="Times New Roman"/>
          <w:sz w:val="28"/>
          <w:szCs w:val="28"/>
          <w:lang w:val="uk-UA"/>
        </w:rPr>
      </w:pPr>
      <w:r w:rsidRPr="00EA1BFC">
        <w:rPr>
          <w:rStyle w:val="BodyTextChar"/>
          <w:rFonts w:ascii="Times New Roman" w:hAnsi="Times New Roman"/>
          <w:sz w:val="28"/>
          <w:szCs w:val="28"/>
          <w:lang w:val="uk-UA" w:eastAsia="uk-UA"/>
        </w:rPr>
        <w:t>Право на висловлення своєї думки, критичних зауважень має кожний делегат.</w:t>
      </w:r>
    </w:p>
    <w:p w:rsidR="0077155A" w:rsidRPr="00EA1BFC" w:rsidRDefault="0077155A" w:rsidP="006F4BCD">
      <w:pPr>
        <w:pStyle w:val="a3"/>
        <w:shd w:val="clear" w:color="auto" w:fill="auto"/>
        <w:spacing w:before="0" w:line="240" w:lineRule="auto"/>
        <w:ind w:firstLine="709"/>
        <w:rPr>
          <w:rStyle w:val="BodyTextChar"/>
          <w:rFonts w:ascii="Times New Roman" w:hAnsi="Times New Roman"/>
          <w:sz w:val="28"/>
          <w:szCs w:val="28"/>
          <w:lang w:val="uk-UA" w:eastAsia="uk-UA"/>
        </w:rPr>
      </w:pPr>
      <w:r w:rsidRPr="00EA1BFC">
        <w:rPr>
          <w:rStyle w:val="BodyTextChar"/>
          <w:rFonts w:ascii="Times New Roman" w:hAnsi="Times New Roman"/>
          <w:sz w:val="28"/>
          <w:szCs w:val="28"/>
          <w:lang w:val="uk-UA" w:eastAsia="uk-UA"/>
        </w:rPr>
        <w:t>Пропозиції стосовно припинення обговорення тієї чи іншої кандидатури вирішуються Конференцією шляхом відкритого голосування.</w:t>
      </w:r>
    </w:p>
    <w:p w:rsidR="00A1016D" w:rsidRDefault="00A1016D" w:rsidP="006F4BCD">
      <w:pPr>
        <w:pStyle w:val="a3"/>
        <w:shd w:val="clear" w:color="auto" w:fill="auto"/>
        <w:spacing w:before="0" w:line="240" w:lineRule="auto"/>
        <w:ind w:firstLine="709"/>
        <w:rPr>
          <w:rFonts w:ascii="Times New Roman" w:hAnsi="Times New Roman"/>
          <w:i/>
          <w:sz w:val="28"/>
          <w:szCs w:val="28"/>
          <w:lang w:val="uk-UA"/>
        </w:rPr>
      </w:pPr>
    </w:p>
    <w:p w:rsidR="0077155A" w:rsidRDefault="007E51AF" w:rsidP="006F4BCD">
      <w:pPr>
        <w:pStyle w:val="a3"/>
        <w:shd w:val="clear" w:color="auto" w:fill="auto"/>
        <w:spacing w:before="0" w:line="240" w:lineRule="auto"/>
        <w:ind w:firstLine="709"/>
        <w:rPr>
          <w:rFonts w:ascii="Times New Roman" w:hAnsi="Times New Roman"/>
          <w:i/>
          <w:sz w:val="28"/>
          <w:szCs w:val="28"/>
          <w:lang w:val="uk-UA"/>
        </w:rPr>
      </w:pPr>
      <w:r w:rsidRPr="007E51AF">
        <w:rPr>
          <w:rFonts w:ascii="Times New Roman" w:hAnsi="Times New Roman"/>
          <w:i/>
          <w:sz w:val="28"/>
          <w:szCs w:val="28"/>
          <w:lang w:val="uk-UA"/>
        </w:rPr>
        <w:t>(Пункт 8.6 виключено</w:t>
      </w:r>
      <w:r w:rsidR="00A51679">
        <w:rPr>
          <w:rFonts w:ascii="Times New Roman" w:hAnsi="Times New Roman"/>
          <w:i/>
          <w:sz w:val="28"/>
          <w:szCs w:val="28"/>
          <w:lang w:val="uk-UA"/>
        </w:rPr>
        <w:t xml:space="preserve"> </w:t>
      </w:r>
      <w:r w:rsidR="002773BD">
        <w:rPr>
          <w:rFonts w:ascii="Times New Roman" w:hAnsi="Times New Roman"/>
          <w:i/>
          <w:sz w:val="28"/>
          <w:szCs w:val="28"/>
          <w:lang w:val="uk-UA"/>
        </w:rPr>
        <w:t xml:space="preserve">на підставі </w:t>
      </w:r>
      <w:r w:rsidR="00A51679">
        <w:rPr>
          <w:rFonts w:ascii="Times New Roman" w:hAnsi="Times New Roman"/>
          <w:i/>
          <w:sz w:val="28"/>
          <w:szCs w:val="28"/>
          <w:lang w:val="uk-UA"/>
        </w:rPr>
        <w:t>рішення</w:t>
      </w:r>
      <w:r w:rsidRPr="007E51AF">
        <w:rPr>
          <w:rFonts w:ascii="Times New Roman" w:hAnsi="Times New Roman"/>
          <w:i/>
          <w:sz w:val="28"/>
          <w:szCs w:val="28"/>
          <w:lang w:val="uk-UA"/>
        </w:rPr>
        <w:t xml:space="preserve"> всеукраїнської конференції прокурорів від 2</w:t>
      </w:r>
      <w:r w:rsidR="00966649">
        <w:rPr>
          <w:rFonts w:ascii="Times New Roman" w:hAnsi="Times New Roman"/>
          <w:i/>
          <w:sz w:val="28"/>
          <w:szCs w:val="28"/>
          <w:lang w:val="uk-UA"/>
        </w:rPr>
        <w:t>0</w:t>
      </w:r>
      <w:r w:rsidR="00822CD1">
        <w:rPr>
          <w:rFonts w:ascii="Times New Roman" w:hAnsi="Times New Roman"/>
          <w:i/>
          <w:sz w:val="28"/>
          <w:szCs w:val="28"/>
          <w:lang w:val="uk-UA"/>
        </w:rPr>
        <w:t>.12.2018)</w:t>
      </w:r>
    </w:p>
    <w:p w:rsidR="002003AF" w:rsidRPr="007E51AF" w:rsidRDefault="002003AF" w:rsidP="006F4BCD">
      <w:pPr>
        <w:pStyle w:val="a3"/>
        <w:shd w:val="clear" w:color="auto" w:fill="auto"/>
        <w:spacing w:before="0" w:line="240" w:lineRule="auto"/>
        <w:ind w:firstLine="709"/>
        <w:rPr>
          <w:rFonts w:ascii="Times New Roman" w:hAnsi="Times New Roman"/>
          <w:i/>
          <w:sz w:val="28"/>
          <w:szCs w:val="28"/>
          <w:lang w:val="uk-UA"/>
        </w:rPr>
      </w:pPr>
    </w:p>
    <w:p w:rsidR="0077155A" w:rsidRDefault="0077155A" w:rsidP="006F4BCD">
      <w:pPr>
        <w:pStyle w:val="a3"/>
        <w:shd w:val="clear" w:color="auto" w:fill="auto"/>
        <w:spacing w:before="0" w:line="240" w:lineRule="auto"/>
        <w:ind w:firstLine="709"/>
        <w:rPr>
          <w:rStyle w:val="BodyTextChar"/>
          <w:rFonts w:ascii="Times New Roman" w:hAnsi="Times New Roman"/>
          <w:sz w:val="28"/>
          <w:szCs w:val="28"/>
          <w:lang w:val="uk-UA" w:eastAsia="uk-UA"/>
        </w:rPr>
      </w:pPr>
      <w:r w:rsidRPr="00EA1BFC">
        <w:rPr>
          <w:rFonts w:ascii="Times New Roman" w:hAnsi="Times New Roman"/>
          <w:b/>
          <w:sz w:val="28"/>
          <w:szCs w:val="28"/>
          <w:lang w:val="uk-UA"/>
        </w:rPr>
        <w:t>8.</w:t>
      </w:r>
      <w:r w:rsidRPr="00EA1BFC">
        <w:rPr>
          <w:rStyle w:val="BodyTextChar"/>
          <w:rFonts w:ascii="Times New Roman" w:hAnsi="Times New Roman"/>
          <w:b/>
          <w:sz w:val="28"/>
          <w:szCs w:val="28"/>
          <w:lang w:val="uk-UA" w:eastAsia="uk-UA"/>
        </w:rPr>
        <w:t>7.</w:t>
      </w:r>
      <w:r w:rsidRPr="00EA1BFC">
        <w:rPr>
          <w:rStyle w:val="BodyTextChar"/>
          <w:rFonts w:ascii="Times New Roman" w:hAnsi="Times New Roman"/>
          <w:sz w:val="28"/>
          <w:szCs w:val="28"/>
          <w:lang w:val="uk-UA" w:eastAsia="uk-UA"/>
        </w:rPr>
        <w:tab/>
        <w:t>Голосування проводи</w:t>
      </w:r>
      <w:r w:rsidR="00C33145" w:rsidRPr="00EA1BFC">
        <w:rPr>
          <w:rStyle w:val="BodyTextChar"/>
          <w:rFonts w:ascii="Times New Roman" w:hAnsi="Times New Roman"/>
          <w:sz w:val="28"/>
          <w:szCs w:val="28"/>
          <w:lang w:val="uk-UA" w:eastAsia="uk-UA"/>
        </w:rPr>
        <w:t>ться одним бюлетенем, до якого за</w:t>
      </w:r>
      <w:r w:rsidRPr="00EA1BFC">
        <w:rPr>
          <w:rStyle w:val="BodyTextChar"/>
          <w:rFonts w:ascii="Times New Roman" w:hAnsi="Times New Roman"/>
          <w:sz w:val="28"/>
          <w:szCs w:val="28"/>
          <w:lang w:val="uk-UA" w:eastAsia="uk-UA"/>
        </w:rPr>
        <w:t xml:space="preserve">носяться в алфавітному порядку прізвища всіх </w:t>
      </w:r>
      <w:r w:rsidR="00620C64">
        <w:rPr>
          <w:rStyle w:val="BodyTextChar"/>
          <w:rFonts w:ascii="Times New Roman" w:hAnsi="Times New Roman"/>
          <w:sz w:val="28"/>
          <w:szCs w:val="28"/>
          <w:lang w:val="uk-UA" w:eastAsia="uk-UA"/>
        </w:rPr>
        <w:t xml:space="preserve">запропонованих </w:t>
      </w:r>
      <w:r w:rsidRPr="00EA1BFC">
        <w:rPr>
          <w:rStyle w:val="BodyTextChar"/>
          <w:rFonts w:ascii="Times New Roman" w:hAnsi="Times New Roman"/>
          <w:sz w:val="28"/>
          <w:szCs w:val="28"/>
          <w:lang w:val="uk-UA" w:eastAsia="uk-UA"/>
        </w:rPr>
        <w:t>кандидатів.</w:t>
      </w:r>
    </w:p>
    <w:p w:rsidR="002003AF" w:rsidRPr="00EA1BFC" w:rsidRDefault="002003AF" w:rsidP="006F4BCD">
      <w:pPr>
        <w:pStyle w:val="a3"/>
        <w:shd w:val="clear" w:color="auto" w:fill="auto"/>
        <w:spacing w:before="0" w:line="240" w:lineRule="auto"/>
        <w:ind w:firstLine="709"/>
        <w:rPr>
          <w:rFonts w:ascii="Times New Roman" w:hAnsi="Times New Roman"/>
          <w:sz w:val="28"/>
          <w:szCs w:val="28"/>
          <w:lang w:val="uk-UA"/>
        </w:rPr>
      </w:pPr>
    </w:p>
    <w:p w:rsidR="0077155A" w:rsidRDefault="0077155A" w:rsidP="006F4BCD">
      <w:pPr>
        <w:pStyle w:val="a3"/>
        <w:shd w:val="clear" w:color="auto" w:fill="auto"/>
        <w:spacing w:before="0" w:line="240" w:lineRule="auto"/>
        <w:ind w:firstLine="709"/>
        <w:rPr>
          <w:rStyle w:val="BodyTextChar"/>
          <w:rFonts w:ascii="Times New Roman" w:hAnsi="Times New Roman"/>
          <w:sz w:val="28"/>
          <w:szCs w:val="28"/>
          <w:lang w:val="uk-UA" w:eastAsia="uk-UA"/>
        </w:rPr>
      </w:pPr>
      <w:r w:rsidRPr="00EA1BFC">
        <w:rPr>
          <w:rFonts w:ascii="Times New Roman" w:hAnsi="Times New Roman"/>
          <w:b/>
          <w:sz w:val="28"/>
          <w:szCs w:val="28"/>
          <w:lang w:val="uk-UA"/>
        </w:rPr>
        <w:t>8.</w:t>
      </w:r>
      <w:r w:rsidRPr="00EA1BFC">
        <w:rPr>
          <w:rStyle w:val="BodyTextChar"/>
          <w:rFonts w:ascii="Times New Roman" w:hAnsi="Times New Roman"/>
          <w:b/>
          <w:sz w:val="28"/>
          <w:szCs w:val="28"/>
          <w:lang w:val="uk-UA" w:eastAsia="uk-UA"/>
        </w:rPr>
        <w:t>8.</w:t>
      </w:r>
      <w:r w:rsidRPr="00EA1BFC">
        <w:rPr>
          <w:rStyle w:val="BodyTextChar"/>
          <w:rFonts w:ascii="Times New Roman" w:hAnsi="Times New Roman"/>
          <w:sz w:val="28"/>
          <w:szCs w:val="28"/>
          <w:lang w:val="uk-UA" w:eastAsia="uk-UA"/>
        </w:rPr>
        <w:tab/>
        <w:t xml:space="preserve">Організація голосування і підрахунок результатів таємного голосування щодо призначення членів Вищої ради </w:t>
      </w:r>
      <w:r w:rsidR="005D4565" w:rsidRPr="00EA1BFC">
        <w:rPr>
          <w:rStyle w:val="BodyTextChar"/>
          <w:rFonts w:ascii="Times New Roman" w:hAnsi="Times New Roman"/>
          <w:sz w:val="28"/>
          <w:szCs w:val="28"/>
          <w:lang w:val="uk-UA" w:eastAsia="uk-UA"/>
        </w:rPr>
        <w:t>правосуддя</w:t>
      </w:r>
      <w:r w:rsidRPr="00EA1BFC">
        <w:rPr>
          <w:rStyle w:val="BodyTextChar"/>
          <w:rFonts w:ascii="Times New Roman" w:hAnsi="Times New Roman"/>
          <w:sz w:val="28"/>
          <w:szCs w:val="28"/>
          <w:lang w:val="uk-UA" w:eastAsia="uk-UA"/>
        </w:rPr>
        <w:t xml:space="preserve"> здійснюється лічильною комісією у порядку, визначеному розділом 6 цього Регламенту.</w:t>
      </w:r>
    </w:p>
    <w:p w:rsidR="002003AF" w:rsidRPr="00EA1BFC" w:rsidRDefault="002003AF" w:rsidP="006F4BCD">
      <w:pPr>
        <w:pStyle w:val="a3"/>
        <w:shd w:val="clear" w:color="auto" w:fill="auto"/>
        <w:spacing w:before="0" w:line="240" w:lineRule="auto"/>
        <w:ind w:firstLine="709"/>
        <w:rPr>
          <w:rFonts w:ascii="Times New Roman" w:hAnsi="Times New Roman"/>
          <w:sz w:val="28"/>
          <w:szCs w:val="28"/>
          <w:lang w:val="uk-UA"/>
        </w:rPr>
      </w:pPr>
    </w:p>
    <w:p w:rsidR="0077155A" w:rsidRDefault="0077155A" w:rsidP="006F4BCD">
      <w:pPr>
        <w:pStyle w:val="a3"/>
        <w:shd w:val="clear" w:color="auto" w:fill="auto"/>
        <w:spacing w:before="0" w:line="240" w:lineRule="auto"/>
        <w:ind w:firstLine="709"/>
        <w:rPr>
          <w:rStyle w:val="BodyTextChar"/>
          <w:rFonts w:ascii="Times New Roman" w:hAnsi="Times New Roman"/>
          <w:sz w:val="28"/>
          <w:szCs w:val="28"/>
          <w:lang w:val="uk-UA" w:eastAsia="uk-UA"/>
        </w:rPr>
      </w:pPr>
      <w:r w:rsidRPr="00EA1BFC">
        <w:rPr>
          <w:rFonts w:ascii="Times New Roman" w:hAnsi="Times New Roman"/>
          <w:b/>
          <w:sz w:val="28"/>
          <w:szCs w:val="28"/>
          <w:lang w:val="uk-UA"/>
        </w:rPr>
        <w:t>8.9.</w:t>
      </w:r>
      <w:r w:rsidRPr="00EA1BFC">
        <w:rPr>
          <w:rFonts w:ascii="Times New Roman" w:hAnsi="Times New Roman"/>
          <w:b/>
          <w:sz w:val="28"/>
          <w:szCs w:val="28"/>
          <w:lang w:val="uk-UA"/>
        </w:rPr>
        <w:tab/>
      </w:r>
      <w:r w:rsidR="0075584B" w:rsidRPr="00EA1BFC">
        <w:rPr>
          <w:rFonts w:ascii="Times New Roman" w:hAnsi="Times New Roman"/>
          <w:sz w:val="28"/>
          <w:szCs w:val="28"/>
          <w:lang w:val="uk-UA"/>
        </w:rPr>
        <w:t>Обраним</w:t>
      </w:r>
      <w:r w:rsidRPr="00EA1BFC">
        <w:rPr>
          <w:rStyle w:val="BodyTextChar"/>
          <w:rFonts w:ascii="Times New Roman" w:hAnsi="Times New Roman"/>
          <w:sz w:val="28"/>
          <w:szCs w:val="28"/>
          <w:lang w:val="uk-UA" w:eastAsia="uk-UA"/>
        </w:rPr>
        <w:t xml:space="preserve"> на посаду члена Вищої ради </w:t>
      </w:r>
      <w:r w:rsidR="005D4565" w:rsidRPr="00EA1BFC">
        <w:rPr>
          <w:rStyle w:val="BodyTextChar"/>
          <w:rFonts w:ascii="Times New Roman" w:hAnsi="Times New Roman"/>
          <w:sz w:val="28"/>
          <w:szCs w:val="28"/>
          <w:lang w:val="uk-UA" w:eastAsia="uk-UA"/>
        </w:rPr>
        <w:t>правосуддя</w:t>
      </w:r>
      <w:r w:rsidRPr="00EA1BFC">
        <w:rPr>
          <w:rStyle w:val="BodyTextChar"/>
          <w:rFonts w:ascii="Times New Roman" w:hAnsi="Times New Roman"/>
          <w:sz w:val="28"/>
          <w:szCs w:val="28"/>
          <w:lang w:val="uk-UA" w:eastAsia="uk-UA"/>
        </w:rPr>
        <w:t xml:space="preserve"> вважається кандидат, який за результатами таємного голосування отримав більшість голосів від загальної кількості обраних делегатів</w:t>
      </w:r>
      <w:r w:rsidR="00C33145" w:rsidRPr="00EA1BFC">
        <w:rPr>
          <w:rStyle w:val="BodyTextChar"/>
          <w:rFonts w:ascii="Times New Roman" w:hAnsi="Times New Roman"/>
          <w:sz w:val="28"/>
          <w:szCs w:val="28"/>
          <w:lang w:val="uk-UA" w:eastAsia="uk-UA"/>
        </w:rPr>
        <w:t xml:space="preserve"> Конференції</w:t>
      </w:r>
      <w:r w:rsidRPr="00EA1BFC">
        <w:rPr>
          <w:rStyle w:val="BodyTextChar"/>
          <w:rFonts w:ascii="Times New Roman" w:hAnsi="Times New Roman"/>
          <w:sz w:val="28"/>
          <w:szCs w:val="28"/>
          <w:lang w:val="uk-UA" w:eastAsia="uk-UA"/>
        </w:rPr>
        <w:t>.</w:t>
      </w:r>
    </w:p>
    <w:p w:rsidR="002003AF" w:rsidRPr="00EA1BFC" w:rsidRDefault="002003AF" w:rsidP="006F4BCD">
      <w:pPr>
        <w:pStyle w:val="a3"/>
        <w:shd w:val="clear" w:color="auto" w:fill="auto"/>
        <w:spacing w:before="0" w:line="240" w:lineRule="auto"/>
        <w:ind w:firstLine="709"/>
        <w:rPr>
          <w:rFonts w:ascii="Times New Roman" w:hAnsi="Times New Roman"/>
          <w:sz w:val="28"/>
          <w:szCs w:val="28"/>
          <w:lang w:val="uk-UA"/>
        </w:rPr>
      </w:pPr>
    </w:p>
    <w:p w:rsidR="0077155A" w:rsidRPr="00EA1BFC" w:rsidRDefault="0077155A" w:rsidP="006F4BCD">
      <w:pPr>
        <w:pStyle w:val="a3"/>
        <w:shd w:val="clear" w:color="auto" w:fill="auto"/>
        <w:spacing w:before="0" w:line="240" w:lineRule="auto"/>
        <w:ind w:firstLine="709"/>
        <w:rPr>
          <w:rStyle w:val="BodyTextChar"/>
          <w:rFonts w:ascii="Times New Roman" w:hAnsi="Times New Roman"/>
          <w:sz w:val="28"/>
          <w:szCs w:val="28"/>
          <w:lang w:val="uk-UA" w:eastAsia="uk-UA"/>
        </w:rPr>
      </w:pPr>
      <w:r w:rsidRPr="00EA1BFC">
        <w:rPr>
          <w:rFonts w:ascii="Times New Roman" w:hAnsi="Times New Roman"/>
          <w:b/>
          <w:sz w:val="28"/>
          <w:szCs w:val="28"/>
          <w:lang w:val="uk-UA"/>
        </w:rPr>
        <w:t>8.10.</w:t>
      </w:r>
      <w:r w:rsidRPr="00EA1BFC">
        <w:rPr>
          <w:rFonts w:ascii="Times New Roman" w:hAnsi="Times New Roman"/>
          <w:sz w:val="28"/>
          <w:szCs w:val="28"/>
          <w:lang w:val="uk-UA"/>
        </w:rPr>
        <w:tab/>
      </w:r>
      <w:r w:rsidRPr="00EA1BFC">
        <w:rPr>
          <w:rStyle w:val="BodyTextChar"/>
          <w:rFonts w:ascii="Times New Roman" w:hAnsi="Times New Roman"/>
          <w:sz w:val="28"/>
          <w:szCs w:val="28"/>
          <w:lang w:val="uk-UA" w:eastAsia="uk-UA"/>
        </w:rPr>
        <w:t xml:space="preserve">Рішення Конференції про </w:t>
      </w:r>
      <w:r w:rsidR="0075584B" w:rsidRPr="00EA1BFC">
        <w:rPr>
          <w:rStyle w:val="BodyTextChar"/>
          <w:rFonts w:ascii="Times New Roman" w:hAnsi="Times New Roman"/>
          <w:sz w:val="28"/>
          <w:szCs w:val="28"/>
          <w:lang w:val="uk-UA" w:eastAsia="uk-UA"/>
        </w:rPr>
        <w:t xml:space="preserve">обрання </w:t>
      </w:r>
      <w:r w:rsidRPr="00EA1BFC">
        <w:rPr>
          <w:rStyle w:val="BodyTextChar"/>
          <w:rFonts w:ascii="Times New Roman" w:hAnsi="Times New Roman"/>
          <w:sz w:val="28"/>
          <w:szCs w:val="28"/>
          <w:lang w:val="uk-UA" w:eastAsia="uk-UA"/>
        </w:rPr>
        <w:t>член</w:t>
      </w:r>
      <w:r w:rsidR="00C33145" w:rsidRPr="00EA1BFC">
        <w:rPr>
          <w:rStyle w:val="BodyTextChar"/>
          <w:rFonts w:ascii="Times New Roman" w:hAnsi="Times New Roman"/>
          <w:sz w:val="28"/>
          <w:szCs w:val="28"/>
          <w:lang w:val="uk-UA" w:eastAsia="uk-UA"/>
        </w:rPr>
        <w:t>ами</w:t>
      </w:r>
      <w:r w:rsidRPr="00EA1BFC">
        <w:rPr>
          <w:rStyle w:val="BodyTextChar"/>
          <w:rFonts w:ascii="Times New Roman" w:hAnsi="Times New Roman"/>
          <w:sz w:val="28"/>
          <w:szCs w:val="28"/>
          <w:lang w:val="uk-UA" w:eastAsia="uk-UA"/>
        </w:rPr>
        <w:t xml:space="preserve"> Вищої ради </w:t>
      </w:r>
      <w:r w:rsidR="005D4565" w:rsidRPr="00EA1BFC">
        <w:rPr>
          <w:rStyle w:val="BodyTextChar"/>
          <w:rFonts w:ascii="Times New Roman" w:hAnsi="Times New Roman"/>
          <w:sz w:val="28"/>
          <w:szCs w:val="28"/>
          <w:lang w:val="uk-UA" w:eastAsia="uk-UA"/>
        </w:rPr>
        <w:t>правосуддя</w:t>
      </w:r>
      <w:r w:rsidRPr="00EA1BFC">
        <w:rPr>
          <w:rStyle w:val="BodyTextChar"/>
          <w:rFonts w:ascii="Times New Roman" w:hAnsi="Times New Roman"/>
          <w:sz w:val="28"/>
          <w:szCs w:val="28"/>
          <w:lang w:val="uk-UA" w:eastAsia="uk-UA"/>
        </w:rPr>
        <w:t xml:space="preserve"> приймається у порядку, визначеному розділом 6 цього Регламенту. </w:t>
      </w:r>
    </w:p>
    <w:p w:rsidR="0077155A" w:rsidRDefault="0077155A" w:rsidP="002003AF">
      <w:pPr>
        <w:pStyle w:val="a3"/>
        <w:shd w:val="clear" w:color="auto" w:fill="auto"/>
        <w:spacing w:before="120" w:line="240" w:lineRule="auto"/>
        <w:ind w:firstLine="709"/>
        <w:rPr>
          <w:rStyle w:val="BodyTextChar"/>
          <w:rFonts w:ascii="Times New Roman" w:hAnsi="Times New Roman"/>
          <w:sz w:val="28"/>
          <w:szCs w:val="28"/>
          <w:lang w:val="uk-UA" w:eastAsia="uk-UA"/>
        </w:rPr>
      </w:pPr>
      <w:r w:rsidRPr="00EA1BFC">
        <w:rPr>
          <w:rStyle w:val="BodyTextChar"/>
          <w:rFonts w:ascii="Times New Roman" w:hAnsi="Times New Roman"/>
          <w:sz w:val="28"/>
          <w:szCs w:val="28"/>
          <w:lang w:val="uk-UA" w:eastAsia="uk-UA"/>
        </w:rPr>
        <w:t xml:space="preserve">За результатами голосування головуючим і </w:t>
      </w:r>
      <w:r w:rsidR="00C33145" w:rsidRPr="00EA1BFC">
        <w:rPr>
          <w:rStyle w:val="BodyTextChar"/>
          <w:rFonts w:ascii="Times New Roman" w:hAnsi="Times New Roman"/>
          <w:sz w:val="28"/>
          <w:szCs w:val="28"/>
          <w:lang w:val="uk-UA" w:eastAsia="uk-UA"/>
        </w:rPr>
        <w:t>секретарем Конференції</w:t>
      </w:r>
      <w:r w:rsidRPr="00EA1BFC">
        <w:rPr>
          <w:rStyle w:val="BodyTextChar"/>
          <w:rFonts w:ascii="Times New Roman" w:hAnsi="Times New Roman"/>
          <w:sz w:val="28"/>
          <w:szCs w:val="28"/>
          <w:lang w:val="uk-UA" w:eastAsia="uk-UA"/>
        </w:rPr>
        <w:t xml:space="preserve"> </w:t>
      </w:r>
      <w:r w:rsidR="00C33145" w:rsidRPr="00EA1BFC">
        <w:rPr>
          <w:rStyle w:val="BodyTextChar"/>
          <w:rFonts w:ascii="Times New Roman" w:hAnsi="Times New Roman"/>
          <w:sz w:val="28"/>
          <w:szCs w:val="28"/>
          <w:lang w:val="uk-UA" w:eastAsia="uk-UA"/>
        </w:rPr>
        <w:lastRenderedPageBreak/>
        <w:t>підписую</w:t>
      </w:r>
      <w:r w:rsidRPr="00EA1BFC">
        <w:rPr>
          <w:rStyle w:val="BodyTextChar"/>
          <w:rFonts w:ascii="Times New Roman" w:hAnsi="Times New Roman"/>
          <w:sz w:val="28"/>
          <w:szCs w:val="28"/>
          <w:lang w:val="uk-UA" w:eastAsia="uk-UA"/>
        </w:rPr>
        <w:t xml:space="preserve">ться рішення про </w:t>
      </w:r>
      <w:r w:rsidR="0075584B" w:rsidRPr="00EA1BFC">
        <w:rPr>
          <w:rStyle w:val="BodyTextChar"/>
          <w:rFonts w:ascii="Times New Roman" w:hAnsi="Times New Roman"/>
          <w:sz w:val="28"/>
          <w:szCs w:val="28"/>
          <w:lang w:val="uk-UA" w:eastAsia="uk-UA"/>
        </w:rPr>
        <w:t xml:space="preserve">обрання </w:t>
      </w:r>
      <w:r w:rsidRPr="00EA1BFC">
        <w:rPr>
          <w:rStyle w:val="BodyTextChar"/>
          <w:rFonts w:ascii="Times New Roman" w:hAnsi="Times New Roman"/>
          <w:sz w:val="28"/>
          <w:szCs w:val="28"/>
          <w:lang w:val="uk-UA" w:eastAsia="uk-UA"/>
        </w:rPr>
        <w:t>член</w:t>
      </w:r>
      <w:r w:rsidR="007721E1" w:rsidRPr="00EA1BFC">
        <w:rPr>
          <w:rStyle w:val="BodyTextChar"/>
          <w:rFonts w:ascii="Times New Roman" w:hAnsi="Times New Roman"/>
          <w:sz w:val="28"/>
          <w:szCs w:val="28"/>
          <w:lang w:val="uk-UA" w:eastAsia="uk-UA"/>
        </w:rPr>
        <w:t>ами</w:t>
      </w:r>
      <w:r w:rsidRPr="00EA1BFC">
        <w:rPr>
          <w:rStyle w:val="BodyTextChar"/>
          <w:rFonts w:ascii="Times New Roman" w:hAnsi="Times New Roman"/>
          <w:sz w:val="28"/>
          <w:szCs w:val="28"/>
          <w:lang w:val="uk-UA" w:eastAsia="uk-UA"/>
        </w:rPr>
        <w:t xml:space="preserve"> Вищої ради </w:t>
      </w:r>
      <w:r w:rsidR="0075584B" w:rsidRPr="00EA1BFC">
        <w:rPr>
          <w:rStyle w:val="BodyTextChar"/>
          <w:rFonts w:ascii="Times New Roman" w:hAnsi="Times New Roman"/>
          <w:sz w:val="28"/>
          <w:szCs w:val="28"/>
          <w:lang w:val="uk-UA" w:eastAsia="uk-UA"/>
        </w:rPr>
        <w:t>правосуддя</w:t>
      </w:r>
      <w:r w:rsidRPr="00EA1BFC">
        <w:rPr>
          <w:rStyle w:val="BodyTextChar"/>
          <w:rFonts w:ascii="Times New Roman" w:hAnsi="Times New Roman"/>
          <w:sz w:val="28"/>
          <w:szCs w:val="28"/>
          <w:lang w:val="uk-UA" w:eastAsia="uk-UA"/>
        </w:rPr>
        <w:t>, в якому за</w:t>
      </w:r>
      <w:r w:rsidR="0075584B" w:rsidRPr="00EA1BFC">
        <w:rPr>
          <w:rStyle w:val="BodyTextChar"/>
          <w:rFonts w:ascii="Times New Roman" w:hAnsi="Times New Roman"/>
          <w:sz w:val="28"/>
          <w:szCs w:val="28"/>
          <w:lang w:val="uk-UA" w:eastAsia="uk-UA"/>
        </w:rPr>
        <w:t>значається строк, на який вони обрані</w:t>
      </w:r>
      <w:r w:rsidRPr="00EA1BFC">
        <w:rPr>
          <w:rStyle w:val="BodyTextChar"/>
          <w:rFonts w:ascii="Times New Roman" w:hAnsi="Times New Roman"/>
          <w:sz w:val="28"/>
          <w:szCs w:val="28"/>
          <w:lang w:val="uk-UA" w:eastAsia="uk-UA"/>
        </w:rPr>
        <w:t>.</w:t>
      </w:r>
    </w:p>
    <w:p w:rsidR="002003AF" w:rsidRPr="00EA1BFC" w:rsidRDefault="002003AF" w:rsidP="002003AF">
      <w:pPr>
        <w:pStyle w:val="a3"/>
        <w:shd w:val="clear" w:color="auto" w:fill="auto"/>
        <w:spacing w:before="120" w:line="240" w:lineRule="auto"/>
        <w:ind w:firstLine="709"/>
        <w:rPr>
          <w:rFonts w:ascii="Times New Roman" w:hAnsi="Times New Roman"/>
          <w:sz w:val="28"/>
          <w:szCs w:val="28"/>
          <w:lang w:val="uk-UA"/>
        </w:rPr>
      </w:pPr>
    </w:p>
    <w:p w:rsidR="0077155A" w:rsidRDefault="0077155A" w:rsidP="006F4BCD">
      <w:pPr>
        <w:pStyle w:val="a3"/>
        <w:shd w:val="clear" w:color="auto" w:fill="auto"/>
        <w:spacing w:before="0" w:line="240" w:lineRule="auto"/>
        <w:ind w:firstLine="709"/>
        <w:rPr>
          <w:rStyle w:val="BodyTextChar"/>
          <w:rFonts w:ascii="Times New Roman" w:hAnsi="Times New Roman"/>
          <w:sz w:val="28"/>
          <w:szCs w:val="28"/>
          <w:lang w:val="uk-UA" w:eastAsia="uk-UA"/>
        </w:rPr>
      </w:pPr>
      <w:r w:rsidRPr="00EA1BFC">
        <w:rPr>
          <w:rFonts w:ascii="Times New Roman" w:hAnsi="Times New Roman"/>
          <w:b/>
          <w:sz w:val="28"/>
          <w:szCs w:val="28"/>
          <w:lang w:val="uk-UA"/>
        </w:rPr>
        <w:t>8.11.</w:t>
      </w:r>
      <w:r w:rsidRPr="00EA1BFC">
        <w:rPr>
          <w:rFonts w:ascii="Times New Roman" w:hAnsi="Times New Roman"/>
          <w:b/>
          <w:sz w:val="28"/>
          <w:szCs w:val="28"/>
          <w:lang w:val="uk-UA"/>
        </w:rPr>
        <w:tab/>
      </w:r>
      <w:r w:rsidRPr="00EA1BFC">
        <w:rPr>
          <w:rStyle w:val="BodyTextChar"/>
          <w:rFonts w:ascii="Times New Roman" w:hAnsi="Times New Roman"/>
          <w:sz w:val="28"/>
          <w:szCs w:val="28"/>
          <w:lang w:val="uk-UA" w:eastAsia="uk-UA"/>
        </w:rPr>
        <w:t xml:space="preserve">Конференція з метою </w:t>
      </w:r>
      <w:r w:rsidR="0075584B" w:rsidRPr="00EA1BFC">
        <w:rPr>
          <w:rStyle w:val="BodyTextChar"/>
          <w:rFonts w:ascii="Times New Roman" w:hAnsi="Times New Roman"/>
          <w:sz w:val="28"/>
          <w:szCs w:val="28"/>
          <w:lang w:val="uk-UA" w:eastAsia="uk-UA"/>
        </w:rPr>
        <w:t>обрання</w:t>
      </w:r>
      <w:r w:rsidRPr="00EA1BFC">
        <w:rPr>
          <w:rStyle w:val="BodyTextChar"/>
          <w:rFonts w:ascii="Times New Roman" w:hAnsi="Times New Roman"/>
          <w:sz w:val="28"/>
          <w:szCs w:val="28"/>
          <w:lang w:val="uk-UA" w:eastAsia="uk-UA"/>
        </w:rPr>
        <w:t xml:space="preserve"> членів Вищої ради </w:t>
      </w:r>
      <w:r w:rsidR="0075584B" w:rsidRPr="00EA1BFC">
        <w:rPr>
          <w:rStyle w:val="BodyTextChar"/>
          <w:rFonts w:ascii="Times New Roman" w:hAnsi="Times New Roman"/>
          <w:sz w:val="28"/>
          <w:szCs w:val="28"/>
          <w:lang w:val="uk-UA" w:eastAsia="uk-UA"/>
        </w:rPr>
        <w:t>правосуддя</w:t>
      </w:r>
      <w:r w:rsidRPr="00EA1BFC">
        <w:rPr>
          <w:rStyle w:val="BodyTextChar"/>
          <w:rFonts w:ascii="Times New Roman" w:hAnsi="Times New Roman"/>
          <w:sz w:val="28"/>
          <w:szCs w:val="28"/>
          <w:lang w:val="uk-UA" w:eastAsia="uk-UA"/>
        </w:rPr>
        <w:t xml:space="preserve"> проводиться не пізніше ніж за </w:t>
      </w:r>
      <w:r w:rsidR="007721E1" w:rsidRPr="00EA1BFC">
        <w:rPr>
          <w:rStyle w:val="BodyTextChar"/>
          <w:rFonts w:ascii="Times New Roman" w:hAnsi="Times New Roman"/>
          <w:sz w:val="28"/>
          <w:szCs w:val="28"/>
          <w:lang w:val="uk-UA" w:eastAsia="uk-UA"/>
        </w:rPr>
        <w:t>два місяці</w:t>
      </w:r>
      <w:r w:rsidRPr="00EA1BFC">
        <w:rPr>
          <w:rStyle w:val="BodyTextChar"/>
          <w:rFonts w:ascii="Times New Roman" w:hAnsi="Times New Roman"/>
          <w:sz w:val="28"/>
          <w:szCs w:val="28"/>
          <w:lang w:val="uk-UA" w:eastAsia="uk-UA"/>
        </w:rPr>
        <w:t xml:space="preserve"> до</w:t>
      </w:r>
      <w:r w:rsidR="007721E1" w:rsidRPr="00EA1BFC">
        <w:rPr>
          <w:rStyle w:val="BodyTextChar"/>
          <w:rFonts w:ascii="Times New Roman" w:hAnsi="Times New Roman"/>
          <w:sz w:val="28"/>
          <w:szCs w:val="28"/>
          <w:lang w:val="uk-UA" w:eastAsia="uk-UA"/>
        </w:rPr>
        <w:t xml:space="preserve"> дня</w:t>
      </w:r>
      <w:r w:rsidRPr="00EA1BFC">
        <w:rPr>
          <w:rStyle w:val="BodyTextChar"/>
          <w:rFonts w:ascii="Times New Roman" w:hAnsi="Times New Roman"/>
          <w:sz w:val="28"/>
          <w:szCs w:val="28"/>
          <w:lang w:val="uk-UA" w:eastAsia="uk-UA"/>
        </w:rPr>
        <w:t xml:space="preserve"> закінчення</w:t>
      </w:r>
      <w:r w:rsidR="007721E1" w:rsidRPr="00EA1BFC">
        <w:rPr>
          <w:rStyle w:val="BodyTextChar"/>
          <w:rFonts w:ascii="Times New Roman" w:hAnsi="Times New Roman"/>
          <w:sz w:val="28"/>
          <w:szCs w:val="28"/>
          <w:lang w:val="uk-UA" w:eastAsia="uk-UA"/>
        </w:rPr>
        <w:t xml:space="preserve"> строку, на який було обрано</w:t>
      </w:r>
      <w:r w:rsidRPr="00EA1BFC">
        <w:rPr>
          <w:rStyle w:val="BodyTextChar"/>
          <w:rFonts w:ascii="Times New Roman" w:hAnsi="Times New Roman"/>
          <w:sz w:val="28"/>
          <w:szCs w:val="28"/>
          <w:lang w:val="uk-UA" w:eastAsia="uk-UA"/>
        </w:rPr>
        <w:t xml:space="preserve"> </w:t>
      </w:r>
      <w:r w:rsidR="007721E1" w:rsidRPr="00EA1BFC">
        <w:rPr>
          <w:rStyle w:val="BodyTextChar"/>
          <w:rFonts w:ascii="Times New Roman" w:hAnsi="Times New Roman"/>
          <w:sz w:val="28"/>
          <w:szCs w:val="28"/>
          <w:lang w:val="uk-UA" w:eastAsia="uk-UA"/>
        </w:rPr>
        <w:t>члена</w:t>
      </w:r>
      <w:r w:rsidR="00FE3218" w:rsidRPr="00EA1BFC">
        <w:rPr>
          <w:rStyle w:val="BodyTextChar"/>
          <w:rFonts w:ascii="Times New Roman" w:hAnsi="Times New Roman"/>
          <w:sz w:val="28"/>
          <w:szCs w:val="28"/>
          <w:lang w:val="uk-UA" w:eastAsia="uk-UA"/>
        </w:rPr>
        <w:t xml:space="preserve"> </w:t>
      </w:r>
      <w:r w:rsidRPr="00EA1BFC">
        <w:rPr>
          <w:rStyle w:val="BodyTextChar"/>
          <w:rFonts w:ascii="Times New Roman" w:hAnsi="Times New Roman"/>
          <w:sz w:val="28"/>
          <w:szCs w:val="28"/>
          <w:lang w:val="uk-UA" w:eastAsia="uk-UA"/>
        </w:rPr>
        <w:t xml:space="preserve">Вищої ради </w:t>
      </w:r>
      <w:r w:rsidR="0075584B" w:rsidRPr="00EA1BFC">
        <w:rPr>
          <w:rStyle w:val="BodyTextChar"/>
          <w:rFonts w:ascii="Times New Roman" w:hAnsi="Times New Roman"/>
          <w:sz w:val="28"/>
          <w:szCs w:val="28"/>
          <w:lang w:val="uk-UA" w:eastAsia="uk-UA"/>
        </w:rPr>
        <w:t>правосуддя</w:t>
      </w:r>
      <w:r w:rsidRPr="00EA1BFC">
        <w:rPr>
          <w:rStyle w:val="BodyTextChar"/>
          <w:rFonts w:ascii="Times New Roman" w:hAnsi="Times New Roman"/>
          <w:sz w:val="28"/>
          <w:szCs w:val="28"/>
          <w:lang w:val="uk-UA" w:eastAsia="uk-UA"/>
        </w:rPr>
        <w:t>.</w:t>
      </w:r>
    </w:p>
    <w:p w:rsidR="002003AF" w:rsidRPr="00EA1BFC" w:rsidRDefault="002003AF" w:rsidP="006F4BCD">
      <w:pPr>
        <w:pStyle w:val="a3"/>
        <w:shd w:val="clear" w:color="auto" w:fill="auto"/>
        <w:spacing w:before="0" w:line="240" w:lineRule="auto"/>
        <w:ind w:firstLine="709"/>
        <w:rPr>
          <w:rStyle w:val="BodyTextChar"/>
          <w:rFonts w:ascii="Times New Roman" w:hAnsi="Times New Roman"/>
          <w:sz w:val="28"/>
          <w:szCs w:val="28"/>
          <w:lang w:val="uk-UA" w:eastAsia="uk-UA"/>
        </w:rPr>
      </w:pPr>
    </w:p>
    <w:p w:rsidR="00887E34" w:rsidRDefault="00C56F9F" w:rsidP="006F4BCD">
      <w:pPr>
        <w:pStyle w:val="a3"/>
        <w:shd w:val="clear" w:color="auto" w:fill="auto"/>
        <w:spacing w:before="0" w:line="240" w:lineRule="auto"/>
        <w:ind w:firstLine="709"/>
        <w:rPr>
          <w:rStyle w:val="BodyTextChar"/>
          <w:rFonts w:ascii="Times New Roman" w:hAnsi="Times New Roman"/>
          <w:sz w:val="28"/>
          <w:szCs w:val="28"/>
          <w:lang w:val="uk-UA" w:eastAsia="uk-UA"/>
        </w:rPr>
      </w:pPr>
      <w:r w:rsidRPr="00EA1BFC">
        <w:rPr>
          <w:rStyle w:val="BodyTextChar"/>
          <w:rFonts w:ascii="Times New Roman" w:hAnsi="Times New Roman"/>
          <w:b/>
          <w:sz w:val="28"/>
          <w:szCs w:val="28"/>
          <w:lang w:val="uk-UA" w:eastAsia="uk-UA"/>
        </w:rPr>
        <w:t>8.12.</w:t>
      </w:r>
      <w:r w:rsidRPr="00EA1BFC">
        <w:rPr>
          <w:rStyle w:val="BodyTextChar"/>
          <w:rFonts w:ascii="Times New Roman" w:hAnsi="Times New Roman"/>
          <w:b/>
          <w:sz w:val="28"/>
          <w:szCs w:val="28"/>
          <w:lang w:val="uk-UA" w:eastAsia="uk-UA"/>
        </w:rPr>
        <w:tab/>
      </w:r>
      <w:r w:rsidR="00887E34" w:rsidRPr="00EA1BFC">
        <w:rPr>
          <w:rStyle w:val="BodyTextChar"/>
          <w:rFonts w:ascii="Times New Roman" w:hAnsi="Times New Roman"/>
          <w:sz w:val="28"/>
          <w:szCs w:val="28"/>
          <w:lang w:val="uk-UA" w:eastAsia="uk-UA"/>
        </w:rPr>
        <w:t xml:space="preserve">Член Вищої ради правосуддя звільняється з посади </w:t>
      </w:r>
      <w:r w:rsidR="000E081D" w:rsidRPr="00EA1BFC">
        <w:rPr>
          <w:rStyle w:val="BodyTextChar"/>
          <w:rFonts w:ascii="Times New Roman" w:hAnsi="Times New Roman"/>
          <w:sz w:val="28"/>
          <w:szCs w:val="28"/>
          <w:lang w:val="uk-UA" w:eastAsia="uk-UA"/>
        </w:rPr>
        <w:t xml:space="preserve">Конференцією </w:t>
      </w:r>
      <w:r w:rsidR="001A3EC4" w:rsidRPr="00EA1BFC">
        <w:rPr>
          <w:rStyle w:val="BodyTextChar"/>
          <w:rFonts w:ascii="Times New Roman" w:hAnsi="Times New Roman"/>
          <w:sz w:val="28"/>
          <w:szCs w:val="28"/>
          <w:lang w:val="uk-UA" w:eastAsia="uk-UA"/>
        </w:rPr>
        <w:t>з підстав, в</w:t>
      </w:r>
      <w:r w:rsidR="00620C64">
        <w:rPr>
          <w:rStyle w:val="BodyTextChar"/>
          <w:rFonts w:ascii="Times New Roman" w:hAnsi="Times New Roman"/>
          <w:sz w:val="28"/>
          <w:szCs w:val="28"/>
          <w:lang w:val="uk-UA" w:eastAsia="uk-UA"/>
        </w:rPr>
        <w:t>изначених пунктами 3-6 частини першої</w:t>
      </w:r>
      <w:r w:rsidR="001A3EC4" w:rsidRPr="00EA1BFC">
        <w:rPr>
          <w:rStyle w:val="BodyTextChar"/>
          <w:rFonts w:ascii="Times New Roman" w:hAnsi="Times New Roman"/>
          <w:sz w:val="28"/>
          <w:szCs w:val="28"/>
          <w:lang w:val="uk-UA" w:eastAsia="uk-UA"/>
        </w:rPr>
        <w:t xml:space="preserve"> статті 24</w:t>
      </w:r>
      <w:r w:rsidR="00711447">
        <w:rPr>
          <w:rStyle w:val="BodyTextChar"/>
          <w:rFonts w:ascii="Times New Roman" w:hAnsi="Times New Roman"/>
          <w:sz w:val="28"/>
          <w:szCs w:val="28"/>
          <w:lang w:val="uk-UA" w:eastAsia="uk-UA"/>
        </w:rPr>
        <w:t xml:space="preserve"> Закону України </w:t>
      </w:r>
      <w:r w:rsidR="00A1016D">
        <w:rPr>
          <w:rStyle w:val="BodyTextChar"/>
          <w:rFonts w:ascii="Times New Roman" w:hAnsi="Times New Roman"/>
          <w:sz w:val="28"/>
          <w:szCs w:val="28"/>
          <w:lang w:val="uk-UA" w:eastAsia="uk-UA"/>
        </w:rPr>
        <w:br/>
      </w:r>
      <w:r w:rsidR="00711447">
        <w:rPr>
          <w:rStyle w:val="BodyTextChar"/>
          <w:rFonts w:ascii="Times New Roman" w:hAnsi="Times New Roman"/>
          <w:sz w:val="28"/>
          <w:szCs w:val="28"/>
          <w:lang w:val="uk-UA" w:eastAsia="uk-UA"/>
        </w:rPr>
        <w:t>«Про Вищу р</w:t>
      </w:r>
      <w:r w:rsidR="00887E34" w:rsidRPr="00EA1BFC">
        <w:rPr>
          <w:rStyle w:val="BodyTextChar"/>
          <w:rFonts w:ascii="Times New Roman" w:hAnsi="Times New Roman"/>
          <w:sz w:val="28"/>
          <w:szCs w:val="28"/>
          <w:lang w:val="uk-UA" w:eastAsia="uk-UA"/>
        </w:rPr>
        <w:t>аду правосуддя»</w:t>
      </w:r>
      <w:r w:rsidR="000E081D" w:rsidRPr="00EA1BFC">
        <w:rPr>
          <w:rStyle w:val="BodyTextChar"/>
          <w:rFonts w:ascii="Times New Roman" w:hAnsi="Times New Roman"/>
          <w:sz w:val="28"/>
          <w:szCs w:val="28"/>
          <w:lang w:val="uk-UA" w:eastAsia="uk-UA"/>
        </w:rPr>
        <w:t xml:space="preserve"> за поданням Вищої ради правосуддя</w:t>
      </w:r>
      <w:r w:rsidR="00887E34" w:rsidRPr="00EA1BFC">
        <w:rPr>
          <w:rStyle w:val="BodyTextChar"/>
          <w:rFonts w:ascii="Times New Roman" w:hAnsi="Times New Roman"/>
          <w:sz w:val="28"/>
          <w:szCs w:val="28"/>
          <w:lang w:val="uk-UA" w:eastAsia="uk-UA"/>
        </w:rPr>
        <w:t>.</w:t>
      </w:r>
    </w:p>
    <w:p w:rsidR="002003AF" w:rsidRPr="00EA1BFC" w:rsidRDefault="002003AF" w:rsidP="006F4BCD">
      <w:pPr>
        <w:pStyle w:val="a3"/>
        <w:shd w:val="clear" w:color="auto" w:fill="auto"/>
        <w:spacing w:before="0" w:line="240" w:lineRule="auto"/>
        <w:ind w:firstLine="709"/>
        <w:rPr>
          <w:rStyle w:val="BodyTextChar"/>
          <w:rFonts w:ascii="Times New Roman" w:hAnsi="Times New Roman"/>
          <w:sz w:val="28"/>
          <w:szCs w:val="28"/>
          <w:lang w:val="uk-UA" w:eastAsia="uk-UA"/>
        </w:rPr>
      </w:pPr>
    </w:p>
    <w:p w:rsidR="00784295" w:rsidRDefault="00784295" w:rsidP="006F4BCD">
      <w:pPr>
        <w:pStyle w:val="a3"/>
        <w:shd w:val="clear" w:color="auto" w:fill="auto"/>
        <w:spacing w:before="0" w:line="240" w:lineRule="auto"/>
        <w:ind w:firstLine="709"/>
        <w:rPr>
          <w:rStyle w:val="BodyTextChar"/>
          <w:rFonts w:ascii="Times New Roman" w:hAnsi="Times New Roman"/>
          <w:sz w:val="28"/>
          <w:szCs w:val="28"/>
          <w:lang w:val="uk-UA" w:eastAsia="uk-UA"/>
        </w:rPr>
      </w:pPr>
      <w:r w:rsidRPr="00EA1BFC">
        <w:rPr>
          <w:rStyle w:val="BodyTextChar"/>
          <w:rFonts w:ascii="Times New Roman" w:hAnsi="Times New Roman"/>
          <w:b/>
          <w:sz w:val="28"/>
          <w:szCs w:val="28"/>
          <w:lang w:val="uk-UA" w:eastAsia="uk-UA"/>
        </w:rPr>
        <w:t>8.13.</w:t>
      </w:r>
      <w:r w:rsidRPr="00EA1BFC">
        <w:rPr>
          <w:rStyle w:val="BodyTextChar"/>
          <w:rFonts w:ascii="Times New Roman" w:hAnsi="Times New Roman"/>
          <w:b/>
          <w:sz w:val="28"/>
          <w:szCs w:val="28"/>
          <w:lang w:val="uk-UA" w:eastAsia="uk-UA"/>
        </w:rPr>
        <w:tab/>
      </w:r>
      <w:r w:rsidRPr="00EA1BFC">
        <w:rPr>
          <w:rStyle w:val="BodyTextChar"/>
          <w:rFonts w:ascii="Times New Roman" w:hAnsi="Times New Roman"/>
          <w:sz w:val="28"/>
          <w:szCs w:val="28"/>
          <w:lang w:val="uk-UA" w:eastAsia="uk-UA"/>
        </w:rPr>
        <w:t>Член Вищої ради правосуддя, стосовно якого розглядається питання про звільнення з посади, має право надавати пояснення, висловлювати заперечення, а також заявляти клопотання.</w:t>
      </w:r>
    </w:p>
    <w:p w:rsidR="002003AF" w:rsidRPr="00EA1BFC" w:rsidRDefault="002003AF" w:rsidP="006F4BCD">
      <w:pPr>
        <w:pStyle w:val="a3"/>
        <w:shd w:val="clear" w:color="auto" w:fill="auto"/>
        <w:spacing w:before="0" w:line="240" w:lineRule="auto"/>
        <w:ind w:firstLine="709"/>
        <w:rPr>
          <w:rFonts w:ascii="Times New Roman" w:hAnsi="Times New Roman"/>
          <w:sz w:val="28"/>
          <w:szCs w:val="28"/>
          <w:lang w:val="uk-UA"/>
        </w:rPr>
      </w:pPr>
    </w:p>
    <w:p w:rsidR="00694ED4" w:rsidRPr="00EA1BFC" w:rsidRDefault="00784295" w:rsidP="006F4BCD">
      <w:pPr>
        <w:pStyle w:val="a3"/>
        <w:shd w:val="clear" w:color="auto" w:fill="auto"/>
        <w:spacing w:before="0" w:line="240" w:lineRule="auto"/>
        <w:ind w:firstLine="709"/>
        <w:rPr>
          <w:rStyle w:val="BodyTextChar"/>
          <w:rFonts w:ascii="Times New Roman" w:hAnsi="Times New Roman"/>
          <w:sz w:val="28"/>
          <w:szCs w:val="28"/>
          <w:lang w:val="uk-UA" w:eastAsia="uk-UA"/>
        </w:rPr>
      </w:pPr>
      <w:r w:rsidRPr="00EA1BFC">
        <w:rPr>
          <w:rStyle w:val="BodyTextChar"/>
          <w:rFonts w:ascii="Times New Roman" w:hAnsi="Times New Roman"/>
          <w:b/>
          <w:sz w:val="28"/>
          <w:szCs w:val="28"/>
          <w:lang w:val="uk-UA" w:eastAsia="uk-UA"/>
        </w:rPr>
        <w:t>8.14.</w:t>
      </w:r>
      <w:r w:rsidRPr="00EA1BFC">
        <w:rPr>
          <w:rStyle w:val="BodyTextChar"/>
          <w:rFonts w:ascii="Times New Roman" w:hAnsi="Times New Roman"/>
          <w:b/>
          <w:sz w:val="28"/>
          <w:szCs w:val="28"/>
          <w:lang w:val="uk-UA" w:eastAsia="uk-UA"/>
        </w:rPr>
        <w:tab/>
      </w:r>
      <w:r w:rsidR="00887E34" w:rsidRPr="00EA1BFC">
        <w:rPr>
          <w:rStyle w:val="BodyTextChar"/>
          <w:rFonts w:ascii="Times New Roman" w:hAnsi="Times New Roman"/>
          <w:sz w:val="28"/>
          <w:szCs w:val="28"/>
          <w:lang w:val="uk-UA" w:eastAsia="uk-UA"/>
        </w:rPr>
        <w:t>Рішення</w:t>
      </w:r>
      <w:r w:rsidR="009F0CF6" w:rsidRPr="00EA1BFC">
        <w:rPr>
          <w:rStyle w:val="BodyTextChar"/>
          <w:rFonts w:ascii="Times New Roman" w:hAnsi="Times New Roman"/>
          <w:sz w:val="28"/>
          <w:szCs w:val="28"/>
          <w:lang w:val="uk-UA" w:eastAsia="uk-UA"/>
        </w:rPr>
        <w:t xml:space="preserve"> про звільнення з посади</w:t>
      </w:r>
      <w:r w:rsidR="001A3EC4" w:rsidRPr="00EA1BFC">
        <w:rPr>
          <w:rStyle w:val="BodyTextChar"/>
          <w:rFonts w:ascii="Times New Roman" w:hAnsi="Times New Roman"/>
          <w:sz w:val="28"/>
          <w:szCs w:val="28"/>
          <w:lang w:val="uk-UA" w:eastAsia="uk-UA"/>
        </w:rPr>
        <w:t xml:space="preserve"> </w:t>
      </w:r>
      <w:r w:rsidR="00FE3218" w:rsidRPr="00EA1BFC">
        <w:rPr>
          <w:rStyle w:val="BodyTextChar"/>
          <w:rFonts w:ascii="Times New Roman" w:hAnsi="Times New Roman"/>
          <w:sz w:val="28"/>
          <w:szCs w:val="28"/>
          <w:lang w:val="uk-UA" w:eastAsia="uk-UA"/>
        </w:rPr>
        <w:t xml:space="preserve">члена Вищої ради правосуддя </w:t>
      </w:r>
      <w:r w:rsidR="000E081D" w:rsidRPr="00EA1BFC">
        <w:rPr>
          <w:rStyle w:val="BodyTextChar"/>
          <w:rFonts w:ascii="Times New Roman" w:hAnsi="Times New Roman"/>
          <w:sz w:val="28"/>
          <w:szCs w:val="28"/>
          <w:lang w:val="uk-UA" w:eastAsia="uk-UA"/>
        </w:rPr>
        <w:t>приймається</w:t>
      </w:r>
      <w:r w:rsidR="00C56F9F" w:rsidRPr="00EA1BFC">
        <w:rPr>
          <w:rStyle w:val="BodyTextChar"/>
          <w:rFonts w:ascii="Times New Roman" w:hAnsi="Times New Roman"/>
          <w:sz w:val="28"/>
          <w:szCs w:val="28"/>
          <w:lang w:val="uk-UA" w:eastAsia="uk-UA"/>
        </w:rPr>
        <w:t xml:space="preserve"> </w:t>
      </w:r>
      <w:r w:rsidR="00887E34" w:rsidRPr="00EA1BFC">
        <w:rPr>
          <w:rStyle w:val="BodyTextChar"/>
          <w:rFonts w:ascii="Times New Roman" w:hAnsi="Times New Roman"/>
          <w:sz w:val="28"/>
          <w:szCs w:val="28"/>
          <w:lang w:val="uk-UA" w:eastAsia="uk-UA"/>
        </w:rPr>
        <w:t>більшістю голосів від загальної кількості обраних делегатів Конференції шляхом таємного голосування.</w:t>
      </w:r>
      <w:r w:rsidR="001A3EC4" w:rsidRPr="00EA1BFC">
        <w:rPr>
          <w:rStyle w:val="BodyTextChar"/>
          <w:rFonts w:ascii="Times New Roman" w:hAnsi="Times New Roman"/>
          <w:sz w:val="28"/>
          <w:szCs w:val="28"/>
          <w:lang w:val="uk-UA" w:eastAsia="uk-UA"/>
        </w:rPr>
        <w:t xml:space="preserve"> </w:t>
      </w:r>
      <w:r w:rsidR="00694ED4" w:rsidRPr="00EA1BFC">
        <w:rPr>
          <w:rStyle w:val="BodyTextChar"/>
          <w:rFonts w:ascii="Times New Roman" w:hAnsi="Times New Roman"/>
          <w:sz w:val="28"/>
          <w:szCs w:val="28"/>
          <w:lang w:val="uk-UA" w:eastAsia="uk-UA"/>
        </w:rPr>
        <w:t xml:space="preserve"> </w:t>
      </w:r>
    </w:p>
    <w:p w:rsidR="002003AF" w:rsidRPr="002003AF" w:rsidRDefault="002003AF" w:rsidP="002003AF">
      <w:pPr>
        <w:spacing w:after="0" w:line="240" w:lineRule="auto"/>
        <w:rPr>
          <w:rFonts w:ascii="Times New Roman" w:hAnsi="Times New Roman"/>
          <w:b/>
          <w:sz w:val="28"/>
          <w:szCs w:val="28"/>
          <w:lang w:val="uk-UA"/>
        </w:rPr>
      </w:pPr>
    </w:p>
    <w:p w:rsidR="002003AF" w:rsidRPr="002003AF" w:rsidRDefault="002003AF" w:rsidP="002003AF">
      <w:pPr>
        <w:spacing w:after="0" w:line="240" w:lineRule="auto"/>
        <w:rPr>
          <w:rFonts w:ascii="Times New Roman" w:hAnsi="Times New Roman"/>
          <w:b/>
          <w:sz w:val="28"/>
          <w:szCs w:val="28"/>
          <w:lang w:val="uk-UA"/>
        </w:rPr>
      </w:pPr>
    </w:p>
    <w:p w:rsidR="00711447" w:rsidRDefault="0077155A" w:rsidP="002003AF">
      <w:pPr>
        <w:spacing w:after="0" w:line="240" w:lineRule="auto"/>
        <w:ind w:firstLine="708"/>
        <w:jc w:val="both"/>
        <w:rPr>
          <w:rStyle w:val="BodyTextChar"/>
          <w:rFonts w:ascii="Times New Roman" w:hAnsi="Times New Roman"/>
          <w:b/>
          <w:sz w:val="28"/>
          <w:szCs w:val="28"/>
          <w:shd w:val="clear" w:color="auto" w:fill="auto"/>
          <w:lang w:val="uk-UA"/>
        </w:rPr>
      </w:pPr>
      <w:r w:rsidRPr="00EA1BFC">
        <w:rPr>
          <w:rFonts w:ascii="Times New Roman" w:hAnsi="Times New Roman"/>
          <w:b/>
          <w:sz w:val="28"/>
          <w:szCs w:val="28"/>
          <w:lang w:val="uk-UA"/>
        </w:rPr>
        <w:t>9.</w:t>
      </w:r>
      <w:r w:rsidRPr="00EA1BFC">
        <w:rPr>
          <w:rFonts w:ascii="Times New Roman" w:hAnsi="Times New Roman"/>
          <w:b/>
          <w:sz w:val="28"/>
          <w:szCs w:val="28"/>
          <w:lang w:val="uk-UA"/>
        </w:rPr>
        <w:tab/>
        <w:t xml:space="preserve">Призначення членів </w:t>
      </w:r>
      <w:r w:rsidR="00711447" w:rsidRPr="00711447">
        <w:rPr>
          <w:rFonts w:ascii="Times New Roman" w:hAnsi="Times New Roman"/>
          <w:b/>
          <w:sz w:val="28"/>
          <w:szCs w:val="28"/>
          <w:lang w:val="uk-UA"/>
        </w:rPr>
        <w:t>відповідного органу, що здійснює дисциплінарне провадження</w:t>
      </w:r>
      <w:r w:rsidR="00711447" w:rsidRPr="00711447">
        <w:rPr>
          <w:rStyle w:val="BodyTextChar"/>
          <w:rFonts w:ascii="Times New Roman" w:hAnsi="Times New Roman"/>
          <w:b/>
          <w:sz w:val="28"/>
          <w:szCs w:val="28"/>
          <w:shd w:val="clear" w:color="auto" w:fill="auto"/>
          <w:lang w:val="uk-UA"/>
        </w:rPr>
        <w:t xml:space="preserve"> </w:t>
      </w:r>
    </w:p>
    <w:p w:rsidR="00711447" w:rsidRPr="00711447" w:rsidRDefault="00711447" w:rsidP="00A1016D">
      <w:pPr>
        <w:spacing w:after="0" w:line="240" w:lineRule="auto"/>
        <w:ind w:firstLine="708"/>
        <w:jc w:val="both"/>
        <w:rPr>
          <w:rStyle w:val="BodyTextChar"/>
          <w:rFonts w:ascii="Times New Roman" w:hAnsi="Times New Roman"/>
          <w:i/>
          <w:sz w:val="28"/>
          <w:szCs w:val="28"/>
          <w:shd w:val="clear" w:color="auto" w:fill="auto"/>
          <w:lang w:val="uk-UA"/>
        </w:rPr>
      </w:pPr>
      <w:r w:rsidRPr="00711447">
        <w:rPr>
          <w:rStyle w:val="BodyTextChar"/>
          <w:rFonts w:ascii="Times New Roman" w:hAnsi="Times New Roman"/>
          <w:i/>
          <w:sz w:val="28"/>
          <w:szCs w:val="28"/>
          <w:shd w:val="clear" w:color="auto" w:fill="auto"/>
          <w:lang w:val="uk-UA"/>
        </w:rPr>
        <w:t>(</w:t>
      </w:r>
      <w:r>
        <w:rPr>
          <w:rStyle w:val="BodyTextChar"/>
          <w:rFonts w:ascii="Times New Roman" w:hAnsi="Times New Roman"/>
          <w:i/>
          <w:sz w:val="28"/>
          <w:szCs w:val="28"/>
          <w:shd w:val="clear" w:color="auto" w:fill="auto"/>
          <w:lang w:val="uk-UA"/>
        </w:rPr>
        <w:t>Назва п</w:t>
      </w:r>
      <w:r w:rsidRPr="00711447">
        <w:rPr>
          <w:rStyle w:val="BodyTextChar"/>
          <w:rFonts w:ascii="Times New Roman" w:hAnsi="Times New Roman"/>
          <w:i/>
          <w:sz w:val="28"/>
          <w:szCs w:val="28"/>
          <w:shd w:val="clear" w:color="auto" w:fill="auto"/>
          <w:lang w:val="uk-UA"/>
        </w:rPr>
        <w:t>ункт</w:t>
      </w:r>
      <w:r>
        <w:rPr>
          <w:rStyle w:val="BodyTextChar"/>
          <w:rFonts w:ascii="Times New Roman" w:hAnsi="Times New Roman"/>
          <w:i/>
          <w:sz w:val="28"/>
          <w:szCs w:val="28"/>
          <w:shd w:val="clear" w:color="auto" w:fill="auto"/>
          <w:lang w:val="uk-UA"/>
        </w:rPr>
        <w:t>у 9</w:t>
      </w:r>
      <w:r w:rsidRPr="00711447">
        <w:rPr>
          <w:rStyle w:val="BodyTextChar"/>
          <w:rFonts w:ascii="Times New Roman" w:hAnsi="Times New Roman"/>
          <w:i/>
          <w:sz w:val="28"/>
          <w:szCs w:val="28"/>
          <w:shd w:val="clear" w:color="auto" w:fill="auto"/>
          <w:lang w:val="uk-UA"/>
        </w:rPr>
        <w:t xml:space="preserve"> із змінами відповідно до рішення всеукраїнської конференції прокурорів від 28.08.2021)</w:t>
      </w:r>
    </w:p>
    <w:p w:rsidR="00711447" w:rsidRDefault="00711447" w:rsidP="006F4BCD">
      <w:pPr>
        <w:spacing w:after="0" w:line="240" w:lineRule="auto"/>
        <w:jc w:val="center"/>
        <w:rPr>
          <w:rStyle w:val="BodyTextChar"/>
          <w:rFonts w:ascii="Times New Roman" w:hAnsi="Times New Roman"/>
          <w:b/>
          <w:sz w:val="28"/>
          <w:szCs w:val="28"/>
          <w:shd w:val="clear" w:color="auto" w:fill="auto"/>
          <w:lang w:val="uk-UA"/>
        </w:rPr>
      </w:pPr>
    </w:p>
    <w:p w:rsidR="0077155A" w:rsidRDefault="0077155A" w:rsidP="006F4BCD">
      <w:pPr>
        <w:spacing w:after="0" w:line="240" w:lineRule="auto"/>
        <w:ind w:firstLine="708"/>
        <w:jc w:val="both"/>
        <w:rPr>
          <w:rStyle w:val="BodyTextChar"/>
          <w:rFonts w:ascii="Times New Roman" w:hAnsi="Times New Roman"/>
          <w:sz w:val="28"/>
          <w:szCs w:val="28"/>
          <w:lang w:val="uk-UA" w:eastAsia="uk-UA"/>
        </w:rPr>
      </w:pPr>
      <w:r w:rsidRPr="00EA1BFC">
        <w:rPr>
          <w:rStyle w:val="BodyTextChar"/>
          <w:rFonts w:ascii="Times New Roman" w:hAnsi="Times New Roman"/>
          <w:b/>
          <w:sz w:val="28"/>
          <w:szCs w:val="28"/>
          <w:lang w:val="uk-UA" w:eastAsia="uk-UA"/>
        </w:rPr>
        <w:t>9.1.</w:t>
      </w:r>
      <w:r w:rsidRPr="00EA1BFC">
        <w:rPr>
          <w:rStyle w:val="BodyTextChar"/>
          <w:rFonts w:ascii="Times New Roman" w:hAnsi="Times New Roman"/>
          <w:sz w:val="28"/>
          <w:szCs w:val="28"/>
          <w:lang w:val="uk-UA" w:eastAsia="uk-UA"/>
        </w:rPr>
        <w:tab/>
        <w:t xml:space="preserve">Відповідно до Закону Конференція призначає п’ять членів </w:t>
      </w:r>
      <w:r w:rsidR="00711447" w:rsidRPr="00711447">
        <w:rPr>
          <w:rStyle w:val="BodyTextChar"/>
          <w:rFonts w:ascii="Times New Roman" w:hAnsi="Times New Roman"/>
          <w:b/>
          <w:i/>
          <w:sz w:val="28"/>
          <w:szCs w:val="28"/>
          <w:lang w:val="uk-UA" w:eastAsia="uk-UA"/>
        </w:rPr>
        <w:t>відповідного органу, що здійснює дисциплінарне провадження</w:t>
      </w:r>
      <w:r w:rsidR="00792557">
        <w:rPr>
          <w:rStyle w:val="BodyTextChar"/>
          <w:rFonts w:ascii="Times New Roman" w:hAnsi="Times New Roman"/>
          <w:b/>
          <w:i/>
          <w:sz w:val="28"/>
          <w:szCs w:val="28"/>
          <w:lang w:val="uk-UA" w:eastAsia="uk-UA"/>
        </w:rPr>
        <w:t>,</w:t>
      </w:r>
      <w:r w:rsidR="00711447" w:rsidRPr="00711447">
        <w:rPr>
          <w:rStyle w:val="BodyTextChar"/>
          <w:rFonts w:ascii="Times New Roman" w:hAnsi="Times New Roman"/>
          <w:sz w:val="28"/>
          <w:szCs w:val="28"/>
          <w:lang w:val="uk-UA" w:eastAsia="uk-UA"/>
        </w:rPr>
        <w:t xml:space="preserve"> </w:t>
      </w:r>
      <w:r w:rsidRPr="00EA1BFC">
        <w:rPr>
          <w:rStyle w:val="BodyTextChar"/>
          <w:rFonts w:ascii="Times New Roman" w:hAnsi="Times New Roman"/>
          <w:sz w:val="28"/>
          <w:szCs w:val="28"/>
          <w:lang w:val="uk-UA" w:eastAsia="uk-UA"/>
        </w:rPr>
        <w:t>із числа прокурорів.</w:t>
      </w:r>
    </w:p>
    <w:p w:rsidR="00711447" w:rsidRDefault="00711447" w:rsidP="006F4BCD">
      <w:pPr>
        <w:spacing w:after="0" w:line="240" w:lineRule="auto"/>
        <w:ind w:firstLine="708"/>
        <w:jc w:val="both"/>
        <w:rPr>
          <w:rFonts w:ascii="Times New Roman" w:hAnsi="Times New Roman"/>
          <w:i/>
          <w:sz w:val="28"/>
          <w:szCs w:val="28"/>
          <w:lang w:val="uk-UA"/>
        </w:rPr>
      </w:pPr>
      <w:r w:rsidRPr="00711447">
        <w:rPr>
          <w:rFonts w:ascii="Times New Roman" w:hAnsi="Times New Roman"/>
          <w:i/>
          <w:sz w:val="28"/>
          <w:szCs w:val="28"/>
          <w:lang w:val="uk-UA"/>
        </w:rPr>
        <w:t xml:space="preserve">(Пункт </w:t>
      </w:r>
      <w:r>
        <w:rPr>
          <w:rFonts w:ascii="Times New Roman" w:hAnsi="Times New Roman"/>
          <w:i/>
          <w:sz w:val="28"/>
          <w:szCs w:val="28"/>
          <w:lang w:val="uk-UA"/>
        </w:rPr>
        <w:t>9.1</w:t>
      </w:r>
      <w:r w:rsidRPr="00711447">
        <w:rPr>
          <w:rFonts w:ascii="Times New Roman" w:hAnsi="Times New Roman"/>
          <w:i/>
          <w:sz w:val="28"/>
          <w:szCs w:val="28"/>
          <w:lang w:val="uk-UA"/>
        </w:rPr>
        <w:t xml:space="preserve"> із змінами відповідно до рішення всеукраїнської конференції прокурорів від 28.08.2021)</w:t>
      </w:r>
    </w:p>
    <w:p w:rsidR="002003AF" w:rsidRPr="00711447" w:rsidRDefault="002003AF" w:rsidP="006F4BCD">
      <w:pPr>
        <w:spacing w:after="0" w:line="240" w:lineRule="auto"/>
        <w:ind w:firstLine="708"/>
        <w:jc w:val="both"/>
        <w:rPr>
          <w:rFonts w:ascii="Times New Roman" w:hAnsi="Times New Roman"/>
          <w:i/>
          <w:sz w:val="28"/>
          <w:szCs w:val="28"/>
          <w:lang w:val="uk-UA"/>
        </w:rPr>
      </w:pPr>
    </w:p>
    <w:p w:rsidR="0077155A" w:rsidRDefault="0077155A" w:rsidP="006F4BCD">
      <w:pPr>
        <w:pStyle w:val="a3"/>
        <w:shd w:val="clear" w:color="auto" w:fill="auto"/>
        <w:spacing w:before="0" w:line="240" w:lineRule="auto"/>
        <w:ind w:firstLine="709"/>
        <w:rPr>
          <w:rStyle w:val="BodyTextChar"/>
          <w:rFonts w:ascii="Times New Roman" w:hAnsi="Times New Roman"/>
          <w:sz w:val="28"/>
          <w:szCs w:val="28"/>
          <w:lang w:val="uk-UA" w:eastAsia="uk-UA"/>
        </w:rPr>
      </w:pPr>
      <w:r w:rsidRPr="00EA1BFC">
        <w:rPr>
          <w:rStyle w:val="BodyTextChar"/>
          <w:rFonts w:ascii="Times New Roman" w:hAnsi="Times New Roman"/>
          <w:b/>
          <w:sz w:val="28"/>
          <w:szCs w:val="28"/>
          <w:lang w:val="uk-UA" w:eastAsia="uk-UA"/>
        </w:rPr>
        <w:t>9.2.</w:t>
      </w:r>
      <w:r w:rsidRPr="00EA1BFC">
        <w:rPr>
          <w:rStyle w:val="BodyTextChar"/>
          <w:rFonts w:ascii="Times New Roman" w:hAnsi="Times New Roman"/>
          <w:sz w:val="28"/>
          <w:szCs w:val="28"/>
          <w:lang w:val="uk-UA" w:eastAsia="uk-UA"/>
        </w:rPr>
        <w:tab/>
        <w:t>Кандидатами можуть бути як прокурори із числа делегатів Конференції, так і інші прокурори, я</w:t>
      </w:r>
      <w:r w:rsidR="002003AF">
        <w:rPr>
          <w:rStyle w:val="BodyTextChar"/>
          <w:rFonts w:ascii="Times New Roman" w:hAnsi="Times New Roman"/>
          <w:sz w:val="28"/>
          <w:szCs w:val="28"/>
          <w:lang w:val="uk-UA" w:eastAsia="uk-UA"/>
        </w:rPr>
        <w:t>кі не є делегатами Конференції.</w:t>
      </w:r>
    </w:p>
    <w:p w:rsidR="002003AF" w:rsidRPr="00EA1BFC" w:rsidRDefault="002003AF" w:rsidP="006F4BCD">
      <w:pPr>
        <w:pStyle w:val="a3"/>
        <w:shd w:val="clear" w:color="auto" w:fill="auto"/>
        <w:spacing w:before="0" w:line="240" w:lineRule="auto"/>
        <w:ind w:firstLine="709"/>
        <w:rPr>
          <w:rStyle w:val="BodyTextChar"/>
          <w:rFonts w:ascii="Times New Roman" w:hAnsi="Times New Roman"/>
          <w:sz w:val="28"/>
          <w:szCs w:val="28"/>
          <w:lang w:val="uk-UA" w:eastAsia="uk-UA"/>
        </w:rPr>
      </w:pPr>
    </w:p>
    <w:p w:rsidR="0077155A" w:rsidRDefault="0077155A" w:rsidP="006F4BCD">
      <w:pPr>
        <w:pStyle w:val="a3"/>
        <w:shd w:val="clear" w:color="auto" w:fill="auto"/>
        <w:spacing w:before="0" w:line="240" w:lineRule="auto"/>
        <w:ind w:firstLine="709"/>
        <w:rPr>
          <w:rStyle w:val="BodyTextChar"/>
          <w:rFonts w:ascii="Times New Roman" w:hAnsi="Times New Roman"/>
          <w:sz w:val="28"/>
          <w:szCs w:val="28"/>
          <w:lang w:val="uk-UA" w:eastAsia="uk-UA"/>
        </w:rPr>
      </w:pPr>
      <w:r w:rsidRPr="00EA1BFC">
        <w:rPr>
          <w:rFonts w:ascii="Times New Roman" w:hAnsi="Times New Roman"/>
          <w:b/>
          <w:sz w:val="28"/>
          <w:szCs w:val="28"/>
          <w:lang w:val="uk-UA"/>
        </w:rPr>
        <w:t>9.3.</w:t>
      </w:r>
      <w:r w:rsidRPr="00EA1BFC">
        <w:rPr>
          <w:rFonts w:ascii="Times New Roman" w:hAnsi="Times New Roman"/>
          <w:b/>
          <w:sz w:val="28"/>
          <w:szCs w:val="28"/>
          <w:lang w:val="uk-UA"/>
        </w:rPr>
        <w:tab/>
      </w:r>
      <w:r w:rsidRPr="00EA1BFC">
        <w:rPr>
          <w:rStyle w:val="BodyTextChar"/>
          <w:rFonts w:ascii="Times New Roman" w:hAnsi="Times New Roman"/>
          <w:sz w:val="28"/>
          <w:szCs w:val="28"/>
          <w:lang w:val="uk-UA" w:eastAsia="uk-UA"/>
        </w:rPr>
        <w:t>Кандидат має право на самовідвід, який приймається Конференцією без голосування. У цьому разі обговорення кандидата не відбувається або припиняється.</w:t>
      </w:r>
    </w:p>
    <w:p w:rsidR="002003AF" w:rsidRPr="00EA1BFC" w:rsidRDefault="002003AF" w:rsidP="006F4BCD">
      <w:pPr>
        <w:pStyle w:val="a3"/>
        <w:shd w:val="clear" w:color="auto" w:fill="auto"/>
        <w:spacing w:before="0" w:line="240" w:lineRule="auto"/>
        <w:ind w:firstLine="709"/>
        <w:rPr>
          <w:rStyle w:val="BodyTextChar"/>
          <w:rFonts w:ascii="Times New Roman" w:hAnsi="Times New Roman"/>
          <w:sz w:val="28"/>
          <w:szCs w:val="28"/>
          <w:lang w:val="uk-UA" w:eastAsia="uk-UA"/>
        </w:rPr>
      </w:pPr>
    </w:p>
    <w:p w:rsidR="0077155A" w:rsidRPr="00EA1BFC" w:rsidRDefault="0077155A" w:rsidP="006F4BCD">
      <w:pPr>
        <w:pStyle w:val="a3"/>
        <w:shd w:val="clear" w:color="auto" w:fill="auto"/>
        <w:spacing w:before="0" w:line="240" w:lineRule="auto"/>
        <w:ind w:firstLine="709"/>
        <w:rPr>
          <w:rFonts w:ascii="Times New Roman" w:hAnsi="Times New Roman"/>
          <w:sz w:val="28"/>
          <w:szCs w:val="28"/>
          <w:lang w:val="uk-UA"/>
        </w:rPr>
      </w:pPr>
      <w:r w:rsidRPr="00EA1BFC">
        <w:rPr>
          <w:rFonts w:ascii="Times New Roman" w:hAnsi="Times New Roman"/>
          <w:b/>
          <w:sz w:val="28"/>
          <w:szCs w:val="28"/>
          <w:lang w:val="uk-UA"/>
        </w:rPr>
        <w:t>9.4.</w:t>
      </w:r>
      <w:r w:rsidRPr="00EA1BFC">
        <w:rPr>
          <w:rFonts w:ascii="Times New Roman" w:hAnsi="Times New Roman"/>
          <w:sz w:val="28"/>
          <w:szCs w:val="28"/>
          <w:lang w:val="uk-UA"/>
        </w:rPr>
        <w:tab/>
      </w:r>
      <w:r w:rsidRPr="00EA1BFC">
        <w:rPr>
          <w:rStyle w:val="BodyTextChar"/>
          <w:rFonts w:ascii="Times New Roman" w:hAnsi="Times New Roman"/>
          <w:sz w:val="28"/>
          <w:szCs w:val="28"/>
          <w:lang w:val="uk-UA" w:eastAsia="uk-UA"/>
        </w:rPr>
        <w:t>Делегати Конференції можуть обговорювати всі кандидатури персонально.</w:t>
      </w:r>
    </w:p>
    <w:p w:rsidR="00152346" w:rsidRDefault="00152346" w:rsidP="002003AF">
      <w:pPr>
        <w:pStyle w:val="a3"/>
        <w:shd w:val="clear" w:color="auto" w:fill="auto"/>
        <w:spacing w:before="120" w:line="240" w:lineRule="auto"/>
        <w:ind w:firstLine="709"/>
        <w:rPr>
          <w:rStyle w:val="BodyTextChar"/>
          <w:rFonts w:ascii="Times New Roman" w:hAnsi="Times New Roman"/>
          <w:b/>
          <w:i/>
          <w:sz w:val="28"/>
          <w:szCs w:val="28"/>
          <w:lang w:val="uk-UA" w:eastAsia="uk-UA"/>
        </w:rPr>
      </w:pPr>
      <w:r w:rsidRPr="00152346">
        <w:rPr>
          <w:rStyle w:val="BodyTextChar"/>
          <w:rFonts w:ascii="Times New Roman" w:hAnsi="Times New Roman"/>
          <w:sz w:val="28"/>
          <w:szCs w:val="28"/>
          <w:lang w:val="uk-UA" w:eastAsia="uk-UA"/>
        </w:rPr>
        <w:t xml:space="preserve">Кандидати, які виявили бажання бути обраними до складу членів </w:t>
      </w:r>
      <w:r w:rsidRPr="00152346">
        <w:rPr>
          <w:rStyle w:val="BodyTextChar"/>
          <w:rFonts w:ascii="Times New Roman" w:hAnsi="Times New Roman"/>
          <w:b/>
          <w:i/>
          <w:sz w:val="28"/>
          <w:szCs w:val="28"/>
          <w:lang w:val="uk-UA" w:eastAsia="uk-UA"/>
        </w:rPr>
        <w:t>відповідного органу, що здійснює дисциплінарне провадження, подають документи у порядку та у строки, визначені суб’єктом, уповноваженим на скликання Конференції</w:t>
      </w:r>
      <w:r>
        <w:rPr>
          <w:rStyle w:val="BodyTextChar"/>
          <w:rFonts w:ascii="Times New Roman" w:hAnsi="Times New Roman"/>
          <w:b/>
          <w:i/>
          <w:sz w:val="28"/>
          <w:szCs w:val="28"/>
          <w:lang w:val="uk-UA" w:eastAsia="uk-UA"/>
        </w:rPr>
        <w:t>.</w:t>
      </w:r>
    </w:p>
    <w:p w:rsidR="00152346" w:rsidRDefault="00152346" w:rsidP="006F4BCD">
      <w:pPr>
        <w:spacing w:after="0" w:line="240" w:lineRule="auto"/>
        <w:ind w:firstLine="708"/>
        <w:jc w:val="both"/>
        <w:rPr>
          <w:rFonts w:ascii="Times New Roman" w:hAnsi="Times New Roman"/>
          <w:i/>
          <w:sz w:val="28"/>
          <w:szCs w:val="28"/>
          <w:lang w:val="uk-UA"/>
        </w:rPr>
      </w:pPr>
      <w:r w:rsidRPr="00711447">
        <w:rPr>
          <w:rFonts w:ascii="Times New Roman" w:hAnsi="Times New Roman"/>
          <w:i/>
          <w:sz w:val="28"/>
          <w:szCs w:val="28"/>
          <w:lang w:val="uk-UA"/>
        </w:rPr>
        <w:lastRenderedPageBreak/>
        <w:t xml:space="preserve">(Пункт </w:t>
      </w:r>
      <w:r>
        <w:rPr>
          <w:rFonts w:ascii="Times New Roman" w:hAnsi="Times New Roman"/>
          <w:i/>
          <w:sz w:val="28"/>
          <w:szCs w:val="28"/>
          <w:lang w:val="uk-UA"/>
        </w:rPr>
        <w:t>9.4</w:t>
      </w:r>
      <w:r w:rsidRPr="00711447">
        <w:rPr>
          <w:rFonts w:ascii="Times New Roman" w:hAnsi="Times New Roman"/>
          <w:i/>
          <w:sz w:val="28"/>
          <w:szCs w:val="28"/>
          <w:lang w:val="uk-UA"/>
        </w:rPr>
        <w:t xml:space="preserve"> із змінами відповідно до рішення всеукраїнської конференції прокурорів від 28.08.2021)</w:t>
      </w:r>
    </w:p>
    <w:p w:rsidR="002003AF" w:rsidRPr="00711447" w:rsidRDefault="002003AF" w:rsidP="006F4BCD">
      <w:pPr>
        <w:spacing w:after="0" w:line="240" w:lineRule="auto"/>
        <w:ind w:firstLine="708"/>
        <w:jc w:val="both"/>
        <w:rPr>
          <w:rFonts w:ascii="Times New Roman" w:hAnsi="Times New Roman"/>
          <w:i/>
          <w:sz w:val="28"/>
          <w:szCs w:val="28"/>
          <w:lang w:val="uk-UA"/>
        </w:rPr>
      </w:pPr>
    </w:p>
    <w:p w:rsidR="0077155A" w:rsidRPr="00EA1BFC" w:rsidRDefault="0077155A" w:rsidP="006F4BCD">
      <w:pPr>
        <w:pStyle w:val="a3"/>
        <w:shd w:val="clear" w:color="auto" w:fill="auto"/>
        <w:spacing w:before="0" w:line="240" w:lineRule="auto"/>
        <w:ind w:firstLine="709"/>
        <w:rPr>
          <w:rStyle w:val="BodyTextChar"/>
          <w:rFonts w:ascii="Times New Roman" w:hAnsi="Times New Roman"/>
          <w:sz w:val="28"/>
          <w:szCs w:val="28"/>
          <w:lang w:val="uk-UA" w:eastAsia="uk-UA"/>
        </w:rPr>
      </w:pPr>
      <w:r w:rsidRPr="00EA1BFC">
        <w:rPr>
          <w:rStyle w:val="BodyTextChar"/>
          <w:rFonts w:ascii="Times New Roman" w:hAnsi="Times New Roman"/>
          <w:b/>
          <w:sz w:val="28"/>
          <w:szCs w:val="28"/>
          <w:lang w:val="uk-UA" w:eastAsia="uk-UA"/>
        </w:rPr>
        <w:t>9.5.</w:t>
      </w:r>
      <w:r w:rsidRPr="00EA1BFC">
        <w:rPr>
          <w:rStyle w:val="BodyTextChar"/>
          <w:rFonts w:ascii="Times New Roman" w:hAnsi="Times New Roman"/>
          <w:b/>
          <w:sz w:val="28"/>
          <w:szCs w:val="28"/>
          <w:lang w:val="uk-UA" w:eastAsia="uk-UA"/>
        </w:rPr>
        <w:tab/>
      </w:r>
      <w:r w:rsidRPr="00EA1BFC">
        <w:rPr>
          <w:rStyle w:val="BodyTextChar"/>
          <w:rFonts w:ascii="Times New Roman" w:hAnsi="Times New Roman"/>
          <w:sz w:val="28"/>
          <w:szCs w:val="28"/>
          <w:lang w:val="uk-UA" w:eastAsia="uk-UA"/>
        </w:rPr>
        <w:t>В обговоренні кандидатур можуть брати участь делегати Конференції. Право на висловлення своєї думки, критичних зауважень має кожний делегат.</w:t>
      </w:r>
    </w:p>
    <w:p w:rsidR="0077155A" w:rsidRDefault="0077155A" w:rsidP="002003AF">
      <w:pPr>
        <w:pStyle w:val="a3"/>
        <w:shd w:val="clear" w:color="auto" w:fill="auto"/>
        <w:spacing w:before="120" w:line="240" w:lineRule="auto"/>
        <w:ind w:firstLine="709"/>
        <w:rPr>
          <w:rStyle w:val="BodyTextChar"/>
          <w:rFonts w:ascii="Times New Roman" w:hAnsi="Times New Roman"/>
          <w:sz w:val="28"/>
          <w:szCs w:val="28"/>
          <w:lang w:val="uk-UA" w:eastAsia="uk-UA"/>
        </w:rPr>
      </w:pPr>
      <w:r w:rsidRPr="00EA1BFC">
        <w:rPr>
          <w:rStyle w:val="BodyTextChar"/>
          <w:rFonts w:ascii="Times New Roman" w:hAnsi="Times New Roman"/>
          <w:sz w:val="28"/>
          <w:szCs w:val="28"/>
          <w:lang w:val="uk-UA" w:eastAsia="uk-UA"/>
        </w:rPr>
        <w:t>Обговорення кандидатур здійснюється в порядку, встановленому Конференцією.</w:t>
      </w:r>
    </w:p>
    <w:p w:rsidR="002003AF" w:rsidRPr="00EA1BFC" w:rsidRDefault="002003AF" w:rsidP="006F4BCD">
      <w:pPr>
        <w:pStyle w:val="a3"/>
        <w:shd w:val="clear" w:color="auto" w:fill="auto"/>
        <w:spacing w:before="0" w:line="240" w:lineRule="auto"/>
        <w:ind w:firstLine="709"/>
        <w:rPr>
          <w:rFonts w:ascii="Times New Roman" w:hAnsi="Times New Roman"/>
          <w:sz w:val="28"/>
          <w:szCs w:val="28"/>
          <w:lang w:val="uk-UA"/>
        </w:rPr>
      </w:pPr>
    </w:p>
    <w:p w:rsidR="0077155A" w:rsidRDefault="0077155A" w:rsidP="006F4BCD">
      <w:pPr>
        <w:pStyle w:val="a3"/>
        <w:shd w:val="clear" w:color="auto" w:fill="auto"/>
        <w:spacing w:before="0" w:line="240" w:lineRule="auto"/>
        <w:ind w:firstLine="709"/>
        <w:rPr>
          <w:rStyle w:val="BodyTextChar"/>
          <w:rFonts w:ascii="Times New Roman" w:hAnsi="Times New Roman"/>
          <w:sz w:val="28"/>
          <w:szCs w:val="28"/>
          <w:lang w:val="uk-UA" w:eastAsia="uk-UA"/>
        </w:rPr>
      </w:pPr>
      <w:r w:rsidRPr="00EA1BFC">
        <w:rPr>
          <w:rFonts w:ascii="Times New Roman" w:hAnsi="Times New Roman"/>
          <w:b/>
          <w:sz w:val="28"/>
          <w:szCs w:val="28"/>
          <w:lang w:val="uk-UA"/>
        </w:rPr>
        <w:t>9.</w:t>
      </w:r>
      <w:r w:rsidRPr="00EA1BFC">
        <w:rPr>
          <w:rStyle w:val="BodyTextChar"/>
          <w:rFonts w:ascii="Times New Roman" w:hAnsi="Times New Roman"/>
          <w:b/>
          <w:sz w:val="28"/>
          <w:szCs w:val="28"/>
          <w:lang w:val="uk-UA" w:eastAsia="uk-UA"/>
        </w:rPr>
        <w:t>6.</w:t>
      </w:r>
      <w:r w:rsidRPr="00EA1BFC">
        <w:rPr>
          <w:rStyle w:val="BodyTextChar"/>
          <w:rFonts w:ascii="Times New Roman" w:hAnsi="Times New Roman"/>
          <w:sz w:val="28"/>
          <w:szCs w:val="28"/>
          <w:lang w:val="uk-UA" w:eastAsia="uk-UA"/>
        </w:rPr>
        <w:tab/>
        <w:t>Організація голосування і підрахунок результатів таємного голосува</w:t>
      </w:r>
      <w:r w:rsidR="00152346">
        <w:rPr>
          <w:rStyle w:val="BodyTextChar"/>
          <w:rFonts w:ascii="Times New Roman" w:hAnsi="Times New Roman"/>
          <w:sz w:val="28"/>
          <w:szCs w:val="28"/>
          <w:lang w:val="uk-UA" w:eastAsia="uk-UA"/>
        </w:rPr>
        <w:t xml:space="preserve">ння щодо призначення членів </w:t>
      </w:r>
      <w:r w:rsidR="00152346" w:rsidRPr="00152346">
        <w:rPr>
          <w:rStyle w:val="BodyTextChar"/>
          <w:rFonts w:ascii="Times New Roman" w:hAnsi="Times New Roman"/>
          <w:b/>
          <w:i/>
          <w:sz w:val="28"/>
          <w:szCs w:val="28"/>
          <w:lang w:val="uk-UA" w:eastAsia="uk-UA"/>
        </w:rPr>
        <w:t>відповідного органу, що здійснює дисциплінарне провадження</w:t>
      </w:r>
      <w:r w:rsidR="0060625E">
        <w:rPr>
          <w:rStyle w:val="BodyTextChar"/>
          <w:rFonts w:ascii="Times New Roman" w:hAnsi="Times New Roman"/>
          <w:b/>
          <w:i/>
          <w:sz w:val="28"/>
          <w:szCs w:val="28"/>
          <w:lang w:val="uk-UA" w:eastAsia="uk-UA"/>
        </w:rPr>
        <w:t>,</w:t>
      </w:r>
      <w:r w:rsidRPr="00EA1BFC">
        <w:rPr>
          <w:rStyle w:val="BodyTextChar"/>
          <w:rFonts w:ascii="Times New Roman" w:hAnsi="Times New Roman"/>
          <w:sz w:val="28"/>
          <w:szCs w:val="28"/>
          <w:lang w:val="uk-UA" w:eastAsia="uk-UA"/>
        </w:rPr>
        <w:t xml:space="preserve"> здійснюється лічильною комісією у порядку, визначеному розділом 6 цього Регламенту.</w:t>
      </w:r>
    </w:p>
    <w:p w:rsidR="00152346" w:rsidRDefault="00152346" w:rsidP="006F4BCD">
      <w:pPr>
        <w:spacing w:after="0" w:line="240" w:lineRule="auto"/>
        <w:ind w:firstLine="708"/>
        <w:jc w:val="both"/>
        <w:rPr>
          <w:rFonts w:ascii="Times New Roman" w:hAnsi="Times New Roman"/>
          <w:i/>
          <w:sz w:val="28"/>
          <w:szCs w:val="28"/>
          <w:lang w:val="uk-UA"/>
        </w:rPr>
      </w:pPr>
      <w:r w:rsidRPr="00711447">
        <w:rPr>
          <w:rFonts w:ascii="Times New Roman" w:hAnsi="Times New Roman"/>
          <w:i/>
          <w:sz w:val="28"/>
          <w:szCs w:val="28"/>
          <w:lang w:val="uk-UA"/>
        </w:rPr>
        <w:t xml:space="preserve">(Пункт </w:t>
      </w:r>
      <w:r>
        <w:rPr>
          <w:rFonts w:ascii="Times New Roman" w:hAnsi="Times New Roman"/>
          <w:i/>
          <w:sz w:val="28"/>
          <w:szCs w:val="28"/>
          <w:lang w:val="uk-UA"/>
        </w:rPr>
        <w:t>9.6</w:t>
      </w:r>
      <w:r w:rsidRPr="00711447">
        <w:rPr>
          <w:rFonts w:ascii="Times New Roman" w:hAnsi="Times New Roman"/>
          <w:i/>
          <w:sz w:val="28"/>
          <w:szCs w:val="28"/>
          <w:lang w:val="uk-UA"/>
        </w:rPr>
        <w:t xml:space="preserve"> із змінами відповідно до рішення всеукраїнської конференції прокурорів від 28.08.2021)</w:t>
      </w:r>
    </w:p>
    <w:p w:rsidR="002003AF" w:rsidRPr="00711447" w:rsidRDefault="002003AF" w:rsidP="006F4BCD">
      <w:pPr>
        <w:spacing w:after="0" w:line="240" w:lineRule="auto"/>
        <w:ind w:firstLine="708"/>
        <w:jc w:val="both"/>
        <w:rPr>
          <w:rFonts w:ascii="Times New Roman" w:hAnsi="Times New Roman"/>
          <w:i/>
          <w:sz w:val="28"/>
          <w:szCs w:val="28"/>
          <w:lang w:val="uk-UA"/>
        </w:rPr>
      </w:pPr>
    </w:p>
    <w:p w:rsidR="0077155A" w:rsidRDefault="0077155A" w:rsidP="006F4BCD">
      <w:pPr>
        <w:pStyle w:val="a3"/>
        <w:shd w:val="clear" w:color="auto" w:fill="auto"/>
        <w:spacing w:before="0" w:line="240" w:lineRule="auto"/>
        <w:ind w:firstLine="709"/>
        <w:rPr>
          <w:rStyle w:val="BodyTextChar"/>
          <w:rFonts w:ascii="Times New Roman" w:hAnsi="Times New Roman"/>
          <w:sz w:val="28"/>
          <w:szCs w:val="28"/>
          <w:lang w:val="uk-UA" w:eastAsia="uk-UA"/>
        </w:rPr>
      </w:pPr>
      <w:r w:rsidRPr="00EA1BFC">
        <w:rPr>
          <w:rFonts w:ascii="Times New Roman" w:hAnsi="Times New Roman"/>
          <w:b/>
          <w:sz w:val="28"/>
          <w:szCs w:val="28"/>
          <w:lang w:val="uk-UA"/>
        </w:rPr>
        <w:t>9.7.</w:t>
      </w:r>
      <w:r w:rsidRPr="00EA1BFC">
        <w:rPr>
          <w:rFonts w:ascii="Times New Roman" w:hAnsi="Times New Roman"/>
          <w:b/>
          <w:sz w:val="28"/>
          <w:szCs w:val="28"/>
          <w:lang w:val="uk-UA"/>
        </w:rPr>
        <w:tab/>
      </w:r>
      <w:r w:rsidRPr="00EA1BFC">
        <w:rPr>
          <w:rStyle w:val="BodyTextChar"/>
          <w:rFonts w:ascii="Times New Roman" w:hAnsi="Times New Roman"/>
          <w:sz w:val="28"/>
          <w:szCs w:val="28"/>
          <w:lang w:val="uk-UA" w:eastAsia="uk-UA"/>
        </w:rPr>
        <w:t xml:space="preserve">Призначеним на посаду члена </w:t>
      </w:r>
      <w:r w:rsidR="00152346" w:rsidRPr="00152346">
        <w:rPr>
          <w:rStyle w:val="BodyTextChar"/>
          <w:rFonts w:ascii="Times New Roman" w:hAnsi="Times New Roman"/>
          <w:b/>
          <w:i/>
          <w:sz w:val="28"/>
          <w:szCs w:val="28"/>
          <w:lang w:val="uk-UA" w:eastAsia="uk-UA"/>
        </w:rPr>
        <w:t>відповідного органу, що здійснює дисциплінарне провадження</w:t>
      </w:r>
      <w:r w:rsidR="0060625E">
        <w:rPr>
          <w:rStyle w:val="BodyTextChar"/>
          <w:rFonts w:ascii="Times New Roman" w:hAnsi="Times New Roman"/>
          <w:b/>
          <w:i/>
          <w:sz w:val="28"/>
          <w:szCs w:val="28"/>
          <w:lang w:val="uk-UA" w:eastAsia="uk-UA"/>
        </w:rPr>
        <w:t>,</w:t>
      </w:r>
      <w:r w:rsidRPr="00EA1BFC">
        <w:rPr>
          <w:rStyle w:val="BodyTextChar"/>
          <w:rFonts w:ascii="Times New Roman" w:hAnsi="Times New Roman"/>
          <w:sz w:val="28"/>
          <w:szCs w:val="28"/>
          <w:lang w:val="uk-UA" w:eastAsia="uk-UA"/>
        </w:rPr>
        <w:t xml:space="preserve"> вважається кандидат, який за результатами таємного голосування отримав більшість голосів від загальної кількості обраних делегатів.</w:t>
      </w:r>
    </w:p>
    <w:p w:rsidR="00152346" w:rsidRDefault="00152346" w:rsidP="006F4BCD">
      <w:pPr>
        <w:spacing w:after="0" w:line="240" w:lineRule="auto"/>
        <w:ind w:firstLine="708"/>
        <w:jc w:val="both"/>
        <w:rPr>
          <w:rFonts w:ascii="Times New Roman" w:hAnsi="Times New Roman"/>
          <w:i/>
          <w:sz w:val="28"/>
          <w:szCs w:val="28"/>
          <w:lang w:val="uk-UA"/>
        </w:rPr>
      </w:pPr>
      <w:r w:rsidRPr="00711447">
        <w:rPr>
          <w:rFonts w:ascii="Times New Roman" w:hAnsi="Times New Roman"/>
          <w:i/>
          <w:sz w:val="28"/>
          <w:szCs w:val="28"/>
          <w:lang w:val="uk-UA"/>
        </w:rPr>
        <w:t xml:space="preserve">(Пункт </w:t>
      </w:r>
      <w:r>
        <w:rPr>
          <w:rFonts w:ascii="Times New Roman" w:hAnsi="Times New Roman"/>
          <w:i/>
          <w:sz w:val="28"/>
          <w:szCs w:val="28"/>
          <w:lang w:val="uk-UA"/>
        </w:rPr>
        <w:t>9.7</w:t>
      </w:r>
      <w:r w:rsidRPr="00711447">
        <w:rPr>
          <w:rFonts w:ascii="Times New Roman" w:hAnsi="Times New Roman"/>
          <w:i/>
          <w:sz w:val="28"/>
          <w:szCs w:val="28"/>
          <w:lang w:val="uk-UA"/>
        </w:rPr>
        <w:t xml:space="preserve"> із змінами відповідно до рішення всеукраїнської конференції прокурорів від 28.08.2021)</w:t>
      </w:r>
    </w:p>
    <w:p w:rsidR="002003AF" w:rsidRPr="00711447" w:rsidRDefault="002003AF" w:rsidP="006F4BCD">
      <w:pPr>
        <w:spacing w:after="0" w:line="240" w:lineRule="auto"/>
        <w:ind w:firstLine="708"/>
        <w:jc w:val="both"/>
        <w:rPr>
          <w:rFonts w:ascii="Times New Roman" w:hAnsi="Times New Roman"/>
          <w:i/>
          <w:sz w:val="28"/>
          <w:szCs w:val="28"/>
          <w:lang w:val="uk-UA"/>
        </w:rPr>
      </w:pPr>
    </w:p>
    <w:p w:rsidR="0077155A" w:rsidRDefault="0077155A" w:rsidP="006F4BCD">
      <w:pPr>
        <w:pStyle w:val="a3"/>
        <w:shd w:val="clear" w:color="auto" w:fill="auto"/>
        <w:spacing w:before="0" w:line="240" w:lineRule="auto"/>
        <w:ind w:firstLine="709"/>
        <w:rPr>
          <w:rStyle w:val="BodyTextChar"/>
          <w:rFonts w:ascii="Times New Roman" w:hAnsi="Times New Roman"/>
          <w:sz w:val="28"/>
          <w:szCs w:val="28"/>
          <w:lang w:val="uk-UA" w:eastAsia="uk-UA"/>
        </w:rPr>
      </w:pPr>
      <w:r w:rsidRPr="00EA1BFC">
        <w:rPr>
          <w:rFonts w:ascii="Times New Roman" w:hAnsi="Times New Roman"/>
          <w:b/>
          <w:sz w:val="28"/>
          <w:szCs w:val="28"/>
          <w:lang w:val="uk-UA"/>
        </w:rPr>
        <w:t>9.</w:t>
      </w:r>
      <w:r w:rsidRPr="00EA1BFC">
        <w:rPr>
          <w:rStyle w:val="BodyTextChar"/>
          <w:rFonts w:ascii="Times New Roman" w:hAnsi="Times New Roman"/>
          <w:b/>
          <w:sz w:val="28"/>
          <w:szCs w:val="28"/>
          <w:lang w:val="uk-UA" w:eastAsia="uk-UA"/>
        </w:rPr>
        <w:t>8.</w:t>
      </w:r>
      <w:r w:rsidRPr="00EA1BFC">
        <w:rPr>
          <w:rStyle w:val="BodyTextChar"/>
          <w:rFonts w:ascii="Times New Roman" w:hAnsi="Times New Roman"/>
          <w:b/>
          <w:sz w:val="28"/>
          <w:szCs w:val="28"/>
          <w:lang w:val="uk-UA" w:eastAsia="uk-UA"/>
        </w:rPr>
        <w:tab/>
      </w:r>
      <w:r w:rsidRPr="00EA1BFC">
        <w:rPr>
          <w:rStyle w:val="BodyTextChar"/>
          <w:rFonts w:ascii="Times New Roman" w:hAnsi="Times New Roman"/>
          <w:sz w:val="28"/>
          <w:szCs w:val="28"/>
          <w:lang w:val="uk-UA" w:eastAsia="uk-UA"/>
        </w:rPr>
        <w:t xml:space="preserve">Рішення Конференції про призначення членів </w:t>
      </w:r>
      <w:r w:rsidR="00152346" w:rsidRPr="00152346">
        <w:rPr>
          <w:rStyle w:val="BodyTextChar"/>
          <w:rFonts w:ascii="Times New Roman" w:hAnsi="Times New Roman"/>
          <w:b/>
          <w:i/>
          <w:sz w:val="28"/>
          <w:szCs w:val="28"/>
          <w:lang w:val="uk-UA" w:eastAsia="uk-UA"/>
        </w:rPr>
        <w:t>відповідного органу, що здійснює дисциплінарне провадження</w:t>
      </w:r>
      <w:r w:rsidR="0060625E">
        <w:rPr>
          <w:rStyle w:val="BodyTextChar"/>
          <w:rFonts w:ascii="Times New Roman" w:hAnsi="Times New Roman"/>
          <w:b/>
          <w:i/>
          <w:sz w:val="28"/>
          <w:szCs w:val="28"/>
          <w:lang w:val="uk-UA" w:eastAsia="uk-UA"/>
        </w:rPr>
        <w:t>,</w:t>
      </w:r>
      <w:r w:rsidRPr="00EA1BFC">
        <w:rPr>
          <w:rStyle w:val="BodyTextChar"/>
          <w:rFonts w:ascii="Times New Roman" w:hAnsi="Times New Roman"/>
          <w:sz w:val="28"/>
          <w:szCs w:val="28"/>
          <w:lang w:val="uk-UA" w:eastAsia="uk-UA"/>
        </w:rPr>
        <w:t xml:space="preserve"> приймається у порядку, визначеному розділом 6 цього Регламенту. </w:t>
      </w:r>
    </w:p>
    <w:p w:rsidR="0077155A" w:rsidRPr="00EA1BFC" w:rsidRDefault="0077155A" w:rsidP="002003AF">
      <w:pPr>
        <w:pStyle w:val="a3"/>
        <w:shd w:val="clear" w:color="auto" w:fill="auto"/>
        <w:spacing w:before="120" w:line="240" w:lineRule="auto"/>
        <w:ind w:firstLine="709"/>
        <w:rPr>
          <w:rStyle w:val="BodyTextChar"/>
          <w:rFonts w:ascii="Times New Roman" w:hAnsi="Times New Roman"/>
          <w:sz w:val="28"/>
          <w:szCs w:val="28"/>
          <w:lang w:val="uk-UA" w:eastAsia="uk-UA"/>
        </w:rPr>
      </w:pPr>
      <w:r w:rsidRPr="00EA1BFC">
        <w:rPr>
          <w:rStyle w:val="BodyTextChar"/>
          <w:rFonts w:ascii="Times New Roman" w:hAnsi="Times New Roman"/>
          <w:sz w:val="28"/>
          <w:szCs w:val="28"/>
          <w:lang w:val="uk-UA" w:eastAsia="uk-UA"/>
        </w:rPr>
        <w:t xml:space="preserve">За результатами голосування головуючим і секретарем Конференції підписується рішення про призначення членів </w:t>
      </w:r>
      <w:r w:rsidR="00152346" w:rsidRPr="00152346">
        <w:rPr>
          <w:rStyle w:val="BodyTextChar"/>
          <w:rFonts w:ascii="Times New Roman" w:hAnsi="Times New Roman"/>
          <w:b/>
          <w:i/>
          <w:sz w:val="28"/>
          <w:szCs w:val="28"/>
          <w:lang w:val="uk-UA" w:eastAsia="uk-UA"/>
        </w:rPr>
        <w:t>відповідного органу, що здійснює дисциплінарне провадження</w:t>
      </w:r>
      <w:r w:rsidRPr="00EA1BFC">
        <w:rPr>
          <w:rStyle w:val="BodyTextChar"/>
          <w:rFonts w:ascii="Times New Roman" w:hAnsi="Times New Roman"/>
          <w:sz w:val="28"/>
          <w:szCs w:val="28"/>
          <w:lang w:val="uk-UA" w:eastAsia="uk-UA"/>
        </w:rPr>
        <w:t xml:space="preserve">, </w:t>
      </w:r>
      <w:r w:rsidR="00620C64">
        <w:rPr>
          <w:rStyle w:val="BodyTextChar"/>
          <w:rFonts w:ascii="Times New Roman" w:hAnsi="Times New Roman"/>
          <w:sz w:val="28"/>
          <w:szCs w:val="28"/>
          <w:lang w:val="uk-UA" w:eastAsia="uk-UA"/>
        </w:rPr>
        <w:t>у</w:t>
      </w:r>
      <w:r w:rsidRPr="00EA1BFC">
        <w:rPr>
          <w:rStyle w:val="BodyTextChar"/>
          <w:rFonts w:ascii="Times New Roman" w:hAnsi="Times New Roman"/>
          <w:sz w:val="28"/>
          <w:szCs w:val="28"/>
          <w:lang w:val="uk-UA" w:eastAsia="uk-UA"/>
        </w:rPr>
        <w:t xml:space="preserve"> якому зазначається строк, на який вони призначені.</w:t>
      </w:r>
    </w:p>
    <w:p w:rsidR="00152346" w:rsidRPr="00711447" w:rsidRDefault="00152346" w:rsidP="006F4BCD">
      <w:pPr>
        <w:spacing w:after="0" w:line="240" w:lineRule="auto"/>
        <w:ind w:firstLine="708"/>
        <w:jc w:val="both"/>
        <w:rPr>
          <w:rFonts w:ascii="Times New Roman" w:hAnsi="Times New Roman"/>
          <w:i/>
          <w:sz w:val="28"/>
          <w:szCs w:val="28"/>
          <w:lang w:val="uk-UA"/>
        </w:rPr>
      </w:pPr>
      <w:r w:rsidRPr="00711447">
        <w:rPr>
          <w:rFonts w:ascii="Times New Roman" w:hAnsi="Times New Roman"/>
          <w:i/>
          <w:sz w:val="28"/>
          <w:szCs w:val="28"/>
          <w:lang w:val="uk-UA"/>
        </w:rPr>
        <w:t xml:space="preserve">(Пункт </w:t>
      </w:r>
      <w:r>
        <w:rPr>
          <w:rFonts w:ascii="Times New Roman" w:hAnsi="Times New Roman"/>
          <w:i/>
          <w:sz w:val="28"/>
          <w:szCs w:val="28"/>
          <w:lang w:val="uk-UA"/>
        </w:rPr>
        <w:t>9.8</w:t>
      </w:r>
      <w:r w:rsidRPr="00711447">
        <w:rPr>
          <w:rFonts w:ascii="Times New Roman" w:hAnsi="Times New Roman"/>
          <w:i/>
          <w:sz w:val="28"/>
          <w:szCs w:val="28"/>
          <w:lang w:val="uk-UA"/>
        </w:rPr>
        <w:t xml:space="preserve"> із змінами відповідно до рішення всеукраїнської конференції прокурорів від 28.08.2021)</w:t>
      </w:r>
    </w:p>
    <w:p w:rsidR="00620C64" w:rsidRDefault="00620C64" w:rsidP="002003AF">
      <w:pPr>
        <w:spacing w:after="0" w:line="240" w:lineRule="auto"/>
        <w:rPr>
          <w:rFonts w:ascii="Times New Roman" w:hAnsi="Times New Roman"/>
          <w:b/>
          <w:sz w:val="28"/>
          <w:szCs w:val="28"/>
          <w:lang w:val="uk-UA"/>
        </w:rPr>
      </w:pPr>
    </w:p>
    <w:p w:rsidR="002003AF" w:rsidRDefault="002003AF" w:rsidP="002003AF">
      <w:pPr>
        <w:spacing w:after="0" w:line="240" w:lineRule="auto"/>
        <w:rPr>
          <w:rFonts w:ascii="Times New Roman" w:hAnsi="Times New Roman"/>
          <w:b/>
          <w:sz w:val="28"/>
          <w:szCs w:val="28"/>
          <w:lang w:val="uk-UA"/>
        </w:rPr>
      </w:pPr>
    </w:p>
    <w:p w:rsidR="0077155A" w:rsidRDefault="0077155A" w:rsidP="002003AF">
      <w:pPr>
        <w:spacing w:after="0" w:line="240" w:lineRule="auto"/>
        <w:ind w:firstLine="708"/>
        <w:rPr>
          <w:rFonts w:ascii="Times New Roman" w:hAnsi="Times New Roman"/>
          <w:b/>
          <w:sz w:val="28"/>
          <w:szCs w:val="28"/>
          <w:lang w:val="uk-UA"/>
        </w:rPr>
      </w:pPr>
      <w:r w:rsidRPr="00EA1BFC">
        <w:rPr>
          <w:rFonts w:ascii="Times New Roman" w:hAnsi="Times New Roman"/>
          <w:b/>
          <w:sz w:val="28"/>
          <w:szCs w:val="28"/>
          <w:lang w:val="uk-UA"/>
        </w:rPr>
        <w:t>10.</w:t>
      </w:r>
      <w:r w:rsidRPr="00EA1BFC">
        <w:rPr>
          <w:rFonts w:ascii="Times New Roman" w:hAnsi="Times New Roman"/>
          <w:b/>
          <w:sz w:val="28"/>
          <w:szCs w:val="28"/>
          <w:lang w:val="uk-UA"/>
        </w:rPr>
        <w:tab/>
        <w:t>Прикінцеві положення</w:t>
      </w:r>
    </w:p>
    <w:p w:rsidR="002003AF" w:rsidRPr="00EA1BFC" w:rsidRDefault="002003AF" w:rsidP="002003AF">
      <w:pPr>
        <w:spacing w:after="0" w:line="240" w:lineRule="auto"/>
        <w:ind w:firstLine="708"/>
        <w:rPr>
          <w:rFonts w:ascii="Times New Roman" w:hAnsi="Times New Roman"/>
          <w:b/>
          <w:sz w:val="28"/>
          <w:szCs w:val="28"/>
          <w:lang w:val="uk-UA"/>
        </w:rPr>
      </w:pPr>
    </w:p>
    <w:p w:rsidR="0077155A" w:rsidRPr="00EA1BFC" w:rsidRDefault="0077155A" w:rsidP="006F4BCD">
      <w:pPr>
        <w:pStyle w:val="rvps2"/>
        <w:shd w:val="clear" w:color="auto" w:fill="FFFFFF"/>
        <w:spacing w:before="0" w:beforeAutospacing="0" w:after="0" w:afterAutospacing="0"/>
        <w:ind w:firstLine="709"/>
        <w:jc w:val="both"/>
        <w:textAlignment w:val="baseline"/>
        <w:rPr>
          <w:sz w:val="28"/>
          <w:szCs w:val="28"/>
          <w:lang w:val="uk-UA"/>
        </w:rPr>
      </w:pPr>
      <w:r w:rsidRPr="00EA1BFC">
        <w:rPr>
          <w:b/>
          <w:sz w:val="28"/>
          <w:szCs w:val="28"/>
          <w:lang w:val="uk-UA"/>
        </w:rPr>
        <w:t>10.1.</w:t>
      </w:r>
      <w:r w:rsidRPr="00EA1BFC">
        <w:rPr>
          <w:b/>
          <w:sz w:val="28"/>
          <w:szCs w:val="28"/>
          <w:lang w:val="uk-UA"/>
        </w:rPr>
        <w:tab/>
      </w:r>
      <w:r w:rsidRPr="00EA1BFC">
        <w:rPr>
          <w:sz w:val="28"/>
          <w:szCs w:val="28"/>
          <w:lang w:val="uk-UA"/>
        </w:rPr>
        <w:t xml:space="preserve">Забезпечення роботи Конференції здійснюється </w:t>
      </w:r>
      <w:r w:rsidR="00152346" w:rsidRPr="00152346">
        <w:rPr>
          <w:b/>
          <w:i/>
          <w:sz w:val="28"/>
          <w:szCs w:val="28"/>
          <w:lang w:val="uk-UA"/>
        </w:rPr>
        <w:t xml:space="preserve">Офісом Генерального </w:t>
      </w:r>
      <w:r w:rsidR="00A1016D" w:rsidRPr="00152346">
        <w:rPr>
          <w:b/>
          <w:i/>
          <w:sz w:val="28"/>
          <w:szCs w:val="28"/>
          <w:lang w:val="uk-UA"/>
        </w:rPr>
        <w:t>прокурора</w:t>
      </w:r>
      <w:r w:rsidRPr="00EA1BFC">
        <w:rPr>
          <w:sz w:val="28"/>
          <w:szCs w:val="28"/>
          <w:lang w:val="uk-UA"/>
        </w:rPr>
        <w:t xml:space="preserve"> за рахунок коштів Державного бюджету України</w:t>
      </w:r>
      <w:bookmarkStart w:id="8" w:name="n660"/>
      <w:bookmarkEnd w:id="8"/>
      <w:r w:rsidRPr="00EA1BFC">
        <w:rPr>
          <w:sz w:val="28"/>
          <w:szCs w:val="28"/>
          <w:lang w:val="uk-UA"/>
        </w:rPr>
        <w:t>.</w:t>
      </w:r>
    </w:p>
    <w:p w:rsidR="0077155A" w:rsidRDefault="0077155A" w:rsidP="002003AF">
      <w:pPr>
        <w:pStyle w:val="rvps2"/>
        <w:shd w:val="clear" w:color="auto" w:fill="FFFFFF"/>
        <w:spacing w:before="120" w:beforeAutospacing="0" w:after="0" w:afterAutospacing="0"/>
        <w:ind w:firstLine="709"/>
        <w:jc w:val="both"/>
        <w:textAlignment w:val="baseline"/>
        <w:rPr>
          <w:sz w:val="28"/>
          <w:szCs w:val="28"/>
          <w:lang w:val="uk-UA"/>
        </w:rPr>
      </w:pPr>
      <w:r w:rsidRPr="00EA1BFC">
        <w:rPr>
          <w:sz w:val="28"/>
          <w:szCs w:val="28"/>
          <w:lang w:val="uk-UA"/>
        </w:rPr>
        <w:t xml:space="preserve">Запит про обсяг необхідних коштів подається до </w:t>
      </w:r>
      <w:r w:rsidR="00152346" w:rsidRPr="00152346">
        <w:rPr>
          <w:b/>
          <w:sz w:val="28"/>
          <w:szCs w:val="28"/>
          <w:lang w:val="uk-UA"/>
        </w:rPr>
        <w:t>Офісу Генерального прокурора</w:t>
      </w:r>
      <w:r w:rsidRPr="00152346">
        <w:rPr>
          <w:sz w:val="28"/>
          <w:szCs w:val="28"/>
          <w:lang w:val="uk-UA"/>
        </w:rPr>
        <w:t xml:space="preserve"> Р</w:t>
      </w:r>
      <w:r w:rsidRPr="00EA1BFC">
        <w:rPr>
          <w:sz w:val="28"/>
          <w:szCs w:val="28"/>
          <w:lang w:val="uk-UA"/>
        </w:rPr>
        <w:t>адою прокурорів України.</w:t>
      </w:r>
    </w:p>
    <w:p w:rsidR="00152346" w:rsidRDefault="00152346" w:rsidP="006F4BCD">
      <w:pPr>
        <w:spacing w:after="0" w:line="240" w:lineRule="auto"/>
        <w:ind w:firstLine="708"/>
        <w:jc w:val="both"/>
        <w:rPr>
          <w:rFonts w:ascii="Times New Roman" w:hAnsi="Times New Roman"/>
          <w:i/>
          <w:sz w:val="28"/>
          <w:szCs w:val="28"/>
          <w:lang w:val="uk-UA"/>
        </w:rPr>
      </w:pPr>
      <w:r w:rsidRPr="00711447">
        <w:rPr>
          <w:rFonts w:ascii="Times New Roman" w:hAnsi="Times New Roman"/>
          <w:i/>
          <w:sz w:val="28"/>
          <w:szCs w:val="28"/>
          <w:lang w:val="uk-UA"/>
        </w:rPr>
        <w:t xml:space="preserve">(Пункт </w:t>
      </w:r>
      <w:r>
        <w:rPr>
          <w:rFonts w:ascii="Times New Roman" w:hAnsi="Times New Roman"/>
          <w:i/>
          <w:sz w:val="28"/>
          <w:szCs w:val="28"/>
          <w:lang w:val="uk-UA"/>
        </w:rPr>
        <w:t>10.1</w:t>
      </w:r>
      <w:r w:rsidRPr="00711447">
        <w:rPr>
          <w:rFonts w:ascii="Times New Roman" w:hAnsi="Times New Roman"/>
          <w:i/>
          <w:sz w:val="28"/>
          <w:szCs w:val="28"/>
          <w:lang w:val="uk-UA"/>
        </w:rPr>
        <w:t xml:space="preserve"> із змінами відповідно до рішення всеукраїнської конференції прокурорів від 28.08.2021)</w:t>
      </w:r>
    </w:p>
    <w:p w:rsidR="002003AF" w:rsidRPr="00711447" w:rsidRDefault="002003AF" w:rsidP="006F4BCD">
      <w:pPr>
        <w:spacing w:after="0" w:line="240" w:lineRule="auto"/>
        <w:ind w:firstLine="708"/>
        <w:jc w:val="both"/>
        <w:rPr>
          <w:rFonts w:ascii="Times New Roman" w:hAnsi="Times New Roman"/>
          <w:i/>
          <w:sz w:val="28"/>
          <w:szCs w:val="28"/>
          <w:lang w:val="uk-UA"/>
        </w:rPr>
      </w:pPr>
    </w:p>
    <w:p w:rsidR="0077155A" w:rsidRPr="00EA1BFC" w:rsidRDefault="0077155A" w:rsidP="006F4BCD">
      <w:pPr>
        <w:pStyle w:val="rvps2"/>
        <w:shd w:val="clear" w:color="auto" w:fill="FFFFFF"/>
        <w:spacing w:before="0" w:beforeAutospacing="0" w:after="0" w:afterAutospacing="0"/>
        <w:ind w:firstLine="709"/>
        <w:jc w:val="both"/>
        <w:textAlignment w:val="baseline"/>
        <w:rPr>
          <w:sz w:val="28"/>
          <w:szCs w:val="28"/>
          <w:lang w:val="uk-UA"/>
        </w:rPr>
      </w:pPr>
      <w:r w:rsidRPr="00EA1BFC">
        <w:rPr>
          <w:b/>
          <w:sz w:val="28"/>
          <w:szCs w:val="28"/>
          <w:lang w:val="uk-UA"/>
        </w:rPr>
        <w:t>1</w:t>
      </w:r>
      <w:r w:rsidRPr="00EA1BFC">
        <w:rPr>
          <w:rStyle w:val="BodyTextChar"/>
          <w:b/>
          <w:sz w:val="28"/>
          <w:szCs w:val="28"/>
          <w:lang w:val="uk-UA" w:eastAsia="uk-UA"/>
        </w:rPr>
        <w:t>0.2.</w:t>
      </w:r>
      <w:r w:rsidRPr="00EA1BFC">
        <w:rPr>
          <w:rStyle w:val="BodyTextChar"/>
          <w:b/>
          <w:sz w:val="28"/>
          <w:szCs w:val="28"/>
          <w:lang w:val="uk-UA" w:eastAsia="uk-UA"/>
        </w:rPr>
        <w:tab/>
      </w:r>
      <w:r w:rsidRPr="00EA1BFC">
        <w:rPr>
          <w:rStyle w:val="BodyTextChar"/>
          <w:sz w:val="28"/>
          <w:szCs w:val="28"/>
          <w:lang w:val="uk-UA" w:eastAsia="uk-UA"/>
        </w:rPr>
        <w:t>Регламент Конференції приймається відкритим голосуванням.</w:t>
      </w:r>
    </w:p>
    <w:p w:rsidR="0077155A" w:rsidRPr="00152346" w:rsidRDefault="0077155A" w:rsidP="002003AF">
      <w:pPr>
        <w:pStyle w:val="a3"/>
        <w:shd w:val="clear" w:color="auto" w:fill="auto"/>
        <w:spacing w:before="120" w:line="240" w:lineRule="auto"/>
        <w:ind w:firstLine="709"/>
        <w:rPr>
          <w:rFonts w:ascii="Times New Roman" w:hAnsi="Times New Roman"/>
          <w:b/>
          <w:i/>
          <w:sz w:val="28"/>
          <w:szCs w:val="28"/>
          <w:lang w:val="uk-UA"/>
        </w:rPr>
      </w:pPr>
      <w:r w:rsidRPr="00322B3E">
        <w:rPr>
          <w:rStyle w:val="BodyTextChar"/>
          <w:rFonts w:ascii="Times New Roman" w:hAnsi="Times New Roman"/>
          <w:b/>
          <w:i/>
          <w:sz w:val="28"/>
          <w:szCs w:val="28"/>
          <w:lang w:val="uk-UA" w:eastAsia="uk-UA"/>
        </w:rPr>
        <w:lastRenderedPageBreak/>
        <w:t xml:space="preserve">Регламент </w:t>
      </w:r>
      <w:r w:rsidR="002D419D" w:rsidRPr="00322B3E">
        <w:rPr>
          <w:rFonts w:ascii="Times New Roman" w:hAnsi="Times New Roman"/>
          <w:b/>
          <w:i/>
          <w:sz w:val="28"/>
          <w:szCs w:val="28"/>
          <w:shd w:val="clear" w:color="auto" w:fill="FFFFFF"/>
          <w:lang w:val="uk-UA" w:eastAsia="uk-UA"/>
        </w:rPr>
        <w:t>і</w:t>
      </w:r>
      <w:r w:rsidR="00152346" w:rsidRPr="00322B3E">
        <w:rPr>
          <w:rFonts w:ascii="Times New Roman" w:hAnsi="Times New Roman"/>
          <w:b/>
          <w:i/>
          <w:sz w:val="28"/>
          <w:szCs w:val="28"/>
          <w:shd w:val="clear" w:color="auto" w:fill="FFFFFF"/>
          <w:lang w:val="uk-UA" w:eastAsia="uk-UA"/>
        </w:rPr>
        <w:t xml:space="preserve"> зміни</w:t>
      </w:r>
      <w:r w:rsidR="00152346" w:rsidRPr="00152346">
        <w:rPr>
          <w:rFonts w:ascii="Times New Roman" w:hAnsi="Times New Roman"/>
          <w:b/>
          <w:i/>
          <w:sz w:val="28"/>
          <w:szCs w:val="28"/>
          <w:shd w:val="clear" w:color="auto" w:fill="FFFFFF"/>
          <w:lang w:val="uk-UA" w:eastAsia="uk-UA"/>
        </w:rPr>
        <w:t xml:space="preserve"> до нього </w:t>
      </w:r>
      <w:r w:rsidRPr="00152346">
        <w:rPr>
          <w:rStyle w:val="BodyTextChar"/>
          <w:rFonts w:ascii="Times New Roman" w:hAnsi="Times New Roman"/>
          <w:b/>
          <w:i/>
          <w:sz w:val="28"/>
          <w:szCs w:val="28"/>
          <w:lang w:val="uk-UA" w:eastAsia="uk-UA"/>
        </w:rPr>
        <w:t>набира</w:t>
      </w:r>
      <w:r w:rsidR="00152346" w:rsidRPr="00152346">
        <w:rPr>
          <w:rStyle w:val="BodyTextChar"/>
          <w:rFonts w:ascii="Times New Roman" w:hAnsi="Times New Roman"/>
          <w:b/>
          <w:i/>
          <w:sz w:val="28"/>
          <w:szCs w:val="28"/>
          <w:lang w:val="uk-UA" w:eastAsia="uk-UA"/>
        </w:rPr>
        <w:t>ють</w:t>
      </w:r>
      <w:r w:rsidRPr="00152346">
        <w:rPr>
          <w:rStyle w:val="BodyTextChar"/>
          <w:rFonts w:ascii="Times New Roman" w:hAnsi="Times New Roman"/>
          <w:b/>
          <w:i/>
          <w:sz w:val="28"/>
          <w:szCs w:val="28"/>
          <w:lang w:val="uk-UA" w:eastAsia="uk-UA"/>
        </w:rPr>
        <w:t xml:space="preserve"> чинності </w:t>
      </w:r>
      <w:r w:rsidR="00152346" w:rsidRPr="00152346">
        <w:rPr>
          <w:rFonts w:ascii="Times New Roman" w:hAnsi="Times New Roman"/>
          <w:b/>
          <w:i/>
          <w:sz w:val="28"/>
          <w:szCs w:val="28"/>
          <w:shd w:val="clear" w:color="auto" w:fill="FFFFFF"/>
          <w:lang w:val="uk-UA" w:eastAsia="uk-UA"/>
        </w:rPr>
        <w:t xml:space="preserve">з моменту їх </w:t>
      </w:r>
      <w:r w:rsidRPr="00152346">
        <w:rPr>
          <w:rStyle w:val="BodyTextChar"/>
          <w:rFonts w:ascii="Times New Roman" w:hAnsi="Times New Roman"/>
          <w:b/>
          <w:i/>
          <w:sz w:val="28"/>
          <w:szCs w:val="28"/>
          <w:lang w:val="uk-UA" w:eastAsia="uk-UA"/>
        </w:rPr>
        <w:t xml:space="preserve">прийняття </w:t>
      </w:r>
      <w:r w:rsidR="00152346" w:rsidRPr="00152346">
        <w:rPr>
          <w:rFonts w:ascii="Times New Roman" w:hAnsi="Times New Roman"/>
          <w:b/>
          <w:i/>
          <w:sz w:val="28"/>
          <w:szCs w:val="28"/>
          <w:shd w:val="clear" w:color="auto" w:fill="FFFFFF"/>
          <w:lang w:val="uk-UA" w:eastAsia="uk-UA"/>
        </w:rPr>
        <w:t>Конференцією</w:t>
      </w:r>
      <w:r w:rsidR="00152346" w:rsidRPr="00152346">
        <w:rPr>
          <w:rStyle w:val="BodyTextChar"/>
          <w:rFonts w:ascii="Times New Roman" w:hAnsi="Times New Roman"/>
          <w:b/>
          <w:i/>
          <w:sz w:val="28"/>
          <w:szCs w:val="28"/>
          <w:lang w:val="uk-UA" w:eastAsia="uk-UA"/>
        </w:rPr>
        <w:t xml:space="preserve"> </w:t>
      </w:r>
      <w:r w:rsidRPr="00152346">
        <w:rPr>
          <w:rStyle w:val="BodyTextChar"/>
          <w:rFonts w:ascii="Times New Roman" w:hAnsi="Times New Roman"/>
          <w:b/>
          <w:i/>
          <w:sz w:val="28"/>
          <w:szCs w:val="28"/>
          <w:lang w:val="uk-UA" w:eastAsia="uk-UA"/>
        </w:rPr>
        <w:t>та підляга</w:t>
      </w:r>
      <w:r w:rsidR="00152346" w:rsidRPr="00152346">
        <w:rPr>
          <w:rStyle w:val="BodyTextChar"/>
          <w:rFonts w:ascii="Times New Roman" w:hAnsi="Times New Roman"/>
          <w:b/>
          <w:i/>
          <w:sz w:val="28"/>
          <w:szCs w:val="28"/>
          <w:lang w:val="uk-UA" w:eastAsia="uk-UA"/>
        </w:rPr>
        <w:t>ють</w:t>
      </w:r>
      <w:r w:rsidRPr="00152346">
        <w:rPr>
          <w:rStyle w:val="BodyTextChar"/>
          <w:rFonts w:ascii="Times New Roman" w:hAnsi="Times New Roman"/>
          <w:b/>
          <w:i/>
          <w:sz w:val="28"/>
          <w:szCs w:val="28"/>
          <w:lang w:val="uk-UA" w:eastAsia="uk-UA"/>
        </w:rPr>
        <w:t xml:space="preserve"> оприлюдненню на офіційному </w:t>
      </w:r>
      <w:r w:rsidR="00152346" w:rsidRPr="00152346">
        <w:rPr>
          <w:rFonts w:ascii="Times New Roman" w:hAnsi="Times New Roman"/>
          <w:b/>
          <w:i/>
          <w:sz w:val="28"/>
          <w:szCs w:val="28"/>
          <w:shd w:val="clear" w:color="auto" w:fill="FFFFFF"/>
          <w:lang w:val="uk-UA" w:eastAsia="uk-UA"/>
        </w:rPr>
        <w:t>вебсайті Офісу Генерального прокурора.</w:t>
      </w:r>
    </w:p>
    <w:p w:rsidR="0077155A" w:rsidRDefault="002003AF" w:rsidP="00C42695">
      <w:pPr>
        <w:spacing w:after="0" w:line="240" w:lineRule="auto"/>
        <w:ind w:firstLine="708"/>
        <w:jc w:val="both"/>
        <w:rPr>
          <w:rFonts w:ascii="Times New Roman" w:hAnsi="Times New Roman"/>
          <w:sz w:val="28"/>
          <w:szCs w:val="28"/>
          <w:lang w:val="uk-UA" w:eastAsia="ru-RU"/>
        </w:rPr>
      </w:pPr>
      <w:r w:rsidRPr="00711447">
        <w:rPr>
          <w:rFonts w:ascii="Times New Roman" w:hAnsi="Times New Roman"/>
          <w:i/>
          <w:sz w:val="28"/>
          <w:szCs w:val="28"/>
          <w:lang w:val="uk-UA"/>
        </w:rPr>
        <w:t xml:space="preserve">(Пункт </w:t>
      </w:r>
      <w:r>
        <w:rPr>
          <w:rFonts w:ascii="Times New Roman" w:hAnsi="Times New Roman"/>
          <w:i/>
          <w:sz w:val="28"/>
          <w:szCs w:val="28"/>
          <w:lang w:val="uk-UA"/>
        </w:rPr>
        <w:t>10.</w:t>
      </w:r>
      <w:r w:rsidR="00A1016D">
        <w:rPr>
          <w:rFonts w:ascii="Times New Roman" w:hAnsi="Times New Roman"/>
          <w:i/>
          <w:sz w:val="28"/>
          <w:szCs w:val="28"/>
          <w:lang w:val="uk-UA"/>
        </w:rPr>
        <w:t>2</w:t>
      </w:r>
      <w:r w:rsidRPr="00711447">
        <w:rPr>
          <w:rFonts w:ascii="Times New Roman" w:hAnsi="Times New Roman"/>
          <w:i/>
          <w:sz w:val="28"/>
          <w:szCs w:val="28"/>
          <w:lang w:val="uk-UA"/>
        </w:rPr>
        <w:t xml:space="preserve"> із змінами відповідно до рішення всеукраїнської конференції прокурорів від 28.08.2021)</w:t>
      </w:r>
    </w:p>
    <w:sectPr w:rsidR="0077155A" w:rsidSect="00C42695">
      <w:headerReference w:type="even" r:id="rId13"/>
      <w:headerReference w:type="default" r:id="rId14"/>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2D1" w:rsidRDefault="00C752D1">
      <w:pPr>
        <w:spacing w:after="0" w:line="240" w:lineRule="auto"/>
      </w:pPr>
      <w:r>
        <w:separator/>
      </w:r>
    </w:p>
  </w:endnote>
  <w:endnote w:type="continuationSeparator" w:id="0">
    <w:p w:rsidR="00C752D1" w:rsidRDefault="00C75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2D1" w:rsidRDefault="00C752D1">
      <w:pPr>
        <w:spacing w:after="0" w:line="240" w:lineRule="auto"/>
      </w:pPr>
      <w:r>
        <w:separator/>
      </w:r>
    </w:p>
  </w:footnote>
  <w:footnote w:type="continuationSeparator" w:id="0">
    <w:p w:rsidR="00C752D1" w:rsidRDefault="00C75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447" w:rsidRDefault="00711447" w:rsidP="005B051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11447" w:rsidRDefault="00711447">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447" w:rsidRDefault="00711447" w:rsidP="005B0510">
    <w:pPr>
      <w:pStyle w:val="a8"/>
      <w:framePr w:wrap="around" w:vAnchor="text" w:hAnchor="margin" w:xAlign="center" w:y="1"/>
    </w:pPr>
    <w:r>
      <w:rPr>
        <w:rStyle w:val="aa"/>
      </w:rPr>
      <w:fldChar w:fldCharType="begin"/>
    </w:r>
    <w:r>
      <w:rPr>
        <w:rStyle w:val="aa"/>
      </w:rPr>
      <w:instrText xml:space="preserve">PAGE  </w:instrText>
    </w:r>
    <w:r>
      <w:rPr>
        <w:rStyle w:val="aa"/>
      </w:rPr>
      <w:fldChar w:fldCharType="separate"/>
    </w:r>
    <w:r w:rsidR="000C4EEC">
      <w:rPr>
        <w:rStyle w:val="aa"/>
        <w:noProof/>
      </w:rPr>
      <w:t>18</w:t>
    </w:r>
    <w:r>
      <w:rPr>
        <w:rStyle w:val="a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3" w15:restartNumberingAfterBreak="0">
    <w:nsid w:val="00000007"/>
    <w:multiLevelType w:val="multilevel"/>
    <w:tmpl w:val="A35EDD4C"/>
    <w:lvl w:ilvl="0">
      <w:start w:val="2"/>
      <w:numFmt w:val="decimal"/>
      <w:lvlText w:val="5.6.%1."/>
      <w:lvlJc w:val="left"/>
      <w:rPr>
        <w:rFonts w:ascii="Times New Roman" w:hAnsi="Times New Roman" w:cs="Times New Roman"/>
        <w:b w:val="0"/>
        <w:bCs/>
        <w:i w:val="0"/>
        <w:iCs w:val="0"/>
        <w:smallCaps w:val="0"/>
        <w:strike w:val="0"/>
        <w:color w:val="000000"/>
        <w:spacing w:val="0"/>
        <w:w w:val="100"/>
        <w:position w:val="0"/>
        <w:sz w:val="26"/>
        <w:szCs w:val="26"/>
        <w:u w:val="none"/>
      </w:rPr>
    </w:lvl>
    <w:lvl w:ilvl="1">
      <w:start w:val="2"/>
      <w:numFmt w:val="decimal"/>
      <w:lvlText w:val="5.6.%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2"/>
      <w:numFmt w:val="decimal"/>
      <w:lvlText w:val="5.6.%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2"/>
      <w:numFmt w:val="decimal"/>
      <w:lvlText w:val="5.6.%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2"/>
      <w:numFmt w:val="decimal"/>
      <w:lvlText w:val="5.6.%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2"/>
      <w:numFmt w:val="decimal"/>
      <w:lvlText w:val="5.6.%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2"/>
      <w:numFmt w:val="decimal"/>
      <w:lvlText w:val="5.6.%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2"/>
      <w:numFmt w:val="decimal"/>
      <w:lvlText w:val="5.6.%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2"/>
      <w:numFmt w:val="decimal"/>
      <w:lvlText w:val="5.6.%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2"/>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2"/>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2"/>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2"/>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2"/>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2"/>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2"/>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5" w15:restartNumberingAfterBreak="0">
    <w:nsid w:val="0000000B"/>
    <w:multiLevelType w:val="multilevel"/>
    <w:tmpl w:val="0000000A"/>
    <w:lvl w:ilvl="0">
      <w:start w:val="17"/>
      <w:numFmt w:val="decimal"/>
      <w:lvlText w:val="8.%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7"/>
      <w:numFmt w:val="decimal"/>
      <w:lvlText w:val="8.%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7"/>
      <w:numFmt w:val="decimal"/>
      <w:lvlText w:val="8.%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7"/>
      <w:numFmt w:val="decimal"/>
      <w:lvlText w:val="8.%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7"/>
      <w:numFmt w:val="decimal"/>
      <w:lvlText w:val="8.%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7"/>
      <w:numFmt w:val="decimal"/>
      <w:lvlText w:val="8.%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7"/>
      <w:numFmt w:val="decimal"/>
      <w:lvlText w:val="8.%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7"/>
      <w:numFmt w:val="decimal"/>
      <w:lvlText w:val="8.%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7"/>
      <w:numFmt w:val="decimal"/>
      <w:lvlText w:val="8.%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6" w15:restartNumberingAfterBreak="0">
    <w:nsid w:val="013E512A"/>
    <w:multiLevelType w:val="multilevel"/>
    <w:tmpl w:val="3528B9AA"/>
    <w:lvl w:ilvl="0">
      <w:start w:val="6"/>
      <w:numFmt w:val="decimal"/>
      <w:lvlText w:val="%1."/>
      <w:lvlJc w:val="left"/>
      <w:pPr>
        <w:tabs>
          <w:tab w:val="num" w:pos="555"/>
        </w:tabs>
        <w:ind w:left="555" w:hanging="555"/>
      </w:pPr>
      <w:rPr>
        <w:rFonts w:cs="Times New Roman" w:hint="default"/>
        <w:color w:val="000000"/>
      </w:rPr>
    </w:lvl>
    <w:lvl w:ilvl="1">
      <w:start w:val="17"/>
      <w:numFmt w:val="decimal"/>
      <w:lvlText w:val="%1.%2."/>
      <w:lvlJc w:val="left"/>
      <w:pPr>
        <w:tabs>
          <w:tab w:val="num" w:pos="1520"/>
        </w:tabs>
        <w:ind w:left="1520" w:hanging="720"/>
      </w:pPr>
      <w:rPr>
        <w:rFonts w:cs="Times New Roman" w:hint="default"/>
        <w:color w:val="000000"/>
      </w:rPr>
    </w:lvl>
    <w:lvl w:ilvl="2">
      <w:start w:val="1"/>
      <w:numFmt w:val="decimal"/>
      <w:lvlText w:val="%1.%2.%3."/>
      <w:lvlJc w:val="left"/>
      <w:pPr>
        <w:tabs>
          <w:tab w:val="num" w:pos="760"/>
        </w:tabs>
        <w:ind w:left="760" w:hanging="720"/>
      </w:pPr>
      <w:rPr>
        <w:rFonts w:cs="Times New Roman" w:hint="default"/>
        <w:color w:val="000000"/>
      </w:rPr>
    </w:lvl>
    <w:lvl w:ilvl="3">
      <w:start w:val="1"/>
      <w:numFmt w:val="decimal"/>
      <w:lvlText w:val="%1.%2.%3.%4."/>
      <w:lvlJc w:val="left"/>
      <w:pPr>
        <w:tabs>
          <w:tab w:val="num" w:pos="1140"/>
        </w:tabs>
        <w:ind w:left="1140" w:hanging="1080"/>
      </w:pPr>
      <w:rPr>
        <w:rFonts w:cs="Times New Roman" w:hint="default"/>
        <w:color w:val="000000"/>
      </w:rPr>
    </w:lvl>
    <w:lvl w:ilvl="4">
      <w:start w:val="1"/>
      <w:numFmt w:val="decimal"/>
      <w:lvlText w:val="%1.%2.%3.%4.%5."/>
      <w:lvlJc w:val="left"/>
      <w:pPr>
        <w:tabs>
          <w:tab w:val="num" w:pos="1160"/>
        </w:tabs>
        <w:ind w:left="1160" w:hanging="1080"/>
      </w:pPr>
      <w:rPr>
        <w:rFonts w:cs="Times New Roman" w:hint="default"/>
        <w:color w:val="000000"/>
      </w:rPr>
    </w:lvl>
    <w:lvl w:ilvl="5">
      <w:start w:val="1"/>
      <w:numFmt w:val="decimal"/>
      <w:lvlText w:val="%1.%2.%3.%4.%5.%6."/>
      <w:lvlJc w:val="left"/>
      <w:pPr>
        <w:tabs>
          <w:tab w:val="num" w:pos="1540"/>
        </w:tabs>
        <w:ind w:left="1540" w:hanging="1440"/>
      </w:pPr>
      <w:rPr>
        <w:rFonts w:cs="Times New Roman" w:hint="default"/>
        <w:color w:val="000000"/>
      </w:rPr>
    </w:lvl>
    <w:lvl w:ilvl="6">
      <w:start w:val="1"/>
      <w:numFmt w:val="decimal"/>
      <w:lvlText w:val="%1.%2.%3.%4.%5.%6.%7."/>
      <w:lvlJc w:val="left"/>
      <w:pPr>
        <w:tabs>
          <w:tab w:val="num" w:pos="1560"/>
        </w:tabs>
        <w:ind w:left="1560" w:hanging="1440"/>
      </w:pPr>
      <w:rPr>
        <w:rFonts w:cs="Times New Roman" w:hint="default"/>
        <w:color w:val="000000"/>
      </w:rPr>
    </w:lvl>
    <w:lvl w:ilvl="7">
      <w:start w:val="1"/>
      <w:numFmt w:val="decimal"/>
      <w:lvlText w:val="%1.%2.%3.%4.%5.%6.%7.%8."/>
      <w:lvlJc w:val="left"/>
      <w:pPr>
        <w:tabs>
          <w:tab w:val="num" w:pos="1940"/>
        </w:tabs>
        <w:ind w:left="1940" w:hanging="1800"/>
      </w:pPr>
      <w:rPr>
        <w:rFonts w:cs="Times New Roman" w:hint="default"/>
        <w:color w:val="000000"/>
      </w:rPr>
    </w:lvl>
    <w:lvl w:ilvl="8">
      <w:start w:val="1"/>
      <w:numFmt w:val="decimal"/>
      <w:lvlText w:val="%1.%2.%3.%4.%5.%6.%7.%8.%9."/>
      <w:lvlJc w:val="left"/>
      <w:pPr>
        <w:tabs>
          <w:tab w:val="num" w:pos="2320"/>
        </w:tabs>
        <w:ind w:left="2320" w:hanging="2160"/>
      </w:pPr>
      <w:rPr>
        <w:rFonts w:cs="Times New Roman" w:hint="default"/>
        <w:color w:val="000000"/>
      </w:rPr>
    </w:lvl>
  </w:abstractNum>
  <w:abstractNum w:abstractNumId="7" w15:restartNumberingAfterBreak="0">
    <w:nsid w:val="053041E3"/>
    <w:multiLevelType w:val="hybridMultilevel"/>
    <w:tmpl w:val="CBB0CA80"/>
    <w:lvl w:ilvl="0" w:tplc="B3485A3A">
      <w:start w:val="1"/>
      <w:numFmt w:val="decimal"/>
      <w:lvlText w:val="%1."/>
      <w:lvlJc w:val="left"/>
      <w:pPr>
        <w:ind w:left="1413" w:hanging="70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15:restartNumberingAfterBreak="0">
    <w:nsid w:val="05B22930"/>
    <w:multiLevelType w:val="multilevel"/>
    <w:tmpl w:val="B0FC335A"/>
    <w:lvl w:ilvl="0">
      <w:start w:val="4"/>
      <w:numFmt w:val="decimal"/>
      <w:lvlText w:val="%1."/>
      <w:lvlJc w:val="left"/>
      <w:pPr>
        <w:tabs>
          <w:tab w:val="num" w:pos="390"/>
        </w:tabs>
        <w:ind w:left="390" w:hanging="390"/>
      </w:pPr>
      <w:rPr>
        <w:rFonts w:cs="Times New Roman" w:hint="default"/>
        <w:color w:val="000000"/>
      </w:rPr>
    </w:lvl>
    <w:lvl w:ilvl="1">
      <w:start w:val="3"/>
      <w:numFmt w:val="decimal"/>
      <w:lvlText w:val="%1.%2."/>
      <w:lvlJc w:val="left"/>
      <w:pPr>
        <w:tabs>
          <w:tab w:val="num" w:pos="2435"/>
        </w:tabs>
        <w:ind w:left="2435" w:hanging="720"/>
      </w:pPr>
      <w:rPr>
        <w:rFonts w:cs="Times New Roman" w:hint="default"/>
        <w:color w:val="000000"/>
      </w:rPr>
    </w:lvl>
    <w:lvl w:ilvl="2">
      <w:start w:val="1"/>
      <w:numFmt w:val="decimal"/>
      <w:lvlText w:val="%1.%2.%3."/>
      <w:lvlJc w:val="left"/>
      <w:pPr>
        <w:tabs>
          <w:tab w:val="num" w:pos="4150"/>
        </w:tabs>
        <w:ind w:left="4150" w:hanging="720"/>
      </w:pPr>
      <w:rPr>
        <w:rFonts w:cs="Times New Roman" w:hint="default"/>
        <w:color w:val="000000"/>
      </w:rPr>
    </w:lvl>
    <w:lvl w:ilvl="3">
      <w:start w:val="1"/>
      <w:numFmt w:val="decimal"/>
      <w:lvlText w:val="%1.%2.%3.%4."/>
      <w:lvlJc w:val="left"/>
      <w:pPr>
        <w:tabs>
          <w:tab w:val="num" w:pos="6225"/>
        </w:tabs>
        <w:ind w:left="6225" w:hanging="1080"/>
      </w:pPr>
      <w:rPr>
        <w:rFonts w:cs="Times New Roman" w:hint="default"/>
        <w:color w:val="000000"/>
      </w:rPr>
    </w:lvl>
    <w:lvl w:ilvl="4">
      <w:start w:val="1"/>
      <w:numFmt w:val="decimal"/>
      <w:lvlText w:val="%1.%2.%3.%4.%5."/>
      <w:lvlJc w:val="left"/>
      <w:pPr>
        <w:tabs>
          <w:tab w:val="num" w:pos="7940"/>
        </w:tabs>
        <w:ind w:left="7940" w:hanging="1080"/>
      </w:pPr>
      <w:rPr>
        <w:rFonts w:cs="Times New Roman" w:hint="default"/>
        <w:color w:val="000000"/>
      </w:rPr>
    </w:lvl>
    <w:lvl w:ilvl="5">
      <w:start w:val="1"/>
      <w:numFmt w:val="decimal"/>
      <w:lvlText w:val="%1.%2.%3.%4.%5.%6."/>
      <w:lvlJc w:val="left"/>
      <w:pPr>
        <w:tabs>
          <w:tab w:val="num" w:pos="10015"/>
        </w:tabs>
        <w:ind w:left="10015" w:hanging="1440"/>
      </w:pPr>
      <w:rPr>
        <w:rFonts w:cs="Times New Roman" w:hint="default"/>
        <w:color w:val="000000"/>
      </w:rPr>
    </w:lvl>
    <w:lvl w:ilvl="6">
      <w:start w:val="1"/>
      <w:numFmt w:val="decimal"/>
      <w:lvlText w:val="%1.%2.%3.%4.%5.%6.%7."/>
      <w:lvlJc w:val="left"/>
      <w:pPr>
        <w:tabs>
          <w:tab w:val="num" w:pos="11730"/>
        </w:tabs>
        <w:ind w:left="11730" w:hanging="1440"/>
      </w:pPr>
      <w:rPr>
        <w:rFonts w:cs="Times New Roman" w:hint="default"/>
        <w:color w:val="000000"/>
      </w:rPr>
    </w:lvl>
    <w:lvl w:ilvl="7">
      <w:start w:val="1"/>
      <w:numFmt w:val="decimal"/>
      <w:lvlText w:val="%1.%2.%3.%4.%5.%6.%7.%8."/>
      <w:lvlJc w:val="left"/>
      <w:pPr>
        <w:tabs>
          <w:tab w:val="num" w:pos="13805"/>
        </w:tabs>
        <w:ind w:left="13805" w:hanging="1800"/>
      </w:pPr>
      <w:rPr>
        <w:rFonts w:cs="Times New Roman" w:hint="default"/>
        <w:color w:val="000000"/>
      </w:rPr>
    </w:lvl>
    <w:lvl w:ilvl="8">
      <w:start w:val="1"/>
      <w:numFmt w:val="decimal"/>
      <w:lvlText w:val="%1.%2.%3.%4.%5.%6.%7.%8.%9."/>
      <w:lvlJc w:val="left"/>
      <w:pPr>
        <w:tabs>
          <w:tab w:val="num" w:pos="15520"/>
        </w:tabs>
        <w:ind w:left="15520" w:hanging="1800"/>
      </w:pPr>
      <w:rPr>
        <w:rFonts w:cs="Times New Roman" w:hint="default"/>
        <w:color w:val="000000"/>
      </w:rPr>
    </w:lvl>
  </w:abstractNum>
  <w:abstractNum w:abstractNumId="9" w15:restartNumberingAfterBreak="0">
    <w:nsid w:val="0FC95328"/>
    <w:multiLevelType w:val="multilevel"/>
    <w:tmpl w:val="DAFEBBF8"/>
    <w:lvl w:ilvl="0">
      <w:start w:val="5"/>
      <w:numFmt w:val="decimal"/>
      <w:lvlText w:val="%1."/>
      <w:lvlJc w:val="left"/>
      <w:pPr>
        <w:ind w:left="675" w:hanging="675"/>
      </w:pPr>
      <w:rPr>
        <w:rFonts w:cs="Times New Roman" w:hint="default"/>
        <w:color w:val="000000"/>
      </w:rPr>
    </w:lvl>
    <w:lvl w:ilvl="1">
      <w:start w:val="2"/>
      <w:numFmt w:val="decimal"/>
      <w:lvlText w:val="%1.%2."/>
      <w:lvlJc w:val="left"/>
      <w:pPr>
        <w:ind w:left="862" w:hanging="720"/>
      </w:pPr>
      <w:rPr>
        <w:rFonts w:cs="Times New Roman" w:hint="default"/>
        <w:color w:val="000000"/>
      </w:rPr>
    </w:lvl>
    <w:lvl w:ilvl="2">
      <w:start w:val="2"/>
      <w:numFmt w:val="decimal"/>
      <w:lvlText w:val="%1.%2.%3."/>
      <w:lvlJc w:val="left"/>
      <w:pPr>
        <w:ind w:left="1004" w:hanging="720"/>
      </w:pPr>
      <w:rPr>
        <w:rFonts w:cs="Times New Roman" w:hint="default"/>
        <w:b/>
        <w:color w:val="000000"/>
      </w:rPr>
    </w:lvl>
    <w:lvl w:ilvl="3">
      <w:start w:val="1"/>
      <w:numFmt w:val="decimal"/>
      <w:lvlText w:val="%1.%2.%3.%4."/>
      <w:lvlJc w:val="left"/>
      <w:pPr>
        <w:ind w:left="1506" w:hanging="1080"/>
      </w:pPr>
      <w:rPr>
        <w:rFonts w:cs="Times New Roman" w:hint="default"/>
        <w:color w:val="000000"/>
      </w:rPr>
    </w:lvl>
    <w:lvl w:ilvl="4">
      <w:start w:val="1"/>
      <w:numFmt w:val="decimal"/>
      <w:lvlText w:val="%1.%2.%3.%4.%5."/>
      <w:lvlJc w:val="left"/>
      <w:pPr>
        <w:ind w:left="1648" w:hanging="1080"/>
      </w:pPr>
      <w:rPr>
        <w:rFonts w:cs="Times New Roman" w:hint="default"/>
        <w:color w:val="000000"/>
      </w:rPr>
    </w:lvl>
    <w:lvl w:ilvl="5">
      <w:start w:val="1"/>
      <w:numFmt w:val="decimal"/>
      <w:lvlText w:val="%1.%2.%3.%4.%5.%6."/>
      <w:lvlJc w:val="left"/>
      <w:pPr>
        <w:ind w:left="2150" w:hanging="1440"/>
      </w:pPr>
      <w:rPr>
        <w:rFonts w:cs="Times New Roman" w:hint="default"/>
        <w:color w:val="000000"/>
      </w:rPr>
    </w:lvl>
    <w:lvl w:ilvl="6">
      <w:start w:val="1"/>
      <w:numFmt w:val="decimal"/>
      <w:lvlText w:val="%1.%2.%3.%4.%5.%6.%7."/>
      <w:lvlJc w:val="left"/>
      <w:pPr>
        <w:ind w:left="2652" w:hanging="1800"/>
      </w:pPr>
      <w:rPr>
        <w:rFonts w:cs="Times New Roman" w:hint="default"/>
        <w:color w:val="000000"/>
      </w:rPr>
    </w:lvl>
    <w:lvl w:ilvl="7">
      <w:start w:val="1"/>
      <w:numFmt w:val="decimal"/>
      <w:lvlText w:val="%1.%2.%3.%4.%5.%6.%7.%8."/>
      <w:lvlJc w:val="left"/>
      <w:pPr>
        <w:ind w:left="2794" w:hanging="1800"/>
      </w:pPr>
      <w:rPr>
        <w:rFonts w:cs="Times New Roman" w:hint="default"/>
        <w:color w:val="000000"/>
      </w:rPr>
    </w:lvl>
    <w:lvl w:ilvl="8">
      <w:start w:val="1"/>
      <w:numFmt w:val="decimal"/>
      <w:lvlText w:val="%1.%2.%3.%4.%5.%6.%7.%8.%9."/>
      <w:lvlJc w:val="left"/>
      <w:pPr>
        <w:ind w:left="3296" w:hanging="2160"/>
      </w:pPr>
      <w:rPr>
        <w:rFonts w:cs="Times New Roman" w:hint="default"/>
        <w:color w:val="000000"/>
      </w:rPr>
    </w:lvl>
  </w:abstractNum>
  <w:abstractNum w:abstractNumId="10" w15:restartNumberingAfterBreak="0">
    <w:nsid w:val="140F2F14"/>
    <w:multiLevelType w:val="multilevel"/>
    <w:tmpl w:val="98D8467C"/>
    <w:lvl w:ilvl="0">
      <w:start w:val="8"/>
      <w:numFmt w:val="decimal"/>
      <w:lvlText w:val="%1."/>
      <w:lvlJc w:val="left"/>
      <w:pPr>
        <w:tabs>
          <w:tab w:val="num" w:pos="390"/>
        </w:tabs>
        <w:ind w:left="390" w:hanging="390"/>
      </w:pPr>
      <w:rPr>
        <w:rFonts w:cs="Times New Roman" w:hint="default"/>
        <w:color w:val="000000"/>
      </w:rPr>
    </w:lvl>
    <w:lvl w:ilvl="1">
      <w:start w:val="3"/>
      <w:numFmt w:val="decimal"/>
      <w:lvlText w:val="%1.%2."/>
      <w:lvlJc w:val="left"/>
      <w:pPr>
        <w:tabs>
          <w:tab w:val="num" w:pos="720"/>
        </w:tabs>
        <w:ind w:left="720" w:hanging="72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1080"/>
        </w:tabs>
        <w:ind w:left="1080" w:hanging="108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440"/>
        </w:tabs>
        <w:ind w:left="1440" w:hanging="144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800"/>
        </w:tabs>
        <w:ind w:left="1800" w:hanging="180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11" w15:restartNumberingAfterBreak="0">
    <w:nsid w:val="1A04349D"/>
    <w:multiLevelType w:val="multilevel"/>
    <w:tmpl w:val="2F90189C"/>
    <w:lvl w:ilvl="0">
      <w:start w:val="9"/>
      <w:numFmt w:val="decimal"/>
      <w:lvlText w:val="%1."/>
      <w:lvlJc w:val="left"/>
      <w:pPr>
        <w:tabs>
          <w:tab w:val="num" w:pos="525"/>
        </w:tabs>
        <w:ind w:left="525" w:hanging="525"/>
      </w:pPr>
      <w:rPr>
        <w:rFonts w:cs="Times New Roman" w:hint="default"/>
        <w:color w:val="000000"/>
      </w:rPr>
    </w:lvl>
    <w:lvl w:ilvl="1">
      <w:start w:val="11"/>
      <w:numFmt w:val="decimal"/>
      <w:lvlText w:val="%1.%2."/>
      <w:lvlJc w:val="left"/>
      <w:pPr>
        <w:tabs>
          <w:tab w:val="num" w:pos="720"/>
        </w:tabs>
        <w:ind w:left="720" w:hanging="72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1080"/>
        </w:tabs>
        <w:ind w:left="1080" w:hanging="108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440"/>
        </w:tabs>
        <w:ind w:left="1440" w:hanging="144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800"/>
        </w:tabs>
        <w:ind w:left="1800" w:hanging="180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12" w15:restartNumberingAfterBreak="0">
    <w:nsid w:val="1B136194"/>
    <w:multiLevelType w:val="multilevel"/>
    <w:tmpl w:val="DFBEF644"/>
    <w:lvl w:ilvl="0">
      <w:start w:val="4"/>
      <w:numFmt w:val="decimal"/>
      <w:lvlText w:val="%1."/>
      <w:lvlJc w:val="left"/>
      <w:pPr>
        <w:tabs>
          <w:tab w:val="num" w:pos="420"/>
        </w:tabs>
        <w:ind w:left="420" w:hanging="420"/>
      </w:pPr>
      <w:rPr>
        <w:rFonts w:cs="Times New Roman" w:hint="default"/>
        <w:color w:val="000000"/>
      </w:rPr>
    </w:lvl>
    <w:lvl w:ilvl="1">
      <w:start w:val="5"/>
      <w:numFmt w:val="decimal"/>
      <w:lvlText w:val="%1.%2."/>
      <w:lvlJc w:val="left"/>
      <w:pPr>
        <w:tabs>
          <w:tab w:val="num" w:pos="740"/>
        </w:tabs>
        <w:ind w:left="740" w:hanging="720"/>
      </w:pPr>
      <w:rPr>
        <w:rFonts w:cs="Times New Roman" w:hint="default"/>
        <w:color w:val="000000"/>
      </w:rPr>
    </w:lvl>
    <w:lvl w:ilvl="2">
      <w:start w:val="1"/>
      <w:numFmt w:val="decimal"/>
      <w:lvlText w:val="%1.%2.%3."/>
      <w:lvlJc w:val="left"/>
      <w:pPr>
        <w:tabs>
          <w:tab w:val="num" w:pos="760"/>
        </w:tabs>
        <w:ind w:left="760" w:hanging="720"/>
      </w:pPr>
      <w:rPr>
        <w:rFonts w:cs="Times New Roman" w:hint="default"/>
        <w:color w:val="000000"/>
      </w:rPr>
    </w:lvl>
    <w:lvl w:ilvl="3">
      <w:start w:val="1"/>
      <w:numFmt w:val="decimal"/>
      <w:lvlText w:val="%1.%2.%3.%4."/>
      <w:lvlJc w:val="left"/>
      <w:pPr>
        <w:tabs>
          <w:tab w:val="num" w:pos="1140"/>
        </w:tabs>
        <w:ind w:left="1140" w:hanging="1080"/>
      </w:pPr>
      <w:rPr>
        <w:rFonts w:cs="Times New Roman" w:hint="default"/>
        <w:color w:val="000000"/>
      </w:rPr>
    </w:lvl>
    <w:lvl w:ilvl="4">
      <w:start w:val="1"/>
      <w:numFmt w:val="decimal"/>
      <w:lvlText w:val="%1.%2.%3.%4.%5."/>
      <w:lvlJc w:val="left"/>
      <w:pPr>
        <w:tabs>
          <w:tab w:val="num" w:pos="1160"/>
        </w:tabs>
        <w:ind w:left="1160" w:hanging="1080"/>
      </w:pPr>
      <w:rPr>
        <w:rFonts w:cs="Times New Roman" w:hint="default"/>
        <w:color w:val="000000"/>
      </w:rPr>
    </w:lvl>
    <w:lvl w:ilvl="5">
      <w:start w:val="1"/>
      <w:numFmt w:val="decimal"/>
      <w:lvlText w:val="%1.%2.%3.%4.%5.%6."/>
      <w:lvlJc w:val="left"/>
      <w:pPr>
        <w:tabs>
          <w:tab w:val="num" w:pos="1540"/>
        </w:tabs>
        <w:ind w:left="1540" w:hanging="1440"/>
      </w:pPr>
      <w:rPr>
        <w:rFonts w:cs="Times New Roman" w:hint="default"/>
        <w:color w:val="000000"/>
      </w:rPr>
    </w:lvl>
    <w:lvl w:ilvl="6">
      <w:start w:val="1"/>
      <w:numFmt w:val="decimal"/>
      <w:lvlText w:val="%1.%2.%3.%4.%5.%6.%7."/>
      <w:lvlJc w:val="left"/>
      <w:pPr>
        <w:tabs>
          <w:tab w:val="num" w:pos="1560"/>
        </w:tabs>
        <w:ind w:left="1560" w:hanging="1440"/>
      </w:pPr>
      <w:rPr>
        <w:rFonts w:cs="Times New Roman" w:hint="default"/>
        <w:color w:val="000000"/>
      </w:rPr>
    </w:lvl>
    <w:lvl w:ilvl="7">
      <w:start w:val="1"/>
      <w:numFmt w:val="decimal"/>
      <w:lvlText w:val="%1.%2.%3.%4.%5.%6.%7.%8."/>
      <w:lvlJc w:val="left"/>
      <w:pPr>
        <w:tabs>
          <w:tab w:val="num" w:pos="1940"/>
        </w:tabs>
        <w:ind w:left="1940" w:hanging="1800"/>
      </w:pPr>
      <w:rPr>
        <w:rFonts w:cs="Times New Roman" w:hint="default"/>
        <w:color w:val="000000"/>
      </w:rPr>
    </w:lvl>
    <w:lvl w:ilvl="8">
      <w:start w:val="1"/>
      <w:numFmt w:val="decimal"/>
      <w:lvlText w:val="%1.%2.%3.%4.%5.%6.%7.%8.%9."/>
      <w:lvlJc w:val="left"/>
      <w:pPr>
        <w:tabs>
          <w:tab w:val="num" w:pos="2320"/>
        </w:tabs>
        <w:ind w:left="2320" w:hanging="2160"/>
      </w:pPr>
      <w:rPr>
        <w:rFonts w:cs="Times New Roman" w:hint="default"/>
        <w:color w:val="000000"/>
      </w:rPr>
    </w:lvl>
  </w:abstractNum>
  <w:abstractNum w:abstractNumId="13" w15:restartNumberingAfterBreak="0">
    <w:nsid w:val="1EF66D18"/>
    <w:multiLevelType w:val="multilevel"/>
    <w:tmpl w:val="00E831DC"/>
    <w:lvl w:ilvl="0">
      <w:start w:val="4"/>
      <w:numFmt w:val="decimal"/>
      <w:lvlText w:val="%1."/>
      <w:lvlJc w:val="left"/>
      <w:pPr>
        <w:tabs>
          <w:tab w:val="num" w:pos="420"/>
        </w:tabs>
        <w:ind w:left="420" w:hanging="420"/>
      </w:pPr>
      <w:rPr>
        <w:rFonts w:cs="Times New Roman" w:hint="default"/>
        <w:color w:val="000000"/>
      </w:rPr>
    </w:lvl>
    <w:lvl w:ilvl="1">
      <w:start w:val="8"/>
      <w:numFmt w:val="decimal"/>
      <w:lvlText w:val="%1.%2."/>
      <w:lvlJc w:val="left"/>
      <w:pPr>
        <w:tabs>
          <w:tab w:val="num" w:pos="740"/>
        </w:tabs>
        <w:ind w:left="740" w:hanging="720"/>
      </w:pPr>
      <w:rPr>
        <w:rFonts w:cs="Times New Roman" w:hint="default"/>
        <w:color w:val="000000"/>
      </w:rPr>
    </w:lvl>
    <w:lvl w:ilvl="2">
      <w:start w:val="1"/>
      <w:numFmt w:val="decimal"/>
      <w:lvlText w:val="%1.%2.%3."/>
      <w:lvlJc w:val="left"/>
      <w:pPr>
        <w:tabs>
          <w:tab w:val="num" w:pos="760"/>
        </w:tabs>
        <w:ind w:left="760" w:hanging="720"/>
      </w:pPr>
      <w:rPr>
        <w:rFonts w:cs="Times New Roman" w:hint="default"/>
        <w:color w:val="000000"/>
      </w:rPr>
    </w:lvl>
    <w:lvl w:ilvl="3">
      <w:start w:val="1"/>
      <w:numFmt w:val="decimal"/>
      <w:lvlText w:val="%1.%2.%3.%4."/>
      <w:lvlJc w:val="left"/>
      <w:pPr>
        <w:tabs>
          <w:tab w:val="num" w:pos="1140"/>
        </w:tabs>
        <w:ind w:left="1140" w:hanging="1080"/>
      </w:pPr>
      <w:rPr>
        <w:rFonts w:cs="Times New Roman" w:hint="default"/>
        <w:color w:val="000000"/>
      </w:rPr>
    </w:lvl>
    <w:lvl w:ilvl="4">
      <w:start w:val="1"/>
      <w:numFmt w:val="decimal"/>
      <w:lvlText w:val="%1.%2.%3.%4.%5."/>
      <w:lvlJc w:val="left"/>
      <w:pPr>
        <w:tabs>
          <w:tab w:val="num" w:pos="1160"/>
        </w:tabs>
        <w:ind w:left="1160" w:hanging="1080"/>
      </w:pPr>
      <w:rPr>
        <w:rFonts w:cs="Times New Roman" w:hint="default"/>
        <w:color w:val="000000"/>
      </w:rPr>
    </w:lvl>
    <w:lvl w:ilvl="5">
      <w:start w:val="1"/>
      <w:numFmt w:val="decimal"/>
      <w:lvlText w:val="%1.%2.%3.%4.%5.%6."/>
      <w:lvlJc w:val="left"/>
      <w:pPr>
        <w:tabs>
          <w:tab w:val="num" w:pos="1540"/>
        </w:tabs>
        <w:ind w:left="1540" w:hanging="1440"/>
      </w:pPr>
      <w:rPr>
        <w:rFonts w:cs="Times New Roman" w:hint="default"/>
        <w:color w:val="000000"/>
      </w:rPr>
    </w:lvl>
    <w:lvl w:ilvl="6">
      <w:start w:val="1"/>
      <w:numFmt w:val="decimal"/>
      <w:lvlText w:val="%1.%2.%3.%4.%5.%6.%7."/>
      <w:lvlJc w:val="left"/>
      <w:pPr>
        <w:tabs>
          <w:tab w:val="num" w:pos="1560"/>
        </w:tabs>
        <w:ind w:left="1560" w:hanging="1440"/>
      </w:pPr>
      <w:rPr>
        <w:rFonts w:cs="Times New Roman" w:hint="default"/>
        <w:color w:val="000000"/>
      </w:rPr>
    </w:lvl>
    <w:lvl w:ilvl="7">
      <w:start w:val="1"/>
      <w:numFmt w:val="decimal"/>
      <w:lvlText w:val="%1.%2.%3.%4.%5.%6.%7.%8."/>
      <w:lvlJc w:val="left"/>
      <w:pPr>
        <w:tabs>
          <w:tab w:val="num" w:pos="1940"/>
        </w:tabs>
        <w:ind w:left="1940" w:hanging="1800"/>
      </w:pPr>
      <w:rPr>
        <w:rFonts w:cs="Times New Roman" w:hint="default"/>
        <w:color w:val="000000"/>
      </w:rPr>
    </w:lvl>
    <w:lvl w:ilvl="8">
      <w:start w:val="1"/>
      <w:numFmt w:val="decimal"/>
      <w:lvlText w:val="%1.%2.%3.%4.%5.%6.%7.%8.%9."/>
      <w:lvlJc w:val="left"/>
      <w:pPr>
        <w:tabs>
          <w:tab w:val="num" w:pos="2320"/>
        </w:tabs>
        <w:ind w:left="2320" w:hanging="2160"/>
      </w:pPr>
      <w:rPr>
        <w:rFonts w:cs="Times New Roman" w:hint="default"/>
        <w:color w:val="000000"/>
      </w:rPr>
    </w:lvl>
  </w:abstractNum>
  <w:abstractNum w:abstractNumId="14" w15:restartNumberingAfterBreak="0">
    <w:nsid w:val="23FB0F1C"/>
    <w:multiLevelType w:val="hybridMultilevel"/>
    <w:tmpl w:val="0F5ED290"/>
    <w:lvl w:ilvl="0" w:tplc="B7F011AA">
      <w:start w:val="1"/>
      <w:numFmt w:val="decimal"/>
      <w:lvlText w:val="%1."/>
      <w:lvlJc w:val="left"/>
      <w:pPr>
        <w:tabs>
          <w:tab w:val="num" w:pos="806"/>
        </w:tabs>
        <w:ind w:left="806" w:hanging="495"/>
      </w:pPr>
      <w:rPr>
        <w:rFonts w:cs="Times New Roman" w:hint="default"/>
      </w:rPr>
    </w:lvl>
    <w:lvl w:ilvl="1" w:tplc="04190019" w:tentative="1">
      <w:start w:val="1"/>
      <w:numFmt w:val="lowerLetter"/>
      <w:lvlText w:val="%2."/>
      <w:lvlJc w:val="left"/>
      <w:pPr>
        <w:tabs>
          <w:tab w:val="num" w:pos="1391"/>
        </w:tabs>
        <w:ind w:left="1391" w:hanging="360"/>
      </w:pPr>
      <w:rPr>
        <w:rFonts w:cs="Times New Roman"/>
      </w:rPr>
    </w:lvl>
    <w:lvl w:ilvl="2" w:tplc="0419001B" w:tentative="1">
      <w:start w:val="1"/>
      <w:numFmt w:val="lowerRoman"/>
      <w:lvlText w:val="%3."/>
      <w:lvlJc w:val="right"/>
      <w:pPr>
        <w:tabs>
          <w:tab w:val="num" w:pos="2111"/>
        </w:tabs>
        <w:ind w:left="2111" w:hanging="180"/>
      </w:pPr>
      <w:rPr>
        <w:rFonts w:cs="Times New Roman"/>
      </w:rPr>
    </w:lvl>
    <w:lvl w:ilvl="3" w:tplc="0419000F" w:tentative="1">
      <w:start w:val="1"/>
      <w:numFmt w:val="decimal"/>
      <w:lvlText w:val="%4."/>
      <w:lvlJc w:val="left"/>
      <w:pPr>
        <w:tabs>
          <w:tab w:val="num" w:pos="2831"/>
        </w:tabs>
        <w:ind w:left="2831" w:hanging="360"/>
      </w:pPr>
      <w:rPr>
        <w:rFonts w:cs="Times New Roman"/>
      </w:rPr>
    </w:lvl>
    <w:lvl w:ilvl="4" w:tplc="04190019" w:tentative="1">
      <w:start w:val="1"/>
      <w:numFmt w:val="lowerLetter"/>
      <w:lvlText w:val="%5."/>
      <w:lvlJc w:val="left"/>
      <w:pPr>
        <w:tabs>
          <w:tab w:val="num" w:pos="3551"/>
        </w:tabs>
        <w:ind w:left="3551" w:hanging="360"/>
      </w:pPr>
      <w:rPr>
        <w:rFonts w:cs="Times New Roman"/>
      </w:rPr>
    </w:lvl>
    <w:lvl w:ilvl="5" w:tplc="0419001B" w:tentative="1">
      <w:start w:val="1"/>
      <w:numFmt w:val="lowerRoman"/>
      <w:lvlText w:val="%6."/>
      <w:lvlJc w:val="right"/>
      <w:pPr>
        <w:tabs>
          <w:tab w:val="num" w:pos="4271"/>
        </w:tabs>
        <w:ind w:left="4271" w:hanging="180"/>
      </w:pPr>
      <w:rPr>
        <w:rFonts w:cs="Times New Roman"/>
      </w:rPr>
    </w:lvl>
    <w:lvl w:ilvl="6" w:tplc="0419000F" w:tentative="1">
      <w:start w:val="1"/>
      <w:numFmt w:val="decimal"/>
      <w:lvlText w:val="%7."/>
      <w:lvlJc w:val="left"/>
      <w:pPr>
        <w:tabs>
          <w:tab w:val="num" w:pos="4991"/>
        </w:tabs>
        <w:ind w:left="4991" w:hanging="360"/>
      </w:pPr>
      <w:rPr>
        <w:rFonts w:cs="Times New Roman"/>
      </w:rPr>
    </w:lvl>
    <w:lvl w:ilvl="7" w:tplc="04190019" w:tentative="1">
      <w:start w:val="1"/>
      <w:numFmt w:val="lowerLetter"/>
      <w:lvlText w:val="%8."/>
      <w:lvlJc w:val="left"/>
      <w:pPr>
        <w:tabs>
          <w:tab w:val="num" w:pos="5711"/>
        </w:tabs>
        <w:ind w:left="5711" w:hanging="360"/>
      </w:pPr>
      <w:rPr>
        <w:rFonts w:cs="Times New Roman"/>
      </w:rPr>
    </w:lvl>
    <w:lvl w:ilvl="8" w:tplc="0419001B" w:tentative="1">
      <w:start w:val="1"/>
      <w:numFmt w:val="lowerRoman"/>
      <w:lvlText w:val="%9."/>
      <w:lvlJc w:val="right"/>
      <w:pPr>
        <w:tabs>
          <w:tab w:val="num" w:pos="6431"/>
        </w:tabs>
        <w:ind w:left="6431" w:hanging="180"/>
      </w:pPr>
      <w:rPr>
        <w:rFonts w:cs="Times New Roman"/>
      </w:rPr>
    </w:lvl>
  </w:abstractNum>
  <w:abstractNum w:abstractNumId="15" w15:restartNumberingAfterBreak="0">
    <w:nsid w:val="2EA93FC9"/>
    <w:multiLevelType w:val="hybridMultilevel"/>
    <w:tmpl w:val="44EED312"/>
    <w:lvl w:ilvl="0" w:tplc="C114C064">
      <w:start w:val="4"/>
      <w:numFmt w:val="bullet"/>
      <w:lvlText w:val="-"/>
      <w:lvlJc w:val="left"/>
      <w:pPr>
        <w:tabs>
          <w:tab w:val="num" w:pos="720"/>
        </w:tabs>
        <w:ind w:left="720" w:hanging="360"/>
      </w:pPr>
      <w:rPr>
        <w:rFonts w:ascii="Times New Roman" w:eastAsia="Times New Roman" w:hAnsi="Times New Roman" w:hint="default"/>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C454F5"/>
    <w:multiLevelType w:val="hybridMultilevel"/>
    <w:tmpl w:val="11044CC8"/>
    <w:lvl w:ilvl="0" w:tplc="3C24C584">
      <w:start w:val="92"/>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6A10238"/>
    <w:multiLevelType w:val="multilevel"/>
    <w:tmpl w:val="9ED0096E"/>
    <w:lvl w:ilvl="0">
      <w:start w:val="9"/>
      <w:numFmt w:val="decimal"/>
      <w:lvlText w:val="%1."/>
      <w:lvlJc w:val="left"/>
      <w:pPr>
        <w:tabs>
          <w:tab w:val="num" w:pos="390"/>
        </w:tabs>
        <w:ind w:left="390" w:hanging="390"/>
      </w:pPr>
      <w:rPr>
        <w:rFonts w:cs="Times New Roman" w:hint="default"/>
        <w:color w:val="000000"/>
      </w:rPr>
    </w:lvl>
    <w:lvl w:ilvl="1">
      <w:start w:val="7"/>
      <w:numFmt w:val="decimal"/>
      <w:lvlText w:val="%1.%2."/>
      <w:lvlJc w:val="left"/>
      <w:pPr>
        <w:tabs>
          <w:tab w:val="num" w:pos="720"/>
        </w:tabs>
        <w:ind w:left="720" w:hanging="72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1080"/>
        </w:tabs>
        <w:ind w:left="1080" w:hanging="108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440"/>
        </w:tabs>
        <w:ind w:left="1440" w:hanging="144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800"/>
        </w:tabs>
        <w:ind w:left="1800" w:hanging="180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18" w15:restartNumberingAfterBreak="0">
    <w:nsid w:val="36C034C9"/>
    <w:multiLevelType w:val="multilevel"/>
    <w:tmpl w:val="94BEDBCA"/>
    <w:lvl w:ilvl="0">
      <w:start w:val="4"/>
      <w:numFmt w:val="decimal"/>
      <w:lvlText w:val="%1."/>
      <w:lvlJc w:val="left"/>
      <w:pPr>
        <w:tabs>
          <w:tab w:val="num" w:pos="555"/>
        </w:tabs>
        <w:ind w:left="555" w:hanging="555"/>
      </w:pPr>
      <w:rPr>
        <w:rFonts w:cs="Times New Roman" w:hint="default"/>
        <w:color w:val="000000"/>
      </w:rPr>
    </w:lvl>
    <w:lvl w:ilvl="1">
      <w:start w:val="11"/>
      <w:numFmt w:val="decimal"/>
      <w:lvlText w:val="%1.%2."/>
      <w:lvlJc w:val="left"/>
      <w:pPr>
        <w:tabs>
          <w:tab w:val="num" w:pos="740"/>
        </w:tabs>
        <w:ind w:left="740" w:hanging="720"/>
      </w:pPr>
      <w:rPr>
        <w:rFonts w:cs="Times New Roman" w:hint="default"/>
        <w:color w:val="000000"/>
      </w:rPr>
    </w:lvl>
    <w:lvl w:ilvl="2">
      <w:start w:val="1"/>
      <w:numFmt w:val="decimal"/>
      <w:lvlText w:val="%1.%2.%3."/>
      <w:lvlJc w:val="left"/>
      <w:pPr>
        <w:tabs>
          <w:tab w:val="num" w:pos="760"/>
        </w:tabs>
        <w:ind w:left="760" w:hanging="720"/>
      </w:pPr>
      <w:rPr>
        <w:rFonts w:cs="Times New Roman" w:hint="default"/>
        <w:color w:val="000000"/>
      </w:rPr>
    </w:lvl>
    <w:lvl w:ilvl="3">
      <w:start w:val="1"/>
      <w:numFmt w:val="decimal"/>
      <w:lvlText w:val="%1.%2.%3.%4."/>
      <w:lvlJc w:val="left"/>
      <w:pPr>
        <w:tabs>
          <w:tab w:val="num" w:pos="1140"/>
        </w:tabs>
        <w:ind w:left="1140" w:hanging="1080"/>
      </w:pPr>
      <w:rPr>
        <w:rFonts w:cs="Times New Roman" w:hint="default"/>
        <w:color w:val="000000"/>
      </w:rPr>
    </w:lvl>
    <w:lvl w:ilvl="4">
      <w:start w:val="1"/>
      <w:numFmt w:val="decimal"/>
      <w:lvlText w:val="%1.%2.%3.%4.%5."/>
      <w:lvlJc w:val="left"/>
      <w:pPr>
        <w:tabs>
          <w:tab w:val="num" w:pos="1160"/>
        </w:tabs>
        <w:ind w:left="1160" w:hanging="1080"/>
      </w:pPr>
      <w:rPr>
        <w:rFonts w:cs="Times New Roman" w:hint="default"/>
        <w:color w:val="000000"/>
      </w:rPr>
    </w:lvl>
    <w:lvl w:ilvl="5">
      <w:start w:val="1"/>
      <w:numFmt w:val="decimal"/>
      <w:lvlText w:val="%1.%2.%3.%4.%5.%6."/>
      <w:lvlJc w:val="left"/>
      <w:pPr>
        <w:tabs>
          <w:tab w:val="num" w:pos="1540"/>
        </w:tabs>
        <w:ind w:left="1540" w:hanging="1440"/>
      </w:pPr>
      <w:rPr>
        <w:rFonts w:cs="Times New Roman" w:hint="default"/>
        <w:color w:val="000000"/>
      </w:rPr>
    </w:lvl>
    <w:lvl w:ilvl="6">
      <w:start w:val="1"/>
      <w:numFmt w:val="decimal"/>
      <w:lvlText w:val="%1.%2.%3.%4.%5.%6.%7."/>
      <w:lvlJc w:val="left"/>
      <w:pPr>
        <w:tabs>
          <w:tab w:val="num" w:pos="1560"/>
        </w:tabs>
        <w:ind w:left="1560" w:hanging="1440"/>
      </w:pPr>
      <w:rPr>
        <w:rFonts w:cs="Times New Roman" w:hint="default"/>
        <w:color w:val="000000"/>
      </w:rPr>
    </w:lvl>
    <w:lvl w:ilvl="7">
      <w:start w:val="1"/>
      <w:numFmt w:val="decimal"/>
      <w:lvlText w:val="%1.%2.%3.%4.%5.%6.%7.%8."/>
      <w:lvlJc w:val="left"/>
      <w:pPr>
        <w:tabs>
          <w:tab w:val="num" w:pos="1940"/>
        </w:tabs>
        <w:ind w:left="1940" w:hanging="1800"/>
      </w:pPr>
      <w:rPr>
        <w:rFonts w:cs="Times New Roman" w:hint="default"/>
        <w:color w:val="000000"/>
      </w:rPr>
    </w:lvl>
    <w:lvl w:ilvl="8">
      <w:start w:val="1"/>
      <w:numFmt w:val="decimal"/>
      <w:lvlText w:val="%1.%2.%3.%4.%5.%6.%7.%8.%9."/>
      <w:lvlJc w:val="left"/>
      <w:pPr>
        <w:tabs>
          <w:tab w:val="num" w:pos="2320"/>
        </w:tabs>
        <w:ind w:left="2320" w:hanging="2160"/>
      </w:pPr>
      <w:rPr>
        <w:rFonts w:cs="Times New Roman" w:hint="default"/>
        <w:color w:val="000000"/>
      </w:rPr>
    </w:lvl>
  </w:abstractNum>
  <w:abstractNum w:abstractNumId="19" w15:restartNumberingAfterBreak="0">
    <w:nsid w:val="3B5E345B"/>
    <w:multiLevelType w:val="multilevel"/>
    <w:tmpl w:val="0ABC2304"/>
    <w:lvl w:ilvl="0">
      <w:start w:val="6"/>
      <w:numFmt w:val="decimal"/>
      <w:lvlText w:val="%1."/>
      <w:lvlJc w:val="left"/>
      <w:pPr>
        <w:tabs>
          <w:tab w:val="num" w:pos="390"/>
        </w:tabs>
        <w:ind w:left="390" w:hanging="390"/>
      </w:pPr>
      <w:rPr>
        <w:rFonts w:cs="Times New Roman" w:hint="default"/>
        <w:color w:val="000000"/>
      </w:rPr>
    </w:lvl>
    <w:lvl w:ilvl="1">
      <w:start w:val="1"/>
      <w:numFmt w:val="decimal"/>
      <w:lvlText w:val="%1.%2."/>
      <w:lvlJc w:val="left"/>
      <w:pPr>
        <w:tabs>
          <w:tab w:val="num" w:pos="740"/>
        </w:tabs>
        <w:ind w:left="740" w:hanging="720"/>
      </w:pPr>
      <w:rPr>
        <w:rFonts w:cs="Times New Roman" w:hint="default"/>
        <w:b/>
        <w:i w:val="0"/>
        <w:color w:val="000000"/>
      </w:rPr>
    </w:lvl>
    <w:lvl w:ilvl="2">
      <w:start w:val="1"/>
      <w:numFmt w:val="decimal"/>
      <w:lvlText w:val="%1.%2.%3."/>
      <w:lvlJc w:val="left"/>
      <w:pPr>
        <w:tabs>
          <w:tab w:val="num" w:pos="760"/>
        </w:tabs>
        <w:ind w:left="760" w:hanging="720"/>
      </w:pPr>
      <w:rPr>
        <w:rFonts w:cs="Times New Roman" w:hint="default"/>
        <w:color w:val="000000"/>
      </w:rPr>
    </w:lvl>
    <w:lvl w:ilvl="3">
      <w:start w:val="1"/>
      <w:numFmt w:val="decimal"/>
      <w:lvlText w:val="%1.%2.%3.%4."/>
      <w:lvlJc w:val="left"/>
      <w:pPr>
        <w:tabs>
          <w:tab w:val="num" w:pos="1140"/>
        </w:tabs>
        <w:ind w:left="1140" w:hanging="1080"/>
      </w:pPr>
      <w:rPr>
        <w:rFonts w:cs="Times New Roman" w:hint="default"/>
        <w:color w:val="000000"/>
      </w:rPr>
    </w:lvl>
    <w:lvl w:ilvl="4">
      <w:start w:val="1"/>
      <w:numFmt w:val="decimal"/>
      <w:lvlText w:val="%1.%2.%3.%4.%5."/>
      <w:lvlJc w:val="left"/>
      <w:pPr>
        <w:tabs>
          <w:tab w:val="num" w:pos="1160"/>
        </w:tabs>
        <w:ind w:left="1160" w:hanging="1080"/>
      </w:pPr>
      <w:rPr>
        <w:rFonts w:cs="Times New Roman" w:hint="default"/>
        <w:color w:val="000000"/>
      </w:rPr>
    </w:lvl>
    <w:lvl w:ilvl="5">
      <w:start w:val="1"/>
      <w:numFmt w:val="decimal"/>
      <w:lvlText w:val="%1.%2.%3.%4.%5.%6."/>
      <w:lvlJc w:val="left"/>
      <w:pPr>
        <w:tabs>
          <w:tab w:val="num" w:pos="1540"/>
        </w:tabs>
        <w:ind w:left="1540" w:hanging="1440"/>
      </w:pPr>
      <w:rPr>
        <w:rFonts w:cs="Times New Roman" w:hint="default"/>
        <w:color w:val="000000"/>
      </w:rPr>
    </w:lvl>
    <w:lvl w:ilvl="6">
      <w:start w:val="1"/>
      <w:numFmt w:val="decimal"/>
      <w:lvlText w:val="%1.%2.%3.%4.%5.%6.%7."/>
      <w:lvlJc w:val="left"/>
      <w:pPr>
        <w:tabs>
          <w:tab w:val="num" w:pos="1560"/>
        </w:tabs>
        <w:ind w:left="1560" w:hanging="1440"/>
      </w:pPr>
      <w:rPr>
        <w:rFonts w:cs="Times New Roman" w:hint="default"/>
        <w:color w:val="000000"/>
      </w:rPr>
    </w:lvl>
    <w:lvl w:ilvl="7">
      <w:start w:val="1"/>
      <w:numFmt w:val="decimal"/>
      <w:lvlText w:val="%1.%2.%3.%4.%5.%6.%7.%8."/>
      <w:lvlJc w:val="left"/>
      <w:pPr>
        <w:tabs>
          <w:tab w:val="num" w:pos="1940"/>
        </w:tabs>
        <w:ind w:left="1940" w:hanging="1800"/>
      </w:pPr>
      <w:rPr>
        <w:rFonts w:cs="Times New Roman" w:hint="default"/>
        <w:color w:val="000000"/>
      </w:rPr>
    </w:lvl>
    <w:lvl w:ilvl="8">
      <w:start w:val="1"/>
      <w:numFmt w:val="decimal"/>
      <w:lvlText w:val="%1.%2.%3.%4.%5.%6.%7.%8.%9."/>
      <w:lvlJc w:val="left"/>
      <w:pPr>
        <w:tabs>
          <w:tab w:val="num" w:pos="1960"/>
        </w:tabs>
        <w:ind w:left="1960" w:hanging="1800"/>
      </w:pPr>
      <w:rPr>
        <w:rFonts w:cs="Times New Roman" w:hint="default"/>
        <w:color w:val="000000"/>
      </w:rPr>
    </w:lvl>
  </w:abstractNum>
  <w:abstractNum w:abstractNumId="20" w15:restartNumberingAfterBreak="0">
    <w:nsid w:val="42241682"/>
    <w:multiLevelType w:val="hybridMultilevel"/>
    <w:tmpl w:val="EC2E21A0"/>
    <w:lvl w:ilvl="0" w:tplc="939060A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A16FD4"/>
    <w:multiLevelType w:val="multilevel"/>
    <w:tmpl w:val="BF4A35B8"/>
    <w:lvl w:ilvl="0">
      <w:start w:val="8"/>
      <w:numFmt w:val="decimal"/>
      <w:lvlText w:val="%1."/>
      <w:lvlJc w:val="left"/>
      <w:pPr>
        <w:tabs>
          <w:tab w:val="num" w:pos="390"/>
        </w:tabs>
        <w:ind w:left="390" w:hanging="390"/>
      </w:pPr>
      <w:rPr>
        <w:rFonts w:cs="Times New Roman" w:hint="default"/>
        <w:color w:val="000000"/>
      </w:rPr>
    </w:lvl>
    <w:lvl w:ilvl="1">
      <w:start w:val="1"/>
      <w:numFmt w:val="decimal"/>
      <w:lvlText w:val="%1.%2."/>
      <w:lvlJc w:val="left"/>
      <w:pPr>
        <w:tabs>
          <w:tab w:val="num" w:pos="720"/>
        </w:tabs>
        <w:ind w:left="720" w:hanging="72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1080"/>
        </w:tabs>
        <w:ind w:left="1080" w:hanging="108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440"/>
        </w:tabs>
        <w:ind w:left="1440" w:hanging="144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800"/>
        </w:tabs>
        <w:ind w:left="1800" w:hanging="180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22" w15:restartNumberingAfterBreak="0">
    <w:nsid w:val="5A220870"/>
    <w:multiLevelType w:val="hybridMultilevel"/>
    <w:tmpl w:val="9D1844BC"/>
    <w:lvl w:ilvl="0" w:tplc="DE809612">
      <w:start w:val="1"/>
      <w:numFmt w:val="decimal"/>
      <w:lvlText w:val="%1)"/>
      <w:lvlJc w:val="left"/>
      <w:pPr>
        <w:tabs>
          <w:tab w:val="num" w:pos="1455"/>
        </w:tabs>
        <w:ind w:left="1455" w:hanging="360"/>
      </w:pPr>
      <w:rPr>
        <w:rFonts w:cs="Times New Roman" w:hint="default"/>
      </w:rPr>
    </w:lvl>
    <w:lvl w:ilvl="1" w:tplc="04190019" w:tentative="1">
      <w:start w:val="1"/>
      <w:numFmt w:val="lowerLetter"/>
      <w:lvlText w:val="%2."/>
      <w:lvlJc w:val="left"/>
      <w:pPr>
        <w:tabs>
          <w:tab w:val="num" w:pos="2175"/>
        </w:tabs>
        <w:ind w:left="2175" w:hanging="360"/>
      </w:pPr>
      <w:rPr>
        <w:rFonts w:cs="Times New Roman"/>
      </w:rPr>
    </w:lvl>
    <w:lvl w:ilvl="2" w:tplc="0419001B" w:tentative="1">
      <w:start w:val="1"/>
      <w:numFmt w:val="lowerRoman"/>
      <w:lvlText w:val="%3."/>
      <w:lvlJc w:val="right"/>
      <w:pPr>
        <w:tabs>
          <w:tab w:val="num" w:pos="2895"/>
        </w:tabs>
        <w:ind w:left="2895" w:hanging="180"/>
      </w:pPr>
      <w:rPr>
        <w:rFonts w:cs="Times New Roman"/>
      </w:rPr>
    </w:lvl>
    <w:lvl w:ilvl="3" w:tplc="0419000F" w:tentative="1">
      <w:start w:val="1"/>
      <w:numFmt w:val="decimal"/>
      <w:lvlText w:val="%4."/>
      <w:lvlJc w:val="left"/>
      <w:pPr>
        <w:tabs>
          <w:tab w:val="num" w:pos="3615"/>
        </w:tabs>
        <w:ind w:left="3615" w:hanging="360"/>
      </w:pPr>
      <w:rPr>
        <w:rFonts w:cs="Times New Roman"/>
      </w:rPr>
    </w:lvl>
    <w:lvl w:ilvl="4" w:tplc="04190019" w:tentative="1">
      <w:start w:val="1"/>
      <w:numFmt w:val="lowerLetter"/>
      <w:lvlText w:val="%5."/>
      <w:lvlJc w:val="left"/>
      <w:pPr>
        <w:tabs>
          <w:tab w:val="num" w:pos="4335"/>
        </w:tabs>
        <w:ind w:left="4335" w:hanging="360"/>
      </w:pPr>
      <w:rPr>
        <w:rFonts w:cs="Times New Roman"/>
      </w:rPr>
    </w:lvl>
    <w:lvl w:ilvl="5" w:tplc="0419001B" w:tentative="1">
      <w:start w:val="1"/>
      <w:numFmt w:val="lowerRoman"/>
      <w:lvlText w:val="%6."/>
      <w:lvlJc w:val="right"/>
      <w:pPr>
        <w:tabs>
          <w:tab w:val="num" w:pos="5055"/>
        </w:tabs>
        <w:ind w:left="5055" w:hanging="180"/>
      </w:pPr>
      <w:rPr>
        <w:rFonts w:cs="Times New Roman"/>
      </w:rPr>
    </w:lvl>
    <w:lvl w:ilvl="6" w:tplc="0419000F" w:tentative="1">
      <w:start w:val="1"/>
      <w:numFmt w:val="decimal"/>
      <w:lvlText w:val="%7."/>
      <w:lvlJc w:val="left"/>
      <w:pPr>
        <w:tabs>
          <w:tab w:val="num" w:pos="5775"/>
        </w:tabs>
        <w:ind w:left="5775" w:hanging="360"/>
      </w:pPr>
      <w:rPr>
        <w:rFonts w:cs="Times New Roman"/>
      </w:rPr>
    </w:lvl>
    <w:lvl w:ilvl="7" w:tplc="04190019" w:tentative="1">
      <w:start w:val="1"/>
      <w:numFmt w:val="lowerLetter"/>
      <w:lvlText w:val="%8."/>
      <w:lvlJc w:val="left"/>
      <w:pPr>
        <w:tabs>
          <w:tab w:val="num" w:pos="6495"/>
        </w:tabs>
        <w:ind w:left="6495" w:hanging="360"/>
      </w:pPr>
      <w:rPr>
        <w:rFonts w:cs="Times New Roman"/>
      </w:rPr>
    </w:lvl>
    <w:lvl w:ilvl="8" w:tplc="0419001B" w:tentative="1">
      <w:start w:val="1"/>
      <w:numFmt w:val="lowerRoman"/>
      <w:lvlText w:val="%9."/>
      <w:lvlJc w:val="right"/>
      <w:pPr>
        <w:tabs>
          <w:tab w:val="num" w:pos="7215"/>
        </w:tabs>
        <w:ind w:left="7215" w:hanging="180"/>
      </w:pPr>
      <w:rPr>
        <w:rFonts w:cs="Times New Roman"/>
      </w:rPr>
    </w:lvl>
  </w:abstractNum>
  <w:abstractNum w:abstractNumId="23" w15:restartNumberingAfterBreak="0">
    <w:nsid w:val="5C1D0E56"/>
    <w:multiLevelType w:val="multilevel"/>
    <w:tmpl w:val="4146A492"/>
    <w:lvl w:ilvl="0">
      <w:start w:val="7"/>
      <w:numFmt w:val="decimal"/>
      <w:lvlText w:val="%1."/>
      <w:lvlJc w:val="left"/>
      <w:pPr>
        <w:tabs>
          <w:tab w:val="num" w:pos="390"/>
        </w:tabs>
        <w:ind w:left="390" w:hanging="390"/>
      </w:pPr>
      <w:rPr>
        <w:rFonts w:cs="Times New Roman" w:hint="default"/>
        <w:color w:val="000000"/>
      </w:rPr>
    </w:lvl>
    <w:lvl w:ilvl="1">
      <w:start w:val="1"/>
      <w:numFmt w:val="decimal"/>
      <w:lvlText w:val="%1.%2."/>
      <w:lvlJc w:val="left"/>
      <w:pPr>
        <w:tabs>
          <w:tab w:val="num" w:pos="720"/>
        </w:tabs>
        <w:ind w:left="720" w:hanging="72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1080"/>
        </w:tabs>
        <w:ind w:left="1080" w:hanging="108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440"/>
        </w:tabs>
        <w:ind w:left="1440" w:hanging="144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800"/>
        </w:tabs>
        <w:ind w:left="1800" w:hanging="180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24" w15:restartNumberingAfterBreak="0">
    <w:nsid w:val="648D33A7"/>
    <w:multiLevelType w:val="multilevel"/>
    <w:tmpl w:val="00CCE3AE"/>
    <w:lvl w:ilvl="0">
      <w:start w:val="5"/>
      <w:numFmt w:val="decimal"/>
      <w:lvlText w:val="%1."/>
      <w:lvlJc w:val="left"/>
      <w:pPr>
        <w:tabs>
          <w:tab w:val="num" w:pos="390"/>
        </w:tabs>
        <w:ind w:left="390" w:hanging="390"/>
      </w:pPr>
      <w:rPr>
        <w:rFonts w:cs="Times New Roman" w:hint="default"/>
        <w:b w:val="0"/>
        <w:color w:val="000000"/>
      </w:rPr>
    </w:lvl>
    <w:lvl w:ilvl="1">
      <w:start w:val="2"/>
      <w:numFmt w:val="decimal"/>
      <w:lvlText w:val="%1.%2."/>
      <w:lvlJc w:val="left"/>
      <w:pPr>
        <w:tabs>
          <w:tab w:val="num" w:pos="740"/>
        </w:tabs>
        <w:ind w:left="740" w:hanging="720"/>
      </w:pPr>
      <w:rPr>
        <w:rFonts w:cs="Times New Roman" w:hint="default"/>
        <w:b/>
        <w:color w:val="000000"/>
      </w:rPr>
    </w:lvl>
    <w:lvl w:ilvl="2">
      <w:start w:val="1"/>
      <w:numFmt w:val="decimal"/>
      <w:lvlText w:val="%1.%2.%3."/>
      <w:lvlJc w:val="left"/>
      <w:pPr>
        <w:tabs>
          <w:tab w:val="num" w:pos="760"/>
        </w:tabs>
        <w:ind w:left="760" w:hanging="720"/>
      </w:pPr>
      <w:rPr>
        <w:rFonts w:cs="Times New Roman" w:hint="default"/>
        <w:b w:val="0"/>
        <w:color w:val="000000"/>
      </w:rPr>
    </w:lvl>
    <w:lvl w:ilvl="3">
      <w:start w:val="1"/>
      <w:numFmt w:val="decimal"/>
      <w:lvlText w:val="%1.%2.%3.%4."/>
      <w:lvlJc w:val="left"/>
      <w:pPr>
        <w:tabs>
          <w:tab w:val="num" w:pos="1140"/>
        </w:tabs>
        <w:ind w:left="1140" w:hanging="1080"/>
      </w:pPr>
      <w:rPr>
        <w:rFonts w:cs="Times New Roman" w:hint="default"/>
        <w:b w:val="0"/>
        <w:color w:val="000000"/>
      </w:rPr>
    </w:lvl>
    <w:lvl w:ilvl="4">
      <w:start w:val="1"/>
      <w:numFmt w:val="decimal"/>
      <w:lvlText w:val="%1.%2.%3.%4.%5."/>
      <w:lvlJc w:val="left"/>
      <w:pPr>
        <w:tabs>
          <w:tab w:val="num" w:pos="1160"/>
        </w:tabs>
        <w:ind w:left="1160" w:hanging="1080"/>
      </w:pPr>
      <w:rPr>
        <w:rFonts w:cs="Times New Roman" w:hint="default"/>
        <w:b w:val="0"/>
        <w:color w:val="000000"/>
      </w:rPr>
    </w:lvl>
    <w:lvl w:ilvl="5">
      <w:start w:val="1"/>
      <w:numFmt w:val="decimal"/>
      <w:lvlText w:val="%1.%2.%3.%4.%5.%6."/>
      <w:lvlJc w:val="left"/>
      <w:pPr>
        <w:tabs>
          <w:tab w:val="num" w:pos="1540"/>
        </w:tabs>
        <w:ind w:left="1540" w:hanging="1440"/>
      </w:pPr>
      <w:rPr>
        <w:rFonts w:cs="Times New Roman" w:hint="default"/>
        <w:b w:val="0"/>
        <w:color w:val="000000"/>
      </w:rPr>
    </w:lvl>
    <w:lvl w:ilvl="6">
      <w:start w:val="1"/>
      <w:numFmt w:val="decimal"/>
      <w:lvlText w:val="%1.%2.%3.%4.%5.%6.%7."/>
      <w:lvlJc w:val="left"/>
      <w:pPr>
        <w:tabs>
          <w:tab w:val="num" w:pos="1560"/>
        </w:tabs>
        <w:ind w:left="1560" w:hanging="1440"/>
      </w:pPr>
      <w:rPr>
        <w:rFonts w:cs="Times New Roman" w:hint="default"/>
        <w:b w:val="0"/>
        <w:color w:val="000000"/>
      </w:rPr>
    </w:lvl>
    <w:lvl w:ilvl="7">
      <w:start w:val="1"/>
      <w:numFmt w:val="decimal"/>
      <w:lvlText w:val="%1.%2.%3.%4.%5.%6.%7.%8."/>
      <w:lvlJc w:val="left"/>
      <w:pPr>
        <w:tabs>
          <w:tab w:val="num" w:pos="1940"/>
        </w:tabs>
        <w:ind w:left="1940" w:hanging="1800"/>
      </w:pPr>
      <w:rPr>
        <w:rFonts w:cs="Times New Roman" w:hint="default"/>
        <w:b w:val="0"/>
        <w:color w:val="000000"/>
      </w:rPr>
    </w:lvl>
    <w:lvl w:ilvl="8">
      <w:start w:val="1"/>
      <w:numFmt w:val="decimal"/>
      <w:lvlText w:val="%1.%2.%3.%4.%5.%6.%7.%8.%9."/>
      <w:lvlJc w:val="left"/>
      <w:pPr>
        <w:tabs>
          <w:tab w:val="num" w:pos="1960"/>
        </w:tabs>
        <w:ind w:left="1960" w:hanging="1800"/>
      </w:pPr>
      <w:rPr>
        <w:rFonts w:cs="Times New Roman" w:hint="default"/>
        <w:b w:val="0"/>
        <w:color w:val="000000"/>
      </w:rPr>
    </w:lvl>
  </w:abstractNum>
  <w:abstractNum w:abstractNumId="25" w15:restartNumberingAfterBreak="0">
    <w:nsid w:val="652D3C82"/>
    <w:multiLevelType w:val="multilevel"/>
    <w:tmpl w:val="23361168"/>
    <w:lvl w:ilvl="0">
      <w:start w:val="6"/>
      <w:numFmt w:val="decimal"/>
      <w:lvlText w:val="%1."/>
      <w:lvlJc w:val="left"/>
      <w:pPr>
        <w:tabs>
          <w:tab w:val="num" w:pos="555"/>
        </w:tabs>
        <w:ind w:left="555" w:hanging="555"/>
      </w:pPr>
      <w:rPr>
        <w:rFonts w:cs="Times New Roman" w:hint="default"/>
        <w:color w:val="000000"/>
      </w:rPr>
    </w:lvl>
    <w:lvl w:ilvl="1">
      <w:start w:val="17"/>
      <w:numFmt w:val="decimal"/>
      <w:lvlText w:val="%1.18."/>
      <w:lvlJc w:val="left"/>
      <w:pPr>
        <w:tabs>
          <w:tab w:val="num" w:pos="1520"/>
        </w:tabs>
        <w:ind w:left="1520" w:hanging="720"/>
      </w:pPr>
      <w:rPr>
        <w:rFonts w:cs="Times New Roman" w:hint="default"/>
        <w:color w:val="000000"/>
      </w:rPr>
    </w:lvl>
    <w:lvl w:ilvl="2">
      <w:start w:val="1"/>
      <w:numFmt w:val="decimal"/>
      <w:lvlText w:val="%1.%2.%3."/>
      <w:lvlJc w:val="left"/>
      <w:pPr>
        <w:tabs>
          <w:tab w:val="num" w:pos="760"/>
        </w:tabs>
        <w:ind w:left="760" w:hanging="720"/>
      </w:pPr>
      <w:rPr>
        <w:rFonts w:cs="Times New Roman" w:hint="default"/>
        <w:color w:val="000000"/>
      </w:rPr>
    </w:lvl>
    <w:lvl w:ilvl="3">
      <w:start w:val="1"/>
      <w:numFmt w:val="decimal"/>
      <w:lvlText w:val="%1.%2.%3.%4."/>
      <w:lvlJc w:val="left"/>
      <w:pPr>
        <w:tabs>
          <w:tab w:val="num" w:pos="1140"/>
        </w:tabs>
        <w:ind w:left="1140" w:hanging="1080"/>
      </w:pPr>
      <w:rPr>
        <w:rFonts w:cs="Times New Roman" w:hint="default"/>
        <w:color w:val="000000"/>
      </w:rPr>
    </w:lvl>
    <w:lvl w:ilvl="4">
      <w:start w:val="1"/>
      <w:numFmt w:val="decimal"/>
      <w:lvlText w:val="%1.%2.%3.%4.%5."/>
      <w:lvlJc w:val="left"/>
      <w:pPr>
        <w:tabs>
          <w:tab w:val="num" w:pos="1160"/>
        </w:tabs>
        <w:ind w:left="1160" w:hanging="1080"/>
      </w:pPr>
      <w:rPr>
        <w:rFonts w:cs="Times New Roman" w:hint="default"/>
        <w:color w:val="000000"/>
      </w:rPr>
    </w:lvl>
    <w:lvl w:ilvl="5">
      <w:start w:val="1"/>
      <w:numFmt w:val="decimal"/>
      <w:lvlText w:val="%1.%2.%3.%4.%5.%6."/>
      <w:lvlJc w:val="left"/>
      <w:pPr>
        <w:tabs>
          <w:tab w:val="num" w:pos="1540"/>
        </w:tabs>
        <w:ind w:left="1540" w:hanging="1440"/>
      </w:pPr>
      <w:rPr>
        <w:rFonts w:cs="Times New Roman" w:hint="default"/>
        <w:color w:val="000000"/>
      </w:rPr>
    </w:lvl>
    <w:lvl w:ilvl="6">
      <w:start w:val="1"/>
      <w:numFmt w:val="decimal"/>
      <w:lvlText w:val="%1.%2.%3.%4.%5.%6.%7."/>
      <w:lvlJc w:val="left"/>
      <w:pPr>
        <w:tabs>
          <w:tab w:val="num" w:pos="1560"/>
        </w:tabs>
        <w:ind w:left="1560" w:hanging="1440"/>
      </w:pPr>
      <w:rPr>
        <w:rFonts w:cs="Times New Roman" w:hint="default"/>
        <w:color w:val="000000"/>
      </w:rPr>
    </w:lvl>
    <w:lvl w:ilvl="7">
      <w:start w:val="1"/>
      <w:numFmt w:val="decimal"/>
      <w:lvlText w:val="%1.%2.%3.%4.%5.%6.%7.%8."/>
      <w:lvlJc w:val="left"/>
      <w:pPr>
        <w:tabs>
          <w:tab w:val="num" w:pos="1940"/>
        </w:tabs>
        <w:ind w:left="1940" w:hanging="1800"/>
      </w:pPr>
      <w:rPr>
        <w:rFonts w:cs="Times New Roman" w:hint="default"/>
        <w:color w:val="000000"/>
      </w:rPr>
    </w:lvl>
    <w:lvl w:ilvl="8">
      <w:start w:val="1"/>
      <w:numFmt w:val="decimal"/>
      <w:lvlText w:val="%1.%2.%3.%4.%5.%6.%7.%8.%9."/>
      <w:lvlJc w:val="left"/>
      <w:pPr>
        <w:tabs>
          <w:tab w:val="num" w:pos="2320"/>
        </w:tabs>
        <w:ind w:left="2320" w:hanging="2160"/>
      </w:pPr>
      <w:rPr>
        <w:rFonts w:cs="Times New Roman" w:hint="default"/>
        <w:color w:val="000000"/>
      </w:rPr>
    </w:lvl>
  </w:abstractNum>
  <w:abstractNum w:abstractNumId="26" w15:restartNumberingAfterBreak="0">
    <w:nsid w:val="6A907629"/>
    <w:multiLevelType w:val="multilevel"/>
    <w:tmpl w:val="4F2A4FA6"/>
    <w:lvl w:ilvl="0">
      <w:start w:val="5"/>
      <w:numFmt w:val="decimal"/>
      <w:lvlText w:val="%1."/>
      <w:lvlJc w:val="left"/>
      <w:pPr>
        <w:tabs>
          <w:tab w:val="num" w:pos="615"/>
        </w:tabs>
        <w:ind w:left="615" w:hanging="615"/>
      </w:pPr>
      <w:rPr>
        <w:rFonts w:cs="Times New Roman" w:hint="default"/>
        <w:color w:val="000000"/>
      </w:rPr>
    </w:lvl>
    <w:lvl w:ilvl="1">
      <w:start w:val="3"/>
      <w:numFmt w:val="decimal"/>
      <w:lvlText w:val="%1.%2."/>
      <w:lvlJc w:val="left"/>
      <w:pPr>
        <w:tabs>
          <w:tab w:val="num" w:pos="740"/>
        </w:tabs>
        <w:ind w:left="740" w:hanging="720"/>
      </w:pPr>
      <w:rPr>
        <w:rFonts w:cs="Times New Roman" w:hint="default"/>
        <w:color w:val="000000"/>
      </w:rPr>
    </w:lvl>
    <w:lvl w:ilvl="2">
      <w:start w:val="1"/>
      <w:numFmt w:val="decimal"/>
      <w:lvlText w:val="%1.%2.%3."/>
      <w:lvlJc w:val="left"/>
      <w:pPr>
        <w:tabs>
          <w:tab w:val="num" w:pos="760"/>
        </w:tabs>
        <w:ind w:left="760" w:hanging="720"/>
      </w:pPr>
      <w:rPr>
        <w:rFonts w:cs="Times New Roman" w:hint="default"/>
        <w:b/>
        <w:color w:val="000000"/>
      </w:rPr>
    </w:lvl>
    <w:lvl w:ilvl="3">
      <w:start w:val="1"/>
      <w:numFmt w:val="decimal"/>
      <w:lvlText w:val="%1.%2.%3.%4."/>
      <w:lvlJc w:val="left"/>
      <w:pPr>
        <w:tabs>
          <w:tab w:val="num" w:pos="1140"/>
        </w:tabs>
        <w:ind w:left="1140" w:hanging="1080"/>
      </w:pPr>
      <w:rPr>
        <w:rFonts w:cs="Times New Roman" w:hint="default"/>
        <w:color w:val="000000"/>
      </w:rPr>
    </w:lvl>
    <w:lvl w:ilvl="4">
      <w:start w:val="1"/>
      <w:numFmt w:val="decimal"/>
      <w:lvlText w:val="%1.%2.%3.%4.%5."/>
      <w:lvlJc w:val="left"/>
      <w:pPr>
        <w:tabs>
          <w:tab w:val="num" w:pos="1160"/>
        </w:tabs>
        <w:ind w:left="1160" w:hanging="1080"/>
      </w:pPr>
      <w:rPr>
        <w:rFonts w:cs="Times New Roman" w:hint="default"/>
        <w:color w:val="000000"/>
      </w:rPr>
    </w:lvl>
    <w:lvl w:ilvl="5">
      <w:start w:val="1"/>
      <w:numFmt w:val="decimal"/>
      <w:lvlText w:val="%1.%2.%3.%4.%5.%6."/>
      <w:lvlJc w:val="left"/>
      <w:pPr>
        <w:tabs>
          <w:tab w:val="num" w:pos="1540"/>
        </w:tabs>
        <w:ind w:left="1540" w:hanging="1440"/>
      </w:pPr>
      <w:rPr>
        <w:rFonts w:cs="Times New Roman" w:hint="default"/>
        <w:color w:val="000000"/>
      </w:rPr>
    </w:lvl>
    <w:lvl w:ilvl="6">
      <w:start w:val="1"/>
      <w:numFmt w:val="decimal"/>
      <w:lvlText w:val="%1.%2.%3.%4.%5.%6.%7."/>
      <w:lvlJc w:val="left"/>
      <w:pPr>
        <w:tabs>
          <w:tab w:val="num" w:pos="1560"/>
        </w:tabs>
        <w:ind w:left="1560" w:hanging="1440"/>
      </w:pPr>
      <w:rPr>
        <w:rFonts w:cs="Times New Roman" w:hint="default"/>
        <w:color w:val="000000"/>
      </w:rPr>
    </w:lvl>
    <w:lvl w:ilvl="7">
      <w:start w:val="1"/>
      <w:numFmt w:val="decimal"/>
      <w:lvlText w:val="%1.%2.%3.%4.%5.%6.%7.%8."/>
      <w:lvlJc w:val="left"/>
      <w:pPr>
        <w:tabs>
          <w:tab w:val="num" w:pos="1940"/>
        </w:tabs>
        <w:ind w:left="1940" w:hanging="1800"/>
      </w:pPr>
      <w:rPr>
        <w:rFonts w:cs="Times New Roman" w:hint="default"/>
        <w:color w:val="000000"/>
      </w:rPr>
    </w:lvl>
    <w:lvl w:ilvl="8">
      <w:start w:val="1"/>
      <w:numFmt w:val="decimal"/>
      <w:lvlText w:val="%1.%2.%3.%4.%5.%6.%7.%8.%9."/>
      <w:lvlJc w:val="left"/>
      <w:pPr>
        <w:tabs>
          <w:tab w:val="num" w:pos="2320"/>
        </w:tabs>
        <w:ind w:left="2320" w:hanging="2160"/>
      </w:pPr>
      <w:rPr>
        <w:rFonts w:cs="Times New Roman" w:hint="default"/>
        <w:color w:val="000000"/>
      </w:rPr>
    </w:lvl>
  </w:abstractNum>
  <w:abstractNum w:abstractNumId="27" w15:restartNumberingAfterBreak="0">
    <w:nsid w:val="717F6D44"/>
    <w:multiLevelType w:val="multilevel"/>
    <w:tmpl w:val="55A04E78"/>
    <w:lvl w:ilvl="0">
      <w:start w:val="5"/>
      <w:numFmt w:val="decimal"/>
      <w:lvlText w:val="%1"/>
      <w:lvlJc w:val="left"/>
      <w:pPr>
        <w:tabs>
          <w:tab w:val="num" w:pos="555"/>
        </w:tabs>
        <w:ind w:left="555" w:hanging="555"/>
      </w:pPr>
      <w:rPr>
        <w:rFonts w:cs="Times New Roman" w:hint="default"/>
        <w:color w:val="000000"/>
      </w:rPr>
    </w:lvl>
    <w:lvl w:ilvl="1">
      <w:start w:val="3"/>
      <w:numFmt w:val="decimal"/>
      <w:lvlText w:val="%1.%2"/>
      <w:lvlJc w:val="left"/>
      <w:pPr>
        <w:tabs>
          <w:tab w:val="num" w:pos="575"/>
        </w:tabs>
        <w:ind w:left="575" w:hanging="555"/>
      </w:pPr>
      <w:rPr>
        <w:rFonts w:cs="Times New Roman" w:hint="default"/>
        <w:color w:val="000000"/>
      </w:rPr>
    </w:lvl>
    <w:lvl w:ilvl="2">
      <w:start w:val="1"/>
      <w:numFmt w:val="decimal"/>
      <w:lvlText w:val="%1.%2.%3"/>
      <w:lvlJc w:val="left"/>
      <w:pPr>
        <w:tabs>
          <w:tab w:val="num" w:pos="760"/>
        </w:tabs>
        <w:ind w:left="760" w:hanging="720"/>
      </w:pPr>
      <w:rPr>
        <w:rFonts w:cs="Times New Roman" w:hint="default"/>
        <w:color w:val="000000"/>
      </w:rPr>
    </w:lvl>
    <w:lvl w:ilvl="3">
      <w:start w:val="1"/>
      <w:numFmt w:val="decimal"/>
      <w:lvlText w:val="%1.%2.%3.%4"/>
      <w:lvlJc w:val="left"/>
      <w:pPr>
        <w:tabs>
          <w:tab w:val="num" w:pos="1140"/>
        </w:tabs>
        <w:ind w:left="1140" w:hanging="1080"/>
      </w:pPr>
      <w:rPr>
        <w:rFonts w:cs="Times New Roman" w:hint="default"/>
        <w:color w:val="000000"/>
      </w:rPr>
    </w:lvl>
    <w:lvl w:ilvl="4">
      <w:start w:val="1"/>
      <w:numFmt w:val="decimal"/>
      <w:lvlText w:val="%1.%2.%3.%4.%5"/>
      <w:lvlJc w:val="left"/>
      <w:pPr>
        <w:tabs>
          <w:tab w:val="num" w:pos="1160"/>
        </w:tabs>
        <w:ind w:left="1160" w:hanging="1080"/>
      </w:pPr>
      <w:rPr>
        <w:rFonts w:cs="Times New Roman" w:hint="default"/>
        <w:color w:val="000000"/>
      </w:rPr>
    </w:lvl>
    <w:lvl w:ilvl="5">
      <w:start w:val="1"/>
      <w:numFmt w:val="decimal"/>
      <w:lvlText w:val="%1.%2.%3.%4.%5.%6"/>
      <w:lvlJc w:val="left"/>
      <w:pPr>
        <w:tabs>
          <w:tab w:val="num" w:pos="1540"/>
        </w:tabs>
        <w:ind w:left="1540" w:hanging="1440"/>
      </w:pPr>
      <w:rPr>
        <w:rFonts w:cs="Times New Roman" w:hint="default"/>
        <w:color w:val="000000"/>
      </w:rPr>
    </w:lvl>
    <w:lvl w:ilvl="6">
      <w:start w:val="1"/>
      <w:numFmt w:val="decimal"/>
      <w:lvlText w:val="%1.%2.%3.%4.%5.%6.%7"/>
      <w:lvlJc w:val="left"/>
      <w:pPr>
        <w:tabs>
          <w:tab w:val="num" w:pos="1560"/>
        </w:tabs>
        <w:ind w:left="1560" w:hanging="1440"/>
      </w:pPr>
      <w:rPr>
        <w:rFonts w:cs="Times New Roman" w:hint="default"/>
        <w:color w:val="000000"/>
      </w:rPr>
    </w:lvl>
    <w:lvl w:ilvl="7">
      <w:start w:val="1"/>
      <w:numFmt w:val="decimal"/>
      <w:lvlText w:val="%1.%2.%3.%4.%5.%6.%7.%8"/>
      <w:lvlJc w:val="left"/>
      <w:pPr>
        <w:tabs>
          <w:tab w:val="num" w:pos="1940"/>
        </w:tabs>
        <w:ind w:left="1940" w:hanging="1800"/>
      </w:pPr>
      <w:rPr>
        <w:rFonts w:cs="Times New Roman" w:hint="default"/>
        <w:color w:val="000000"/>
      </w:rPr>
    </w:lvl>
    <w:lvl w:ilvl="8">
      <w:start w:val="1"/>
      <w:numFmt w:val="decimal"/>
      <w:lvlText w:val="%1.%2.%3.%4.%5.%6.%7.%8.%9"/>
      <w:lvlJc w:val="left"/>
      <w:pPr>
        <w:tabs>
          <w:tab w:val="num" w:pos="1960"/>
        </w:tabs>
        <w:ind w:left="1960" w:hanging="1800"/>
      </w:pPr>
      <w:rPr>
        <w:rFonts w:cs="Times New Roman" w:hint="default"/>
        <w:color w:val="000000"/>
      </w:rPr>
    </w:lvl>
  </w:abstractNum>
  <w:abstractNum w:abstractNumId="28" w15:restartNumberingAfterBreak="0">
    <w:nsid w:val="72C41E1A"/>
    <w:multiLevelType w:val="multilevel"/>
    <w:tmpl w:val="F260ED02"/>
    <w:lvl w:ilvl="0">
      <w:start w:val="9"/>
      <w:numFmt w:val="decimal"/>
      <w:lvlText w:val="%1."/>
      <w:lvlJc w:val="left"/>
      <w:pPr>
        <w:tabs>
          <w:tab w:val="num" w:pos="525"/>
        </w:tabs>
        <w:ind w:left="525" w:hanging="525"/>
      </w:pPr>
      <w:rPr>
        <w:rFonts w:cs="Times New Roman" w:hint="default"/>
        <w:color w:val="000000"/>
      </w:rPr>
    </w:lvl>
    <w:lvl w:ilvl="1">
      <w:start w:val="10"/>
      <w:numFmt w:val="decimal"/>
      <w:lvlText w:val="%1.%2."/>
      <w:lvlJc w:val="left"/>
      <w:pPr>
        <w:tabs>
          <w:tab w:val="num" w:pos="740"/>
        </w:tabs>
        <w:ind w:left="740" w:hanging="720"/>
      </w:pPr>
      <w:rPr>
        <w:rFonts w:cs="Times New Roman" w:hint="default"/>
        <w:color w:val="000000"/>
      </w:rPr>
    </w:lvl>
    <w:lvl w:ilvl="2">
      <w:start w:val="1"/>
      <w:numFmt w:val="decimal"/>
      <w:lvlText w:val="%1.%2.%3."/>
      <w:lvlJc w:val="left"/>
      <w:pPr>
        <w:tabs>
          <w:tab w:val="num" w:pos="760"/>
        </w:tabs>
        <w:ind w:left="760" w:hanging="720"/>
      </w:pPr>
      <w:rPr>
        <w:rFonts w:cs="Times New Roman" w:hint="default"/>
        <w:color w:val="000000"/>
      </w:rPr>
    </w:lvl>
    <w:lvl w:ilvl="3">
      <w:start w:val="1"/>
      <w:numFmt w:val="decimal"/>
      <w:lvlText w:val="%1.%2.%3.%4."/>
      <w:lvlJc w:val="left"/>
      <w:pPr>
        <w:tabs>
          <w:tab w:val="num" w:pos="1140"/>
        </w:tabs>
        <w:ind w:left="1140" w:hanging="1080"/>
      </w:pPr>
      <w:rPr>
        <w:rFonts w:cs="Times New Roman" w:hint="default"/>
        <w:color w:val="000000"/>
      </w:rPr>
    </w:lvl>
    <w:lvl w:ilvl="4">
      <w:start w:val="1"/>
      <w:numFmt w:val="decimal"/>
      <w:lvlText w:val="%1.%2.%3.%4.%5."/>
      <w:lvlJc w:val="left"/>
      <w:pPr>
        <w:tabs>
          <w:tab w:val="num" w:pos="1160"/>
        </w:tabs>
        <w:ind w:left="1160" w:hanging="1080"/>
      </w:pPr>
      <w:rPr>
        <w:rFonts w:cs="Times New Roman" w:hint="default"/>
        <w:color w:val="000000"/>
      </w:rPr>
    </w:lvl>
    <w:lvl w:ilvl="5">
      <w:start w:val="1"/>
      <w:numFmt w:val="decimal"/>
      <w:lvlText w:val="%1.%2.%3.%4.%5.%6."/>
      <w:lvlJc w:val="left"/>
      <w:pPr>
        <w:tabs>
          <w:tab w:val="num" w:pos="1540"/>
        </w:tabs>
        <w:ind w:left="1540" w:hanging="1440"/>
      </w:pPr>
      <w:rPr>
        <w:rFonts w:cs="Times New Roman" w:hint="default"/>
        <w:color w:val="000000"/>
      </w:rPr>
    </w:lvl>
    <w:lvl w:ilvl="6">
      <w:start w:val="1"/>
      <w:numFmt w:val="decimal"/>
      <w:lvlText w:val="%1.%2.%3.%4.%5.%6.%7."/>
      <w:lvlJc w:val="left"/>
      <w:pPr>
        <w:tabs>
          <w:tab w:val="num" w:pos="1560"/>
        </w:tabs>
        <w:ind w:left="1560" w:hanging="1440"/>
      </w:pPr>
      <w:rPr>
        <w:rFonts w:cs="Times New Roman" w:hint="default"/>
        <w:color w:val="000000"/>
      </w:rPr>
    </w:lvl>
    <w:lvl w:ilvl="7">
      <w:start w:val="1"/>
      <w:numFmt w:val="decimal"/>
      <w:lvlText w:val="%1.%2.%3.%4.%5.%6.%7.%8."/>
      <w:lvlJc w:val="left"/>
      <w:pPr>
        <w:tabs>
          <w:tab w:val="num" w:pos="1940"/>
        </w:tabs>
        <w:ind w:left="1940" w:hanging="1800"/>
      </w:pPr>
      <w:rPr>
        <w:rFonts w:cs="Times New Roman" w:hint="default"/>
        <w:color w:val="000000"/>
      </w:rPr>
    </w:lvl>
    <w:lvl w:ilvl="8">
      <w:start w:val="1"/>
      <w:numFmt w:val="decimal"/>
      <w:lvlText w:val="%1.%2.%3.%4.%5.%6.%7.%8.%9."/>
      <w:lvlJc w:val="left"/>
      <w:pPr>
        <w:tabs>
          <w:tab w:val="num" w:pos="1960"/>
        </w:tabs>
        <w:ind w:left="1960" w:hanging="1800"/>
      </w:pPr>
      <w:rPr>
        <w:rFonts w:cs="Times New Roman" w:hint="default"/>
        <w:color w:val="000000"/>
      </w:rPr>
    </w:lvl>
  </w:abstractNum>
  <w:abstractNum w:abstractNumId="29" w15:restartNumberingAfterBreak="0">
    <w:nsid w:val="73BF2E71"/>
    <w:multiLevelType w:val="multilevel"/>
    <w:tmpl w:val="603678D0"/>
    <w:lvl w:ilvl="0">
      <w:start w:val="5"/>
      <w:numFmt w:val="decimal"/>
      <w:lvlText w:val="%1."/>
      <w:lvlJc w:val="left"/>
      <w:pPr>
        <w:tabs>
          <w:tab w:val="num" w:pos="615"/>
        </w:tabs>
        <w:ind w:left="615" w:hanging="615"/>
      </w:pPr>
      <w:rPr>
        <w:rFonts w:cs="Times New Roman" w:hint="default"/>
        <w:color w:val="000000"/>
      </w:rPr>
    </w:lvl>
    <w:lvl w:ilvl="1">
      <w:start w:val="2"/>
      <w:numFmt w:val="decimal"/>
      <w:lvlText w:val="%1.%2."/>
      <w:lvlJc w:val="left"/>
      <w:pPr>
        <w:tabs>
          <w:tab w:val="num" w:pos="730"/>
        </w:tabs>
        <w:ind w:left="730" w:hanging="720"/>
      </w:pPr>
      <w:rPr>
        <w:rFonts w:cs="Times New Roman" w:hint="default"/>
        <w:color w:val="000000"/>
      </w:rPr>
    </w:lvl>
    <w:lvl w:ilvl="2">
      <w:start w:val="2"/>
      <w:numFmt w:val="decimal"/>
      <w:lvlText w:val="%1.%2.%3."/>
      <w:lvlJc w:val="left"/>
      <w:pPr>
        <w:tabs>
          <w:tab w:val="num" w:pos="740"/>
        </w:tabs>
        <w:ind w:left="740" w:hanging="720"/>
      </w:pPr>
      <w:rPr>
        <w:rFonts w:cs="Times New Roman" w:hint="default"/>
        <w:color w:val="000000"/>
      </w:rPr>
    </w:lvl>
    <w:lvl w:ilvl="3">
      <w:start w:val="1"/>
      <w:numFmt w:val="decimal"/>
      <w:lvlText w:val="%1.%2.%3.%4."/>
      <w:lvlJc w:val="left"/>
      <w:pPr>
        <w:tabs>
          <w:tab w:val="num" w:pos="1110"/>
        </w:tabs>
        <w:ind w:left="1110" w:hanging="1080"/>
      </w:pPr>
      <w:rPr>
        <w:rFonts w:cs="Times New Roman" w:hint="default"/>
        <w:color w:val="000000"/>
      </w:rPr>
    </w:lvl>
    <w:lvl w:ilvl="4">
      <w:start w:val="1"/>
      <w:numFmt w:val="decimal"/>
      <w:lvlText w:val="%1.%2.%3.%4.%5."/>
      <w:lvlJc w:val="left"/>
      <w:pPr>
        <w:tabs>
          <w:tab w:val="num" w:pos="1120"/>
        </w:tabs>
        <w:ind w:left="1120" w:hanging="1080"/>
      </w:pPr>
      <w:rPr>
        <w:rFonts w:cs="Times New Roman" w:hint="default"/>
        <w:color w:val="000000"/>
      </w:rPr>
    </w:lvl>
    <w:lvl w:ilvl="5">
      <w:start w:val="1"/>
      <w:numFmt w:val="decimal"/>
      <w:lvlText w:val="%1.%2.%3.%4.%5.%6."/>
      <w:lvlJc w:val="left"/>
      <w:pPr>
        <w:tabs>
          <w:tab w:val="num" w:pos="1490"/>
        </w:tabs>
        <w:ind w:left="1490" w:hanging="1440"/>
      </w:pPr>
      <w:rPr>
        <w:rFonts w:cs="Times New Roman" w:hint="default"/>
        <w:color w:val="000000"/>
      </w:rPr>
    </w:lvl>
    <w:lvl w:ilvl="6">
      <w:start w:val="1"/>
      <w:numFmt w:val="decimal"/>
      <w:lvlText w:val="%1.%2.%3.%4.%5.%6.%7."/>
      <w:lvlJc w:val="left"/>
      <w:pPr>
        <w:tabs>
          <w:tab w:val="num" w:pos="1500"/>
        </w:tabs>
        <w:ind w:left="1500" w:hanging="1440"/>
      </w:pPr>
      <w:rPr>
        <w:rFonts w:cs="Times New Roman" w:hint="default"/>
        <w:color w:val="000000"/>
      </w:rPr>
    </w:lvl>
    <w:lvl w:ilvl="7">
      <w:start w:val="1"/>
      <w:numFmt w:val="decimal"/>
      <w:lvlText w:val="%1.%2.%3.%4.%5.%6.%7.%8."/>
      <w:lvlJc w:val="left"/>
      <w:pPr>
        <w:tabs>
          <w:tab w:val="num" w:pos="1870"/>
        </w:tabs>
        <w:ind w:left="1870" w:hanging="1800"/>
      </w:pPr>
      <w:rPr>
        <w:rFonts w:cs="Times New Roman" w:hint="default"/>
        <w:color w:val="000000"/>
      </w:rPr>
    </w:lvl>
    <w:lvl w:ilvl="8">
      <w:start w:val="1"/>
      <w:numFmt w:val="decimal"/>
      <w:lvlText w:val="%1.%2.%3.%4.%5.%6.%7.%8.%9."/>
      <w:lvlJc w:val="left"/>
      <w:pPr>
        <w:tabs>
          <w:tab w:val="num" w:pos="2240"/>
        </w:tabs>
        <w:ind w:left="2240" w:hanging="2160"/>
      </w:pPr>
      <w:rPr>
        <w:rFonts w:cs="Times New Roman" w:hint="default"/>
        <w:color w:val="000000"/>
      </w:rPr>
    </w:lvl>
  </w:abstractNum>
  <w:abstractNum w:abstractNumId="30" w15:restartNumberingAfterBreak="0">
    <w:nsid w:val="776659D5"/>
    <w:multiLevelType w:val="multilevel"/>
    <w:tmpl w:val="F496A9D0"/>
    <w:lvl w:ilvl="0">
      <w:start w:val="9"/>
      <w:numFmt w:val="decimal"/>
      <w:lvlText w:val="%1."/>
      <w:lvlJc w:val="left"/>
      <w:pPr>
        <w:tabs>
          <w:tab w:val="num" w:pos="390"/>
        </w:tabs>
        <w:ind w:left="390" w:hanging="390"/>
      </w:pPr>
      <w:rPr>
        <w:rFonts w:cs="Times New Roman" w:hint="default"/>
        <w:color w:val="000000"/>
      </w:rPr>
    </w:lvl>
    <w:lvl w:ilvl="1">
      <w:start w:val="4"/>
      <w:numFmt w:val="decimal"/>
      <w:lvlText w:val="%1.%2."/>
      <w:lvlJc w:val="left"/>
      <w:pPr>
        <w:tabs>
          <w:tab w:val="num" w:pos="2450"/>
        </w:tabs>
        <w:ind w:left="2450" w:hanging="720"/>
      </w:pPr>
      <w:rPr>
        <w:rFonts w:cs="Times New Roman" w:hint="default"/>
        <w:color w:val="000000"/>
      </w:rPr>
    </w:lvl>
    <w:lvl w:ilvl="2">
      <w:start w:val="1"/>
      <w:numFmt w:val="decimal"/>
      <w:lvlText w:val="%1.%2.%3."/>
      <w:lvlJc w:val="left"/>
      <w:pPr>
        <w:tabs>
          <w:tab w:val="num" w:pos="4180"/>
        </w:tabs>
        <w:ind w:left="4180" w:hanging="720"/>
      </w:pPr>
      <w:rPr>
        <w:rFonts w:cs="Times New Roman" w:hint="default"/>
        <w:color w:val="000000"/>
      </w:rPr>
    </w:lvl>
    <w:lvl w:ilvl="3">
      <w:start w:val="1"/>
      <w:numFmt w:val="decimal"/>
      <w:lvlText w:val="%1.%2.%3.%4."/>
      <w:lvlJc w:val="left"/>
      <w:pPr>
        <w:tabs>
          <w:tab w:val="num" w:pos="6270"/>
        </w:tabs>
        <w:ind w:left="6270" w:hanging="1080"/>
      </w:pPr>
      <w:rPr>
        <w:rFonts w:cs="Times New Roman" w:hint="default"/>
        <w:color w:val="000000"/>
      </w:rPr>
    </w:lvl>
    <w:lvl w:ilvl="4">
      <w:start w:val="1"/>
      <w:numFmt w:val="decimal"/>
      <w:lvlText w:val="%1.%2.%3.%4.%5."/>
      <w:lvlJc w:val="left"/>
      <w:pPr>
        <w:tabs>
          <w:tab w:val="num" w:pos="8000"/>
        </w:tabs>
        <w:ind w:left="8000" w:hanging="1080"/>
      </w:pPr>
      <w:rPr>
        <w:rFonts w:cs="Times New Roman" w:hint="default"/>
        <w:color w:val="000000"/>
      </w:rPr>
    </w:lvl>
    <w:lvl w:ilvl="5">
      <w:start w:val="1"/>
      <w:numFmt w:val="decimal"/>
      <w:lvlText w:val="%1.%2.%3.%4.%5.%6."/>
      <w:lvlJc w:val="left"/>
      <w:pPr>
        <w:tabs>
          <w:tab w:val="num" w:pos="10090"/>
        </w:tabs>
        <w:ind w:left="10090" w:hanging="1440"/>
      </w:pPr>
      <w:rPr>
        <w:rFonts w:cs="Times New Roman" w:hint="default"/>
        <w:color w:val="000000"/>
      </w:rPr>
    </w:lvl>
    <w:lvl w:ilvl="6">
      <w:start w:val="1"/>
      <w:numFmt w:val="decimal"/>
      <w:lvlText w:val="%1.%2.%3.%4.%5.%6.%7."/>
      <w:lvlJc w:val="left"/>
      <w:pPr>
        <w:tabs>
          <w:tab w:val="num" w:pos="11820"/>
        </w:tabs>
        <w:ind w:left="11820" w:hanging="1440"/>
      </w:pPr>
      <w:rPr>
        <w:rFonts w:cs="Times New Roman" w:hint="default"/>
        <w:color w:val="000000"/>
      </w:rPr>
    </w:lvl>
    <w:lvl w:ilvl="7">
      <w:start w:val="1"/>
      <w:numFmt w:val="decimal"/>
      <w:lvlText w:val="%1.%2.%3.%4.%5.%6.%7.%8."/>
      <w:lvlJc w:val="left"/>
      <w:pPr>
        <w:tabs>
          <w:tab w:val="num" w:pos="13910"/>
        </w:tabs>
        <w:ind w:left="13910" w:hanging="1800"/>
      </w:pPr>
      <w:rPr>
        <w:rFonts w:cs="Times New Roman" w:hint="default"/>
        <w:color w:val="000000"/>
      </w:rPr>
    </w:lvl>
    <w:lvl w:ilvl="8">
      <w:start w:val="1"/>
      <w:numFmt w:val="decimal"/>
      <w:lvlText w:val="%1.%2.%3.%4.%5.%6.%7.%8.%9."/>
      <w:lvlJc w:val="left"/>
      <w:pPr>
        <w:tabs>
          <w:tab w:val="num" w:pos="15640"/>
        </w:tabs>
        <w:ind w:left="15640" w:hanging="1800"/>
      </w:pPr>
      <w:rPr>
        <w:rFonts w:cs="Times New Roman" w:hint="default"/>
        <w:color w:val="000000"/>
      </w:rPr>
    </w:lvl>
  </w:abstractNum>
  <w:abstractNum w:abstractNumId="31" w15:restartNumberingAfterBreak="0">
    <w:nsid w:val="7BC917A7"/>
    <w:multiLevelType w:val="multilevel"/>
    <w:tmpl w:val="AE58E1C4"/>
    <w:lvl w:ilvl="0">
      <w:start w:val="7"/>
      <w:numFmt w:val="decimal"/>
      <w:lvlText w:val="%1."/>
      <w:lvlJc w:val="left"/>
      <w:pPr>
        <w:tabs>
          <w:tab w:val="num" w:pos="390"/>
        </w:tabs>
        <w:ind w:left="390" w:hanging="390"/>
      </w:pPr>
      <w:rPr>
        <w:rFonts w:cs="Times New Roman" w:hint="default"/>
        <w:color w:val="000000"/>
      </w:rPr>
    </w:lvl>
    <w:lvl w:ilvl="1">
      <w:start w:val="5"/>
      <w:numFmt w:val="decimal"/>
      <w:lvlText w:val="%1.%2."/>
      <w:lvlJc w:val="left"/>
      <w:pPr>
        <w:tabs>
          <w:tab w:val="num" w:pos="2430"/>
        </w:tabs>
        <w:ind w:left="2430" w:hanging="720"/>
      </w:pPr>
      <w:rPr>
        <w:rFonts w:cs="Times New Roman" w:hint="default"/>
        <w:color w:val="000000"/>
      </w:rPr>
    </w:lvl>
    <w:lvl w:ilvl="2">
      <w:start w:val="1"/>
      <w:numFmt w:val="decimal"/>
      <w:lvlText w:val="%1.%2.%3."/>
      <w:lvlJc w:val="left"/>
      <w:pPr>
        <w:tabs>
          <w:tab w:val="num" w:pos="4140"/>
        </w:tabs>
        <w:ind w:left="4140" w:hanging="720"/>
      </w:pPr>
      <w:rPr>
        <w:rFonts w:cs="Times New Roman" w:hint="default"/>
        <w:color w:val="000000"/>
      </w:rPr>
    </w:lvl>
    <w:lvl w:ilvl="3">
      <w:start w:val="1"/>
      <w:numFmt w:val="decimal"/>
      <w:lvlText w:val="%1.%2.%3.%4."/>
      <w:lvlJc w:val="left"/>
      <w:pPr>
        <w:tabs>
          <w:tab w:val="num" w:pos="6210"/>
        </w:tabs>
        <w:ind w:left="6210" w:hanging="1080"/>
      </w:pPr>
      <w:rPr>
        <w:rFonts w:cs="Times New Roman" w:hint="default"/>
        <w:color w:val="000000"/>
      </w:rPr>
    </w:lvl>
    <w:lvl w:ilvl="4">
      <w:start w:val="1"/>
      <w:numFmt w:val="decimal"/>
      <w:lvlText w:val="%1.%2.%3.%4.%5."/>
      <w:lvlJc w:val="left"/>
      <w:pPr>
        <w:tabs>
          <w:tab w:val="num" w:pos="7920"/>
        </w:tabs>
        <w:ind w:left="7920" w:hanging="1080"/>
      </w:pPr>
      <w:rPr>
        <w:rFonts w:cs="Times New Roman" w:hint="default"/>
        <w:color w:val="000000"/>
      </w:rPr>
    </w:lvl>
    <w:lvl w:ilvl="5">
      <w:start w:val="1"/>
      <w:numFmt w:val="decimal"/>
      <w:lvlText w:val="%1.%2.%3.%4.%5.%6."/>
      <w:lvlJc w:val="left"/>
      <w:pPr>
        <w:tabs>
          <w:tab w:val="num" w:pos="9990"/>
        </w:tabs>
        <w:ind w:left="9990" w:hanging="1440"/>
      </w:pPr>
      <w:rPr>
        <w:rFonts w:cs="Times New Roman" w:hint="default"/>
        <w:color w:val="000000"/>
      </w:rPr>
    </w:lvl>
    <w:lvl w:ilvl="6">
      <w:start w:val="1"/>
      <w:numFmt w:val="decimal"/>
      <w:lvlText w:val="%1.%2.%3.%4.%5.%6.%7."/>
      <w:lvlJc w:val="left"/>
      <w:pPr>
        <w:tabs>
          <w:tab w:val="num" w:pos="11700"/>
        </w:tabs>
        <w:ind w:left="11700" w:hanging="1440"/>
      </w:pPr>
      <w:rPr>
        <w:rFonts w:cs="Times New Roman" w:hint="default"/>
        <w:color w:val="000000"/>
      </w:rPr>
    </w:lvl>
    <w:lvl w:ilvl="7">
      <w:start w:val="1"/>
      <w:numFmt w:val="decimal"/>
      <w:lvlText w:val="%1.%2.%3.%4.%5.%6.%7.%8."/>
      <w:lvlJc w:val="left"/>
      <w:pPr>
        <w:tabs>
          <w:tab w:val="num" w:pos="13770"/>
        </w:tabs>
        <w:ind w:left="13770" w:hanging="1800"/>
      </w:pPr>
      <w:rPr>
        <w:rFonts w:cs="Times New Roman" w:hint="default"/>
        <w:color w:val="000000"/>
      </w:rPr>
    </w:lvl>
    <w:lvl w:ilvl="8">
      <w:start w:val="1"/>
      <w:numFmt w:val="decimal"/>
      <w:lvlText w:val="%1.%2.%3.%4.%5.%6.%7.%8.%9."/>
      <w:lvlJc w:val="left"/>
      <w:pPr>
        <w:tabs>
          <w:tab w:val="num" w:pos="15480"/>
        </w:tabs>
        <w:ind w:left="15480" w:hanging="1800"/>
      </w:pPr>
      <w:rPr>
        <w:rFonts w:cs="Times New Roman" w:hint="default"/>
        <w:color w:val="000000"/>
      </w:rPr>
    </w:lvl>
  </w:abstractNum>
  <w:abstractNum w:abstractNumId="32" w15:restartNumberingAfterBreak="0">
    <w:nsid w:val="7BE425F9"/>
    <w:multiLevelType w:val="multilevel"/>
    <w:tmpl w:val="38022660"/>
    <w:lvl w:ilvl="0">
      <w:start w:val="5"/>
      <w:numFmt w:val="decimal"/>
      <w:lvlText w:val="%1."/>
      <w:lvlJc w:val="left"/>
      <w:pPr>
        <w:tabs>
          <w:tab w:val="num" w:pos="615"/>
        </w:tabs>
        <w:ind w:left="615" w:hanging="615"/>
      </w:pPr>
      <w:rPr>
        <w:rFonts w:cs="Times New Roman" w:hint="default"/>
        <w:color w:val="000000"/>
      </w:rPr>
    </w:lvl>
    <w:lvl w:ilvl="1">
      <w:start w:val="2"/>
      <w:numFmt w:val="decimal"/>
      <w:lvlText w:val="%1.%2."/>
      <w:lvlJc w:val="left"/>
      <w:pPr>
        <w:tabs>
          <w:tab w:val="num" w:pos="1571"/>
        </w:tabs>
        <w:ind w:left="1571" w:hanging="720"/>
      </w:pPr>
      <w:rPr>
        <w:rFonts w:cs="Times New Roman" w:hint="default"/>
        <w:color w:val="000000"/>
      </w:rPr>
    </w:lvl>
    <w:lvl w:ilvl="2">
      <w:start w:val="2"/>
      <w:numFmt w:val="decimal"/>
      <w:lvlText w:val="%1.%2.%3."/>
      <w:lvlJc w:val="left"/>
      <w:pPr>
        <w:tabs>
          <w:tab w:val="num" w:pos="740"/>
        </w:tabs>
        <w:ind w:left="740" w:hanging="720"/>
      </w:pPr>
      <w:rPr>
        <w:rFonts w:cs="Times New Roman" w:hint="default"/>
        <w:b/>
        <w:color w:val="000000"/>
      </w:rPr>
    </w:lvl>
    <w:lvl w:ilvl="3">
      <w:start w:val="1"/>
      <w:numFmt w:val="decimal"/>
      <w:lvlText w:val="%1.%2.%3.%4."/>
      <w:lvlJc w:val="left"/>
      <w:pPr>
        <w:tabs>
          <w:tab w:val="num" w:pos="1110"/>
        </w:tabs>
        <w:ind w:left="1110" w:hanging="1080"/>
      </w:pPr>
      <w:rPr>
        <w:rFonts w:cs="Times New Roman" w:hint="default"/>
        <w:color w:val="000000"/>
      </w:rPr>
    </w:lvl>
    <w:lvl w:ilvl="4">
      <w:start w:val="1"/>
      <w:numFmt w:val="decimal"/>
      <w:lvlText w:val="%1.%2.%3.%4.%5."/>
      <w:lvlJc w:val="left"/>
      <w:pPr>
        <w:tabs>
          <w:tab w:val="num" w:pos="1120"/>
        </w:tabs>
        <w:ind w:left="1120" w:hanging="1080"/>
      </w:pPr>
      <w:rPr>
        <w:rFonts w:cs="Times New Roman" w:hint="default"/>
        <w:color w:val="000000"/>
      </w:rPr>
    </w:lvl>
    <w:lvl w:ilvl="5">
      <w:start w:val="1"/>
      <w:numFmt w:val="decimal"/>
      <w:lvlText w:val="%1.%2.%3.%4.%5.%6."/>
      <w:lvlJc w:val="left"/>
      <w:pPr>
        <w:tabs>
          <w:tab w:val="num" w:pos="1490"/>
        </w:tabs>
        <w:ind w:left="1490" w:hanging="1440"/>
      </w:pPr>
      <w:rPr>
        <w:rFonts w:cs="Times New Roman" w:hint="default"/>
        <w:color w:val="000000"/>
      </w:rPr>
    </w:lvl>
    <w:lvl w:ilvl="6">
      <w:start w:val="1"/>
      <w:numFmt w:val="decimal"/>
      <w:lvlText w:val="%1.%2.%3.%4.%5.%6.%7."/>
      <w:lvlJc w:val="left"/>
      <w:pPr>
        <w:tabs>
          <w:tab w:val="num" w:pos="1500"/>
        </w:tabs>
        <w:ind w:left="1500" w:hanging="1440"/>
      </w:pPr>
      <w:rPr>
        <w:rFonts w:cs="Times New Roman" w:hint="default"/>
        <w:color w:val="000000"/>
      </w:rPr>
    </w:lvl>
    <w:lvl w:ilvl="7">
      <w:start w:val="1"/>
      <w:numFmt w:val="decimal"/>
      <w:lvlText w:val="%1.%2.%3.%4.%5.%6.%7.%8."/>
      <w:lvlJc w:val="left"/>
      <w:pPr>
        <w:tabs>
          <w:tab w:val="num" w:pos="1870"/>
        </w:tabs>
        <w:ind w:left="1870" w:hanging="1800"/>
      </w:pPr>
      <w:rPr>
        <w:rFonts w:cs="Times New Roman" w:hint="default"/>
        <w:color w:val="000000"/>
      </w:rPr>
    </w:lvl>
    <w:lvl w:ilvl="8">
      <w:start w:val="1"/>
      <w:numFmt w:val="decimal"/>
      <w:lvlText w:val="%1.%2.%3.%4.%5.%6.%7.%8.%9."/>
      <w:lvlJc w:val="left"/>
      <w:pPr>
        <w:tabs>
          <w:tab w:val="num" w:pos="2240"/>
        </w:tabs>
        <w:ind w:left="2240" w:hanging="2160"/>
      </w:pPr>
      <w:rPr>
        <w:rFonts w:cs="Times New Roman" w:hint="default"/>
        <w:color w:val="000000"/>
      </w:rPr>
    </w:lvl>
  </w:abstractNum>
  <w:abstractNum w:abstractNumId="33" w15:restartNumberingAfterBreak="0">
    <w:nsid w:val="7D1A1494"/>
    <w:multiLevelType w:val="multilevel"/>
    <w:tmpl w:val="00CCE3AE"/>
    <w:lvl w:ilvl="0">
      <w:start w:val="5"/>
      <w:numFmt w:val="decimal"/>
      <w:lvlText w:val="%1."/>
      <w:lvlJc w:val="left"/>
      <w:pPr>
        <w:tabs>
          <w:tab w:val="num" w:pos="390"/>
        </w:tabs>
        <w:ind w:left="390" w:hanging="390"/>
      </w:pPr>
      <w:rPr>
        <w:rFonts w:cs="Times New Roman" w:hint="default"/>
        <w:b w:val="0"/>
        <w:color w:val="000000"/>
      </w:rPr>
    </w:lvl>
    <w:lvl w:ilvl="1">
      <w:start w:val="2"/>
      <w:numFmt w:val="decimal"/>
      <w:lvlText w:val="%1.%2."/>
      <w:lvlJc w:val="left"/>
      <w:pPr>
        <w:tabs>
          <w:tab w:val="num" w:pos="740"/>
        </w:tabs>
        <w:ind w:left="740" w:hanging="720"/>
      </w:pPr>
      <w:rPr>
        <w:rFonts w:cs="Times New Roman" w:hint="default"/>
        <w:b/>
        <w:color w:val="000000"/>
      </w:rPr>
    </w:lvl>
    <w:lvl w:ilvl="2">
      <w:start w:val="1"/>
      <w:numFmt w:val="decimal"/>
      <w:lvlText w:val="%1.%2.%3."/>
      <w:lvlJc w:val="left"/>
      <w:pPr>
        <w:tabs>
          <w:tab w:val="num" w:pos="760"/>
        </w:tabs>
        <w:ind w:left="760" w:hanging="720"/>
      </w:pPr>
      <w:rPr>
        <w:rFonts w:cs="Times New Roman" w:hint="default"/>
        <w:b w:val="0"/>
        <w:color w:val="000000"/>
      </w:rPr>
    </w:lvl>
    <w:lvl w:ilvl="3">
      <w:start w:val="1"/>
      <w:numFmt w:val="decimal"/>
      <w:lvlText w:val="%1.%2.%3.%4."/>
      <w:lvlJc w:val="left"/>
      <w:pPr>
        <w:tabs>
          <w:tab w:val="num" w:pos="1140"/>
        </w:tabs>
        <w:ind w:left="1140" w:hanging="1080"/>
      </w:pPr>
      <w:rPr>
        <w:rFonts w:cs="Times New Roman" w:hint="default"/>
        <w:b w:val="0"/>
        <w:color w:val="000000"/>
      </w:rPr>
    </w:lvl>
    <w:lvl w:ilvl="4">
      <w:start w:val="1"/>
      <w:numFmt w:val="decimal"/>
      <w:lvlText w:val="%1.%2.%3.%4.%5."/>
      <w:lvlJc w:val="left"/>
      <w:pPr>
        <w:tabs>
          <w:tab w:val="num" w:pos="1160"/>
        </w:tabs>
        <w:ind w:left="1160" w:hanging="1080"/>
      </w:pPr>
      <w:rPr>
        <w:rFonts w:cs="Times New Roman" w:hint="default"/>
        <w:b w:val="0"/>
        <w:color w:val="000000"/>
      </w:rPr>
    </w:lvl>
    <w:lvl w:ilvl="5">
      <w:start w:val="1"/>
      <w:numFmt w:val="decimal"/>
      <w:lvlText w:val="%1.%2.%3.%4.%5.%6."/>
      <w:lvlJc w:val="left"/>
      <w:pPr>
        <w:tabs>
          <w:tab w:val="num" w:pos="1540"/>
        </w:tabs>
        <w:ind w:left="1540" w:hanging="1440"/>
      </w:pPr>
      <w:rPr>
        <w:rFonts w:cs="Times New Roman" w:hint="default"/>
        <w:b w:val="0"/>
        <w:color w:val="000000"/>
      </w:rPr>
    </w:lvl>
    <w:lvl w:ilvl="6">
      <w:start w:val="1"/>
      <w:numFmt w:val="decimal"/>
      <w:lvlText w:val="%1.%2.%3.%4.%5.%6.%7."/>
      <w:lvlJc w:val="left"/>
      <w:pPr>
        <w:tabs>
          <w:tab w:val="num" w:pos="1560"/>
        </w:tabs>
        <w:ind w:left="1560" w:hanging="1440"/>
      </w:pPr>
      <w:rPr>
        <w:rFonts w:cs="Times New Roman" w:hint="default"/>
        <w:b w:val="0"/>
        <w:color w:val="000000"/>
      </w:rPr>
    </w:lvl>
    <w:lvl w:ilvl="7">
      <w:start w:val="1"/>
      <w:numFmt w:val="decimal"/>
      <w:lvlText w:val="%1.%2.%3.%4.%5.%6.%7.%8."/>
      <w:lvlJc w:val="left"/>
      <w:pPr>
        <w:tabs>
          <w:tab w:val="num" w:pos="1940"/>
        </w:tabs>
        <w:ind w:left="1940" w:hanging="1800"/>
      </w:pPr>
      <w:rPr>
        <w:rFonts w:cs="Times New Roman" w:hint="default"/>
        <w:b w:val="0"/>
        <w:color w:val="000000"/>
      </w:rPr>
    </w:lvl>
    <w:lvl w:ilvl="8">
      <w:start w:val="1"/>
      <w:numFmt w:val="decimal"/>
      <w:lvlText w:val="%1.%2.%3.%4.%5.%6.%7.%8.%9."/>
      <w:lvlJc w:val="left"/>
      <w:pPr>
        <w:tabs>
          <w:tab w:val="num" w:pos="1960"/>
        </w:tabs>
        <w:ind w:left="1960" w:hanging="1800"/>
      </w:pPr>
      <w:rPr>
        <w:rFonts w:cs="Times New Roman" w:hint="default"/>
        <w:b w:val="0"/>
        <w:color w:val="000000"/>
      </w:rPr>
    </w:lvl>
  </w:abstractNum>
  <w:abstractNum w:abstractNumId="34" w15:restartNumberingAfterBreak="0">
    <w:nsid w:val="7E821E58"/>
    <w:multiLevelType w:val="multilevel"/>
    <w:tmpl w:val="8E12C0E8"/>
    <w:lvl w:ilvl="0">
      <w:start w:val="6"/>
      <w:numFmt w:val="decimal"/>
      <w:lvlText w:val="%1."/>
      <w:lvlJc w:val="left"/>
      <w:pPr>
        <w:tabs>
          <w:tab w:val="num" w:pos="555"/>
        </w:tabs>
        <w:ind w:left="555" w:hanging="555"/>
      </w:pPr>
      <w:rPr>
        <w:rFonts w:cs="Times New Roman" w:hint="default"/>
        <w:color w:val="000000"/>
      </w:rPr>
    </w:lvl>
    <w:lvl w:ilvl="1">
      <w:start w:val="28"/>
      <w:numFmt w:val="decimal"/>
      <w:lvlText w:val="%1.%2."/>
      <w:lvlJc w:val="left"/>
      <w:pPr>
        <w:tabs>
          <w:tab w:val="num" w:pos="1520"/>
        </w:tabs>
        <w:ind w:left="1520" w:hanging="720"/>
      </w:pPr>
      <w:rPr>
        <w:rFonts w:cs="Times New Roman" w:hint="default"/>
        <w:color w:val="000000"/>
      </w:rPr>
    </w:lvl>
    <w:lvl w:ilvl="2">
      <w:start w:val="1"/>
      <w:numFmt w:val="decimal"/>
      <w:lvlText w:val="%1.%2.%3."/>
      <w:lvlJc w:val="left"/>
      <w:pPr>
        <w:tabs>
          <w:tab w:val="num" w:pos="2320"/>
        </w:tabs>
        <w:ind w:left="2320" w:hanging="720"/>
      </w:pPr>
      <w:rPr>
        <w:rFonts w:cs="Times New Roman" w:hint="default"/>
        <w:color w:val="000000"/>
      </w:rPr>
    </w:lvl>
    <w:lvl w:ilvl="3">
      <w:start w:val="1"/>
      <w:numFmt w:val="decimal"/>
      <w:lvlText w:val="%1.%2.%3.%4."/>
      <w:lvlJc w:val="left"/>
      <w:pPr>
        <w:tabs>
          <w:tab w:val="num" w:pos="3480"/>
        </w:tabs>
        <w:ind w:left="3480" w:hanging="1080"/>
      </w:pPr>
      <w:rPr>
        <w:rFonts w:cs="Times New Roman" w:hint="default"/>
        <w:color w:val="000000"/>
      </w:rPr>
    </w:lvl>
    <w:lvl w:ilvl="4">
      <w:start w:val="1"/>
      <w:numFmt w:val="decimal"/>
      <w:lvlText w:val="%1.%2.%3.%4.%5."/>
      <w:lvlJc w:val="left"/>
      <w:pPr>
        <w:tabs>
          <w:tab w:val="num" w:pos="4280"/>
        </w:tabs>
        <w:ind w:left="4280" w:hanging="1080"/>
      </w:pPr>
      <w:rPr>
        <w:rFonts w:cs="Times New Roman" w:hint="default"/>
        <w:color w:val="000000"/>
      </w:rPr>
    </w:lvl>
    <w:lvl w:ilvl="5">
      <w:start w:val="1"/>
      <w:numFmt w:val="decimal"/>
      <w:lvlText w:val="%1.%2.%3.%4.%5.%6."/>
      <w:lvlJc w:val="left"/>
      <w:pPr>
        <w:tabs>
          <w:tab w:val="num" w:pos="5440"/>
        </w:tabs>
        <w:ind w:left="5440" w:hanging="1440"/>
      </w:pPr>
      <w:rPr>
        <w:rFonts w:cs="Times New Roman" w:hint="default"/>
        <w:color w:val="000000"/>
      </w:rPr>
    </w:lvl>
    <w:lvl w:ilvl="6">
      <w:start w:val="1"/>
      <w:numFmt w:val="decimal"/>
      <w:lvlText w:val="%1.%2.%3.%4.%5.%6.%7."/>
      <w:lvlJc w:val="left"/>
      <w:pPr>
        <w:tabs>
          <w:tab w:val="num" w:pos="6240"/>
        </w:tabs>
        <w:ind w:left="6240" w:hanging="1440"/>
      </w:pPr>
      <w:rPr>
        <w:rFonts w:cs="Times New Roman" w:hint="default"/>
        <w:color w:val="000000"/>
      </w:rPr>
    </w:lvl>
    <w:lvl w:ilvl="7">
      <w:start w:val="1"/>
      <w:numFmt w:val="decimal"/>
      <w:lvlText w:val="%1.%2.%3.%4.%5.%6.%7.%8."/>
      <w:lvlJc w:val="left"/>
      <w:pPr>
        <w:tabs>
          <w:tab w:val="num" w:pos="7400"/>
        </w:tabs>
        <w:ind w:left="7400" w:hanging="1800"/>
      </w:pPr>
      <w:rPr>
        <w:rFonts w:cs="Times New Roman" w:hint="default"/>
        <w:color w:val="000000"/>
      </w:rPr>
    </w:lvl>
    <w:lvl w:ilvl="8">
      <w:start w:val="1"/>
      <w:numFmt w:val="decimal"/>
      <w:lvlText w:val="%1.%2.%3.%4.%5.%6.%7.%8.%9."/>
      <w:lvlJc w:val="left"/>
      <w:pPr>
        <w:tabs>
          <w:tab w:val="num" w:pos="8560"/>
        </w:tabs>
        <w:ind w:left="8560" w:hanging="2160"/>
      </w:pPr>
      <w:rPr>
        <w:rFonts w:cs="Times New Roman" w:hint="default"/>
        <w:color w:val="000000"/>
      </w:rPr>
    </w:lvl>
  </w:abstractNum>
  <w:abstractNum w:abstractNumId="35" w15:restartNumberingAfterBreak="0">
    <w:nsid w:val="7EC34699"/>
    <w:multiLevelType w:val="multilevel"/>
    <w:tmpl w:val="E1BA4A9C"/>
    <w:lvl w:ilvl="0">
      <w:start w:val="5"/>
      <w:numFmt w:val="decimal"/>
      <w:lvlText w:val="%1."/>
      <w:lvlJc w:val="left"/>
      <w:pPr>
        <w:tabs>
          <w:tab w:val="num" w:pos="615"/>
        </w:tabs>
        <w:ind w:left="615" w:hanging="615"/>
      </w:pPr>
      <w:rPr>
        <w:rFonts w:cs="Times New Roman" w:hint="default"/>
        <w:color w:val="000000"/>
      </w:rPr>
    </w:lvl>
    <w:lvl w:ilvl="1">
      <w:start w:val="4"/>
      <w:numFmt w:val="decimal"/>
      <w:lvlText w:val="%1.%2."/>
      <w:lvlJc w:val="left"/>
      <w:pPr>
        <w:tabs>
          <w:tab w:val="num" w:pos="740"/>
        </w:tabs>
        <w:ind w:left="740" w:hanging="720"/>
      </w:pPr>
      <w:rPr>
        <w:rFonts w:cs="Times New Roman" w:hint="default"/>
        <w:color w:val="000000"/>
      </w:rPr>
    </w:lvl>
    <w:lvl w:ilvl="2">
      <w:start w:val="2"/>
      <w:numFmt w:val="decimal"/>
      <w:lvlText w:val="%1.%2.%3."/>
      <w:lvlJc w:val="left"/>
      <w:pPr>
        <w:tabs>
          <w:tab w:val="num" w:pos="1004"/>
        </w:tabs>
        <w:ind w:left="1004" w:hanging="720"/>
      </w:pPr>
      <w:rPr>
        <w:rFonts w:cs="Times New Roman" w:hint="default"/>
        <w:b/>
        <w:color w:val="000000"/>
      </w:rPr>
    </w:lvl>
    <w:lvl w:ilvl="3">
      <w:start w:val="1"/>
      <w:numFmt w:val="decimal"/>
      <w:lvlText w:val="%1.%2.%3.%4."/>
      <w:lvlJc w:val="left"/>
      <w:pPr>
        <w:tabs>
          <w:tab w:val="num" w:pos="1140"/>
        </w:tabs>
        <w:ind w:left="1140" w:hanging="1080"/>
      </w:pPr>
      <w:rPr>
        <w:rFonts w:cs="Times New Roman" w:hint="default"/>
        <w:color w:val="000000"/>
      </w:rPr>
    </w:lvl>
    <w:lvl w:ilvl="4">
      <w:start w:val="1"/>
      <w:numFmt w:val="decimal"/>
      <w:lvlText w:val="%1.%2.%3.%4.%5."/>
      <w:lvlJc w:val="left"/>
      <w:pPr>
        <w:tabs>
          <w:tab w:val="num" w:pos="1160"/>
        </w:tabs>
        <w:ind w:left="1160" w:hanging="1080"/>
      </w:pPr>
      <w:rPr>
        <w:rFonts w:cs="Times New Roman" w:hint="default"/>
        <w:color w:val="000000"/>
      </w:rPr>
    </w:lvl>
    <w:lvl w:ilvl="5">
      <w:start w:val="1"/>
      <w:numFmt w:val="decimal"/>
      <w:lvlText w:val="%1.%2.%3.%4.%5.%6."/>
      <w:lvlJc w:val="left"/>
      <w:pPr>
        <w:tabs>
          <w:tab w:val="num" w:pos="1540"/>
        </w:tabs>
        <w:ind w:left="1540" w:hanging="1440"/>
      </w:pPr>
      <w:rPr>
        <w:rFonts w:cs="Times New Roman" w:hint="default"/>
        <w:color w:val="000000"/>
      </w:rPr>
    </w:lvl>
    <w:lvl w:ilvl="6">
      <w:start w:val="1"/>
      <w:numFmt w:val="decimal"/>
      <w:lvlText w:val="%1.%2.%3.%4.%5.%6.%7."/>
      <w:lvlJc w:val="left"/>
      <w:pPr>
        <w:tabs>
          <w:tab w:val="num" w:pos="1560"/>
        </w:tabs>
        <w:ind w:left="1560" w:hanging="1440"/>
      </w:pPr>
      <w:rPr>
        <w:rFonts w:cs="Times New Roman" w:hint="default"/>
        <w:color w:val="000000"/>
      </w:rPr>
    </w:lvl>
    <w:lvl w:ilvl="7">
      <w:start w:val="1"/>
      <w:numFmt w:val="decimal"/>
      <w:lvlText w:val="%1.%2.%3.%4.%5.%6.%7.%8."/>
      <w:lvlJc w:val="left"/>
      <w:pPr>
        <w:tabs>
          <w:tab w:val="num" w:pos="1940"/>
        </w:tabs>
        <w:ind w:left="1940" w:hanging="1800"/>
      </w:pPr>
      <w:rPr>
        <w:rFonts w:cs="Times New Roman" w:hint="default"/>
        <w:color w:val="000000"/>
      </w:rPr>
    </w:lvl>
    <w:lvl w:ilvl="8">
      <w:start w:val="1"/>
      <w:numFmt w:val="decimal"/>
      <w:lvlText w:val="%1.%2.%3.%4.%5.%6.%7.%8.%9."/>
      <w:lvlJc w:val="left"/>
      <w:pPr>
        <w:tabs>
          <w:tab w:val="num" w:pos="2320"/>
        </w:tabs>
        <w:ind w:left="2320" w:hanging="2160"/>
      </w:pPr>
      <w:rPr>
        <w:rFonts w:cs="Times New Roman" w:hint="default"/>
        <w:color w:val="000000"/>
      </w:rPr>
    </w:lvl>
  </w:abstractNum>
  <w:num w:numId="1">
    <w:abstractNumId w:val="0"/>
  </w:num>
  <w:num w:numId="2">
    <w:abstractNumId w:val="1"/>
  </w:num>
  <w:num w:numId="3">
    <w:abstractNumId w:val="2"/>
  </w:num>
  <w:num w:numId="4">
    <w:abstractNumId w:val="8"/>
  </w:num>
  <w:num w:numId="5">
    <w:abstractNumId w:val="15"/>
  </w:num>
  <w:num w:numId="6">
    <w:abstractNumId w:val="3"/>
  </w:num>
  <w:num w:numId="7">
    <w:abstractNumId w:val="33"/>
  </w:num>
  <w:num w:numId="8">
    <w:abstractNumId w:val="19"/>
  </w:num>
  <w:num w:numId="9">
    <w:abstractNumId w:val="4"/>
  </w:num>
  <w:num w:numId="10">
    <w:abstractNumId w:val="23"/>
  </w:num>
  <w:num w:numId="11">
    <w:abstractNumId w:val="5"/>
  </w:num>
  <w:num w:numId="12">
    <w:abstractNumId w:val="21"/>
  </w:num>
  <w:num w:numId="13">
    <w:abstractNumId w:val="31"/>
  </w:num>
  <w:num w:numId="14">
    <w:abstractNumId w:val="10"/>
  </w:num>
  <w:num w:numId="15">
    <w:abstractNumId w:val="16"/>
  </w:num>
  <w:num w:numId="16">
    <w:abstractNumId w:val="30"/>
  </w:num>
  <w:num w:numId="17">
    <w:abstractNumId w:val="28"/>
  </w:num>
  <w:num w:numId="18">
    <w:abstractNumId w:val="11"/>
  </w:num>
  <w:num w:numId="19">
    <w:abstractNumId w:val="17"/>
  </w:num>
  <w:num w:numId="20">
    <w:abstractNumId w:val="14"/>
  </w:num>
  <w:num w:numId="21">
    <w:abstractNumId w:val="12"/>
  </w:num>
  <w:num w:numId="22">
    <w:abstractNumId w:val="13"/>
  </w:num>
  <w:num w:numId="23">
    <w:abstractNumId w:val="18"/>
  </w:num>
  <w:num w:numId="24">
    <w:abstractNumId w:val="24"/>
  </w:num>
  <w:num w:numId="25">
    <w:abstractNumId w:val="32"/>
  </w:num>
  <w:num w:numId="26">
    <w:abstractNumId w:val="29"/>
  </w:num>
  <w:num w:numId="27">
    <w:abstractNumId w:val="27"/>
  </w:num>
  <w:num w:numId="28">
    <w:abstractNumId w:val="26"/>
  </w:num>
  <w:num w:numId="29">
    <w:abstractNumId w:val="35"/>
  </w:num>
  <w:num w:numId="30">
    <w:abstractNumId w:val="25"/>
  </w:num>
  <w:num w:numId="31">
    <w:abstractNumId w:val="22"/>
  </w:num>
  <w:num w:numId="32">
    <w:abstractNumId w:val="6"/>
  </w:num>
  <w:num w:numId="33">
    <w:abstractNumId w:val="34"/>
  </w:num>
  <w:num w:numId="34">
    <w:abstractNumId w:val="20"/>
  </w:num>
  <w:num w:numId="35">
    <w:abstractNumId w:val="9"/>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0F3"/>
    <w:rsid w:val="0001368F"/>
    <w:rsid w:val="000157FF"/>
    <w:rsid w:val="000213A4"/>
    <w:rsid w:val="00024EC6"/>
    <w:rsid w:val="00026988"/>
    <w:rsid w:val="00034C6D"/>
    <w:rsid w:val="0004153B"/>
    <w:rsid w:val="00044A1F"/>
    <w:rsid w:val="00044BE4"/>
    <w:rsid w:val="00045ABB"/>
    <w:rsid w:val="00046B7A"/>
    <w:rsid w:val="00053BD0"/>
    <w:rsid w:val="000550F3"/>
    <w:rsid w:val="00071355"/>
    <w:rsid w:val="00074EF4"/>
    <w:rsid w:val="0007634A"/>
    <w:rsid w:val="000809FD"/>
    <w:rsid w:val="00081905"/>
    <w:rsid w:val="000829F8"/>
    <w:rsid w:val="00083F9A"/>
    <w:rsid w:val="00097978"/>
    <w:rsid w:val="000A33E6"/>
    <w:rsid w:val="000A4033"/>
    <w:rsid w:val="000B09C1"/>
    <w:rsid w:val="000B3E96"/>
    <w:rsid w:val="000B54C8"/>
    <w:rsid w:val="000C1F1A"/>
    <w:rsid w:val="000C2519"/>
    <w:rsid w:val="000C4EEC"/>
    <w:rsid w:val="000D35CA"/>
    <w:rsid w:val="000D47FE"/>
    <w:rsid w:val="000D5583"/>
    <w:rsid w:val="000E081D"/>
    <w:rsid w:val="000E10D8"/>
    <w:rsid w:val="000F0577"/>
    <w:rsid w:val="0011491D"/>
    <w:rsid w:val="00117EC7"/>
    <w:rsid w:val="001338C8"/>
    <w:rsid w:val="001406A2"/>
    <w:rsid w:val="00150C71"/>
    <w:rsid w:val="00152346"/>
    <w:rsid w:val="0015790F"/>
    <w:rsid w:val="00170023"/>
    <w:rsid w:val="001808A1"/>
    <w:rsid w:val="001A12CC"/>
    <w:rsid w:val="001A281E"/>
    <w:rsid w:val="001A3EC4"/>
    <w:rsid w:val="001A50AD"/>
    <w:rsid w:val="001A5201"/>
    <w:rsid w:val="001B0E44"/>
    <w:rsid w:val="001B46F9"/>
    <w:rsid w:val="001D32B3"/>
    <w:rsid w:val="001E107C"/>
    <w:rsid w:val="001F66D8"/>
    <w:rsid w:val="002003AF"/>
    <w:rsid w:val="00201CF6"/>
    <w:rsid w:val="00224A60"/>
    <w:rsid w:val="002473E0"/>
    <w:rsid w:val="002628F9"/>
    <w:rsid w:val="00272D65"/>
    <w:rsid w:val="002773BD"/>
    <w:rsid w:val="0028029F"/>
    <w:rsid w:val="0029322C"/>
    <w:rsid w:val="002A31F4"/>
    <w:rsid w:val="002A3EE5"/>
    <w:rsid w:val="002A66AB"/>
    <w:rsid w:val="002A77B4"/>
    <w:rsid w:val="002B0450"/>
    <w:rsid w:val="002B5D33"/>
    <w:rsid w:val="002B7B5D"/>
    <w:rsid w:val="002C1EA2"/>
    <w:rsid w:val="002C3D77"/>
    <w:rsid w:val="002D24D9"/>
    <w:rsid w:val="002D2A5A"/>
    <w:rsid w:val="002D419D"/>
    <w:rsid w:val="002E59D2"/>
    <w:rsid w:val="002E5AB3"/>
    <w:rsid w:val="002F2D2C"/>
    <w:rsid w:val="002F4949"/>
    <w:rsid w:val="00300C5B"/>
    <w:rsid w:val="00302AA0"/>
    <w:rsid w:val="00305977"/>
    <w:rsid w:val="0030611E"/>
    <w:rsid w:val="003148D6"/>
    <w:rsid w:val="00316726"/>
    <w:rsid w:val="00322B3E"/>
    <w:rsid w:val="00353F83"/>
    <w:rsid w:val="00370FB3"/>
    <w:rsid w:val="003738B4"/>
    <w:rsid w:val="0037466B"/>
    <w:rsid w:val="00386090"/>
    <w:rsid w:val="003943DC"/>
    <w:rsid w:val="00397CE9"/>
    <w:rsid w:val="003A049A"/>
    <w:rsid w:val="003A3BB5"/>
    <w:rsid w:val="003B6522"/>
    <w:rsid w:val="003C1CE9"/>
    <w:rsid w:val="003E1664"/>
    <w:rsid w:val="003E22D5"/>
    <w:rsid w:val="003E2CED"/>
    <w:rsid w:val="003F533C"/>
    <w:rsid w:val="004107DF"/>
    <w:rsid w:val="00421059"/>
    <w:rsid w:val="0045227E"/>
    <w:rsid w:val="00452779"/>
    <w:rsid w:val="00462FBD"/>
    <w:rsid w:val="004724CB"/>
    <w:rsid w:val="0047501F"/>
    <w:rsid w:val="00475BF7"/>
    <w:rsid w:val="00476985"/>
    <w:rsid w:val="0048185C"/>
    <w:rsid w:val="00482CB8"/>
    <w:rsid w:val="00484115"/>
    <w:rsid w:val="004863D1"/>
    <w:rsid w:val="004B3DAA"/>
    <w:rsid w:val="004B700E"/>
    <w:rsid w:val="004E1DCB"/>
    <w:rsid w:val="004F4E83"/>
    <w:rsid w:val="005207D6"/>
    <w:rsid w:val="00543C37"/>
    <w:rsid w:val="005513E2"/>
    <w:rsid w:val="00556149"/>
    <w:rsid w:val="005604FD"/>
    <w:rsid w:val="005614CD"/>
    <w:rsid w:val="0056172A"/>
    <w:rsid w:val="0056788A"/>
    <w:rsid w:val="0057173F"/>
    <w:rsid w:val="00573D65"/>
    <w:rsid w:val="00596A01"/>
    <w:rsid w:val="005B0510"/>
    <w:rsid w:val="005B79CC"/>
    <w:rsid w:val="005D1505"/>
    <w:rsid w:val="005D4565"/>
    <w:rsid w:val="005D799A"/>
    <w:rsid w:val="005E0ACE"/>
    <w:rsid w:val="005E3F9D"/>
    <w:rsid w:val="005E4040"/>
    <w:rsid w:val="0060023C"/>
    <w:rsid w:val="00600E8F"/>
    <w:rsid w:val="0060312A"/>
    <w:rsid w:val="006048CD"/>
    <w:rsid w:val="0060625E"/>
    <w:rsid w:val="006124FF"/>
    <w:rsid w:val="00614C90"/>
    <w:rsid w:val="00620C64"/>
    <w:rsid w:val="00633EFE"/>
    <w:rsid w:val="00636EFA"/>
    <w:rsid w:val="00650367"/>
    <w:rsid w:val="00652FB4"/>
    <w:rsid w:val="0066118F"/>
    <w:rsid w:val="00663CE4"/>
    <w:rsid w:val="0066427D"/>
    <w:rsid w:val="006710FB"/>
    <w:rsid w:val="00674A69"/>
    <w:rsid w:val="00674CC5"/>
    <w:rsid w:val="006810F2"/>
    <w:rsid w:val="00685CFC"/>
    <w:rsid w:val="00694ED4"/>
    <w:rsid w:val="006A5208"/>
    <w:rsid w:val="006B2CE5"/>
    <w:rsid w:val="006B554B"/>
    <w:rsid w:val="006C173B"/>
    <w:rsid w:val="006C2B53"/>
    <w:rsid w:val="006C423A"/>
    <w:rsid w:val="006F4BCD"/>
    <w:rsid w:val="006F73B4"/>
    <w:rsid w:val="00711447"/>
    <w:rsid w:val="007344E5"/>
    <w:rsid w:val="0074628B"/>
    <w:rsid w:val="0075584B"/>
    <w:rsid w:val="00755EE4"/>
    <w:rsid w:val="007650DE"/>
    <w:rsid w:val="00771107"/>
    <w:rsid w:val="0077155A"/>
    <w:rsid w:val="007721E1"/>
    <w:rsid w:val="00784295"/>
    <w:rsid w:val="00792557"/>
    <w:rsid w:val="007A2039"/>
    <w:rsid w:val="007D1A03"/>
    <w:rsid w:val="007E51AF"/>
    <w:rsid w:val="007F18A3"/>
    <w:rsid w:val="00802BD5"/>
    <w:rsid w:val="00803FF0"/>
    <w:rsid w:val="00811EA0"/>
    <w:rsid w:val="00816617"/>
    <w:rsid w:val="00820E28"/>
    <w:rsid w:val="00822CD1"/>
    <w:rsid w:val="00837AC0"/>
    <w:rsid w:val="008447A1"/>
    <w:rsid w:val="00850838"/>
    <w:rsid w:val="00856A62"/>
    <w:rsid w:val="008679AA"/>
    <w:rsid w:val="00870B1C"/>
    <w:rsid w:val="00872CE1"/>
    <w:rsid w:val="00874632"/>
    <w:rsid w:val="00874698"/>
    <w:rsid w:val="0087529A"/>
    <w:rsid w:val="00876B10"/>
    <w:rsid w:val="00880BF8"/>
    <w:rsid w:val="00880FE2"/>
    <w:rsid w:val="00881C1B"/>
    <w:rsid w:val="00887E34"/>
    <w:rsid w:val="008C1DE9"/>
    <w:rsid w:val="008D10C4"/>
    <w:rsid w:val="008D437D"/>
    <w:rsid w:val="008E7CE3"/>
    <w:rsid w:val="00903FB1"/>
    <w:rsid w:val="00942F0F"/>
    <w:rsid w:val="00943F68"/>
    <w:rsid w:val="0094699A"/>
    <w:rsid w:val="00952B10"/>
    <w:rsid w:val="00952EEC"/>
    <w:rsid w:val="00965C0A"/>
    <w:rsid w:val="00966649"/>
    <w:rsid w:val="00966A61"/>
    <w:rsid w:val="009C4D15"/>
    <w:rsid w:val="009D3C6F"/>
    <w:rsid w:val="009D63D8"/>
    <w:rsid w:val="009E0574"/>
    <w:rsid w:val="009F0CF6"/>
    <w:rsid w:val="009F132B"/>
    <w:rsid w:val="009F1A7D"/>
    <w:rsid w:val="009F1DCB"/>
    <w:rsid w:val="009F2C37"/>
    <w:rsid w:val="00A06E18"/>
    <w:rsid w:val="00A1016D"/>
    <w:rsid w:val="00A13F6B"/>
    <w:rsid w:val="00A34057"/>
    <w:rsid w:val="00A51679"/>
    <w:rsid w:val="00A52563"/>
    <w:rsid w:val="00A55C0B"/>
    <w:rsid w:val="00A606D7"/>
    <w:rsid w:val="00A6173C"/>
    <w:rsid w:val="00A6770E"/>
    <w:rsid w:val="00A80714"/>
    <w:rsid w:val="00A907C0"/>
    <w:rsid w:val="00AB3B74"/>
    <w:rsid w:val="00AC46A2"/>
    <w:rsid w:val="00AD2F0D"/>
    <w:rsid w:val="00AE3B63"/>
    <w:rsid w:val="00AE7A93"/>
    <w:rsid w:val="00AF293B"/>
    <w:rsid w:val="00B01F0F"/>
    <w:rsid w:val="00B0219F"/>
    <w:rsid w:val="00B078D1"/>
    <w:rsid w:val="00B10C1A"/>
    <w:rsid w:val="00B318A3"/>
    <w:rsid w:val="00B35FC0"/>
    <w:rsid w:val="00B71426"/>
    <w:rsid w:val="00B74EBD"/>
    <w:rsid w:val="00B75BCF"/>
    <w:rsid w:val="00B81C4C"/>
    <w:rsid w:val="00B820EA"/>
    <w:rsid w:val="00B82B19"/>
    <w:rsid w:val="00B84DF3"/>
    <w:rsid w:val="00B86D1E"/>
    <w:rsid w:val="00B939A5"/>
    <w:rsid w:val="00BB689E"/>
    <w:rsid w:val="00BC0197"/>
    <w:rsid w:val="00BC50AF"/>
    <w:rsid w:val="00BC57B7"/>
    <w:rsid w:val="00BD17AD"/>
    <w:rsid w:val="00BD5A03"/>
    <w:rsid w:val="00BE223C"/>
    <w:rsid w:val="00BE5CE0"/>
    <w:rsid w:val="00BE677F"/>
    <w:rsid w:val="00BF1D9C"/>
    <w:rsid w:val="00C050BB"/>
    <w:rsid w:val="00C14ADE"/>
    <w:rsid w:val="00C21CD7"/>
    <w:rsid w:val="00C23422"/>
    <w:rsid w:val="00C27B70"/>
    <w:rsid w:val="00C32307"/>
    <w:rsid w:val="00C33145"/>
    <w:rsid w:val="00C401B6"/>
    <w:rsid w:val="00C40B51"/>
    <w:rsid w:val="00C42695"/>
    <w:rsid w:val="00C450A4"/>
    <w:rsid w:val="00C56F9F"/>
    <w:rsid w:val="00C57E84"/>
    <w:rsid w:val="00C745E5"/>
    <w:rsid w:val="00C752D1"/>
    <w:rsid w:val="00C842D1"/>
    <w:rsid w:val="00C9046B"/>
    <w:rsid w:val="00C9558D"/>
    <w:rsid w:val="00C97408"/>
    <w:rsid w:val="00CA4E94"/>
    <w:rsid w:val="00CE5963"/>
    <w:rsid w:val="00D03168"/>
    <w:rsid w:val="00D123FA"/>
    <w:rsid w:val="00D27406"/>
    <w:rsid w:val="00D34817"/>
    <w:rsid w:val="00D37569"/>
    <w:rsid w:val="00D37DB9"/>
    <w:rsid w:val="00D47B37"/>
    <w:rsid w:val="00D5098A"/>
    <w:rsid w:val="00D56E85"/>
    <w:rsid w:val="00D61FEC"/>
    <w:rsid w:val="00D7145D"/>
    <w:rsid w:val="00D737C7"/>
    <w:rsid w:val="00D95814"/>
    <w:rsid w:val="00D96357"/>
    <w:rsid w:val="00DA1469"/>
    <w:rsid w:val="00DC2F25"/>
    <w:rsid w:val="00DD10F2"/>
    <w:rsid w:val="00DD49B2"/>
    <w:rsid w:val="00DD5035"/>
    <w:rsid w:val="00DE3A3D"/>
    <w:rsid w:val="00DF008C"/>
    <w:rsid w:val="00E13E99"/>
    <w:rsid w:val="00E154BF"/>
    <w:rsid w:val="00E21B1D"/>
    <w:rsid w:val="00E34E92"/>
    <w:rsid w:val="00E44421"/>
    <w:rsid w:val="00E44A6A"/>
    <w:rsid w:val="00E50101"/>
    <w:rsid w:val="00E5418E"/>
    <w:rsid w:val="00E62B63"/>
    <w:rsid w:val="00E835A0"/>
    <w:rsid w:val="00E918F0"/>
    <w:rsid w:val="00E93D75"/>
    <w:rsid w:val="00EA1BFC"/>
    <w:rsid w:val="00EA3337"/>
    <w:rsid w:val="00EA679E"/>
    <w:rsid w:val="00EA7085"/>
    <w:rsid w:val="00EB6488"/>
    <w:rsid w:val="00ED142E"/>
    <w:rsid w:val="00ED24AD"/>
    <w:rsid w:val="00EF2BB1"/>
    <w:rsid w:val="00F001DF"/>
    <w:rsid w:val="00F25E9F"/>
    <w:rsid w:val="00F43334"/>
    <w:rsid w:val="00F518F1"/>
    <w:rsid w:val="00F53C6B"/>
    <w:rsid w:val="00F77362"/>
    <w:rsid w:val="00F94520"/>
    <w:rsid w:val="00FA02B8"/>
    <w:rsid w:val="00FA71B4"/>
    <w:rsid w:val="00FB25E7"/>
    <w:rsid w:val="00FD2273"/>
    <w:rsid w:val="00FD6BEF"/>
    <w:rsid w:val="00FE3218"/>
    <w:rsid w:val="00FE7C88"/>
    <w:rsid w:val="00FF2591"/>
    <w:rsid w:val="00FF4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478FB7"/>
  <w15:docId w15:val="{3B7D2B89-1304-464F-B167-7A17A351F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34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Char">
    <w:name w:val="Body Text Char"/>
    <w:uiPriority w:val="99"/>
    <w:locked/>
    <w:rsid w:val="00674CC5"/>
    <w:rPr>
      <w:sz w:val="26"/>
      <w:shd w:val="clear" w:color="auto" w:fill="FFFFFF"/>
    </w:rPr>
  </w:style>
  <w:style w:type="paragraph" w:styleId="a3">
    <w:name w:val="Body Text"/>
    <w:basedOn w:val="a"/>
    <w:link w:val="a4"/>
    <w:uiPriority w:val="99"/>
    <w:rsid w:val="00674CC5"/>
    <w:pPr>
      <w:widowControl w:val="0"/>
      <w:shd w:val="clear" w:color="auto" w:fill="FFFFFF"/>
      <w:spacing w:before="720" w:after="0" w:line="480" w:lineRule="exact"/>
      <w:ind w:hanging="760"/>
      <w:jc w:val="both"/>
    </w:pPr>
    <w:rPr>
      <w:sz w:val="26"/>
      <w:szCs w:val="20"/>
      <w:lang w:eastAsia="ru-RU"/>
    </w:rPr>
  </w:style>
  <w:style w:type="character" w:customStyle="1" w:styleId="a4">
    <w:name w:val="Основной текст Знак"/>
    <w:link w:val="a3"/>
    <w:uiPriority w:val="99"/>
    <w:semiHidden/>
    <w:locked/>
    <w:rPr>
      <w:rFonts w:cs="Times New Roman"/>
      <w:lang w:eastAsia="en-US"/>
    </w:rPr>
  </w:style>
  <w:style w:type="character" w:customStyle="1" w:styleId="1">
    <w:name w:val="Основной текст Знак1"/>
    <w:uiPriority w:val="99"/>
    <w:semiHidden/>
    <w:rsid w:val="00674CC5"/>
    <w:rPr>
      <w:rFonts w:cs="Times New Roman"/>
    </w:rPr>
  </w:style>
  <w:style w:type="paragraph" w:customStyle="1" w:styleId="rvps2">
    <w:name w:val="rvps2"/>
    <w:basedOn w:val="a"/>
    <w:uiPriority w:val="99"/>
    <w:rsid w:val="00674CC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674CC5"/>
    <w:rPr>
      <w:rFonts w:cs="Times New Roman"/>
    </w:rPr>
  </w:style>
  <w:style w:type="character" w:styleId="a5">
    <w:name w:val="Hyperlink"/>
    <w:uiPriority w:val="99"/>
    <w:rsid w:val="00674CC5"/>
    <w:rPr>
      <w:rFonts w:cs="Times New Roman"/>
      <w:color w:val="0000FF"/>
      <w:u w:val="single"/>
    </w:rPr>
  </w:style>
  <w:style w:type="character" w:customStyle="1" w:styleId="rvts96">
    <w:name w:val="rvts96"/>
    <w:uiPriority w:val="99"/>
    <w:rsid w:val="00674CC5"/>
    <w:rPr>
      <w:rFonts w:cs="Times New Roman"/>
    </w:rPr>
  </w:style>
  <w:style w:type="character" w:customStyle="1" w:styleId="rvts9">
    <w:name w:val="rvts9"/>
    <w:uiPriority w:val="99"/>
    <w:rsid w:val="00674CC5"/>
    <w:rPr>
      <w:rFonts w:cs="Times New Roman"/>
    </w:rPr>
  </w:style>
  <w:style w:type="character" w:customStyle="1" w:styleId="2">
    <w:name w:val="Основной текст (2)_"/>
    <w:link w:val="21"/>
    <w:uiPriority w:val="99"/>
    <w:locked/>
    <w:rsid w:val="00674CC5"/>
    <w:rPr>
      <w:b/>
      <w:sz w:val="26"/>
      <w:shd w:val="clear" w:color="auto" w:fill="FFFFFF"/>
    </w:rPr>
  </w:style>
  <w:style w:type="character" w:customStyle="1" w:styleId="20">
    <w:name w:val="Заголовок №2_"/>
    <w:link w:val="22"/>
    <w:uiPriority w:val="99"/>
    <w:locked/>
    <w:rsid w:val="00674CC5"/>
    <w:rPr>
      <w:b/>
      <w:sz w:val="26"/>
      <w:shd w:val="clear" w:color="auto" w:fill="FFFFFF"/>
    </w:rPr>
  </w:style>
  <w:style w:type="character" w:customStyle="1" w:styleId="a6">
    <w:name w:val="Основной текст + Полужирный"/>
    <w:uiPriority w:val="99"/>
    <w:rsid w:val="00674CC5"/>
    <w:rPr>
      <w:rFonts w:ascii="Times New Roman" w:hAnsi="Times New Roman"/>
      <w:b/>
      <w:sz w:val="26"/>
      <w:u w:val="none"/>
    </w:rPr>
  </w:style>
  <w:style w:type="paragraph" w:customStyle="1" w:styleId="21">
    <w:name w:val="Основной текст (2)1"/>
    <w:basedOn w:val="a"/>
    <w:link w:val="2"/>
    <w:uiPriority w:val="99"/>
    <w:rsid w:val="00674CC5"/>
    <w:pPr>
      <w:widowControl w:val="0"/>
      <w:shd w:val="clear" w:color="auto" w:fill="FFFFFF"/>
      <w:spacing w:before="660" w:after="240" w:line="240" w:lineRule="atLeast"/>
      <w:ind w:hanging="2660"/>
      <w:jc w:val="center"/>
    </w:pPr>
    <w:rPr>
      <w:b/>
      <w:sz w:val="26"/>
      <w:szCs w:val="20"/>
      <w:lang w:eastAsia="ru-RU"/>
    </w:rPr>
  </w:style>
  <w:style w:type="paragraph" w:customStyle="1" w:styleId="22">
    <w:name w:val="Заголовок №2"/>
    <w:basedOn w:val="a"/>
    <w:link w:val="20"/>
    <w:uiPriority w:val="99"/>
    <w:rsid w:val="00674CC5"/>
    <w:pPr>
      <w:widowControl w:val="0"/>
      <w:shd w:val="clear" w:color="auto" w:fill="FFFFFF"/>
      <w:spacing w:before="900" w:after="300" w:line="322" w:lineRule="exact"/>
      <w:outlineLvl w:val="1"/>
    </w:pPr>
    <w:rPr>
      <w:b/>
      <w:sz w:val="26"/>
      <w:szCs w:val="20"/>
      <w:lang w:eastAsia="ru-RU"/>
    </w:rPr>
  </w:style>
  <w:style w:type="character" w:customStyle="1" w:styleId="rvts46">
    <w:name w:val="rvts46"/>
    <w:uiPriority w:val="99"/>
    <w:rsid w:val="00674CC5"/>
    <w:rPr>
      <w:rFonts w:cs="Times New Roman"/>
    </w:rPr>
  </w:style>
  <w:style w:type="character" w:styleId="a7">
    <w:name w:val="FollowedHyperlink"/>
    <w:uiPriority w:val="99"/>
    <w:rsid w:val="00674CC5"/>
    <w:rPr>
      <w:rFonts w:cs="Times New Roman"/>
      <w:color w:val="800080"/>
      <w:u w:val="single"/>
    </w:rPr>
  </w:style>
  <w:style w:type="paragraph" w:styleId="a8">
    <w:name w:val="header"/>
    <w:basedOn w:val="a"/>
    <w:link w:val="a9"/>
    <w:uiPriority w:val="99"/>
    <w:rsid w:val="00674CC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link w:val="a8"/>
    <w:uiPriority w:val="99"/>
    <w:locked/>
    <w:rsid w:val="00674CC5"/>
    <w:rPr>
      <w:rFonts w:ascii="Times New Roman" w:hAnsi="Times New Roman" w:cs="Times New Roman"/>
      <w:sz w:val="24"/>
      <w:szCs w:val="24"/>
      <w:lang w:eastAsia="ru-RU"/>
    </w:rPr>
  </w:style>
  <w:style w:type="character" w:styleId="aa">
    <w:name w:val="page number"/>
    <w:uiPriority w:val="99"/>
    <w:rsid w:val="00674CC5"/>
    <w:rPr>
      <w:rFonts w:cs="Times New Roman"/>
    </w:rPr>
  </w:style>
  <w:style w:type="paragraph" w:styleId="ab">
    <w:name w:val="Balloon Text"/>
    <w:basedOn w:val="a"/>
    <w:link w:val="ac"/>
    <w:uiPriority w:val="99"/>
    <w:rsid w:val="00674CC5"/>
    <w:pPr>
      <w:spacing w:after="0" w:line="240" w:lineRule="auto"/>
    </w:pPr>
    <w:rPr>
      <w:rFonts w:ascii="Tahoma" w:eastAsia="Times New Roman" w:hAnsi="Tahoma" w:cs="Tahoma"/>
      <w:sz w:val="16"/>
      <w:szCs w:val="16"/>
      <w:lang w:eastAsia="ru-RU"/>
    </w:rPr>
  </w:style>
  <w:style w:type="character" w:customStyle="1" w:styleId="ac">
    <w:name w:val="Текст выноски Знак"/>
    <w:link w:val="ab"/>
    <w:uiPriority w:val="99"/>
    <w:locked/>
    <w:rsid w:val="00674CC5"/>
    <w:rPr>
      <w:rFonts w:ascii="Tahoma" w:hAnsi="Tahoma" w:cs="Tahoma"/>
      <w:sz w:val="16"/>
      <w:szCs w:val="16"/>
      <w:lang w:eastAsia="ru-RU"/>
    </w:rPr>
  </w:style>
  <w:style w:type="paragraph" w:styleId="ad">
    <w:name w:val="List Paragraph"/>
    <w:basedOn w:val="a"/>
    <w:uiPriority w:val="99"/>
    <w:qFormat/>
    <w:rsid w:val="00674CC5"/>
    <w:pPr>
      <w:ind w:left="720"/>
      <w:contextualSpacing/>
    </w:pPr>
  </w:style>
  <w:style w:type="paragraph" w:styleId="ae">
    <w:name w:val="footer"/>
    <w:basedOn w:val="a"/>
    <w:link w:val="af"/>
    <w:uiPriority w:val="99"/>
    <w:rsid w:val="002628F9"/>
    <w:pPr>
      <w:tabs>
        <w:tab w:val="center" w:pos="4677"/>
        <w:tab w:val="right" w:pos="9355"/>
      </w:tabs>
      <w:spacing w:after="0" w:line="240" w:lineRule="auto"/>
    </w:pPr>
  </w:style>
  <w:style w:type="character" w:customStyle="1" w:styleId="af">
    <w:name w:val="Нижний колонтитул Знак"/>
    <w:link w:val="ae"/>
    <w:uiPriority w:val="99"/>
    <w:locked/>
    <w:rsid w:val="002628F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641722">
      <w:bodyDiv w:val="1"/>
      <w:marLeft w:val="0"/>
      <w:marRight w:val="0"/>
      <w:marTop w:val="0"/>
      <w:marBottom w:val="0"/>
      <w:divBdr>
        <w:top w:val="none" w:sz="0" w:space="0" w:color="auto"/>
        <w:left w:val="none" w:sz="0" w:space="0" w:color="auto"/>
        <w:bottom w:val="none" w:sz="0" w:space="0" w:color="auto"/>
        <w:right w:val="none" w:sz="0" w:space="0" w:color="auto"/>
      </w:divBdr>
    </w:div>
    <w:div w:id="1757820661">
      <w:marLeft w:val="0"/>
      <w:marRight w:val="0"/>
      <w:marTop w:val="0"/>
      <w:marBottom w:val="0"/>
      <w:divBdr>
        <w:top w:val="none" w:sz="0" w:space="0" w:color="auto"/>
        <w:left w:val="none" w:sz="0" w:space="0" w:color="auto"/>
        <w:bottom w:val="none" w:sz="0" w:space="0" w:color="auto"/>
        <w:right w:val="none" w:sz="0" w:space="0" w:color="auto"/>
      </w:divBdr>
      <w:divsChild>
        <w:div w:id="1757820670">
          <w:marLeft w:val="0"/>
          <w:marRight w:val="0"/>
          <w:marTop w:val="0"/>
          <w:marBottom w:val="0"/>
          <w:divBdr>
            <w:top w:val="none" w:sz="0" w:space="0" w:color="auto"/>
            <w:left w:val="none" w:sz="0" w:space="0" w:color="auto"/>
            <w:bottom w:val="none" w:sz="0" w:space="0" w:color="auto"/>
            <w:right w:val="none" w:sz="0" w:space="0" w:color="auto"/>
          </w:divBdr>
        </w:div>
        <w:div w:id="1757820671">
          <w:marLeft w:val="0"/>
          <w:marRight w:val="0"/>
          <w:marTop w:val="0"/>
          <w:marBottom w:val="0"/>
          <w:divBdr>
            <w:top w:val="none" w:sz="0" w:space="0" w:color="auto"/>
            <w:left w:val="none" w:sz="0" w:space="0" w:color="auto"/>
            <w:bottom w:val="none" w:sz="0" w:space="0" w:color="auto"/>
            <w:right w:val="none" w:sz="0" w:space="0" w:color="auto"/>
          </w:divBdr>
        </w:div>
        <w:div w:id="1757820679">
          <w:marLeft w:val="0"/>
          <w:marRight w:val="0"/>
          <w:marTop w:val="0"/>
          <w:marBottom w:val="0"/>
          <w:divBdr>
            <w:top w:val="none" w:sz="0" w:space="0" w:color="auto"/>
            <w:left w:val="none" w:sz="0" w:space="0" w:color="auto"/>
            <w:bottom w:val="none" w:sz="0" w:space="0" w:color="auto"/>
            <w:right w:val="none" w:sz="0" w:space="0" w:color="auto"/>
          </w:divBdr>
        </w:div>
      </w:divsChild>
    </w:div>
    <w:div w:id="1757820676">
      <w:marLeft w:val="0"/>
      <w:marRight w:val="0"/>
      <w:marTop w:val="0"/>
      <w:marBottom w:val="0"/>
      <w:divBdr>
        <w:top w:val="none" w:sz="0" w:space="0" w:color="auto"/>
        <w:left w:val="none" w:sz="0" w:space="0" w:color="auto"/>
        <w:bottom w:val="none" w:sz="0" w:space="0" w:color="auto"/>
        <w:right w:val="none" w:sz="0" w:space="0" w:color="auto"/>
      </w:divBdr>
      <w:divsChild>
        <w:div w:id="1757820656">
          <w:marLeft w:val="0"/>
          <w:marRight w:val="0"/>
          <w:marTop w:val="0"/>
          <w:marBottom w:val="0"/>
          <w:divBdr>
            <w:top w:val="none" w:sz="0" w:space="0" w:color="auto"/>
            <w:left w:val="none" w:sz="0" w:space="0" w:color="auto"/>
            <w:bottom w:val="none" w:sz="0" w:space="0" w:color="auto"/>
            <w:right w:val="none" w:sz="0" w:space="0" w:color="auto"/>
          </w:divBdr>
        </w:div>
        <w:div w:id="1757820657">
          <w:marLeft w:val="0"/>
          <w:marRight w:val="0"/>
          <w:marTop w:val="0"/>
          <w:marBottom w:val="0"/>
          <w:divBdr>
            <w:top w:val="none" w:sz="0" w:space="0" w:color="auto"/>
            <w:left w:val="none" w:sz="0" w:space="0" w:color="auto"/>
            <w:bottom w:val="none" w:sz="0" w:space="0" w:color="auto"/>
            <w:right w:val="none" w:sz="0" w:space="0" w:color="auto"/>
          </w:divBdr>
        </w:div>
        <w:div w:id="1757820659">
          <w:marLeft w:val="0"/>
          <w:marRight w:val="0"/>
          <w:marTop w:val="0"/>
          <w:marBottom w:val="0"/>
          <w:divBdr>
            <w:top w:val="none" w:sz="0" w:space="0" w:color="auto"/>
            <w:left w:val="none" w:sz="0" w:space="0" w:color="auto"/>
            <w:bottom w:val="none" w:sz="0" w:space="0" w:color="auto"/>
            <w:right w:val="none" w:sz="0" w:space="0" w:color="auto"/>
          </w:divBdr>
        </w:div>
        <w:div w:id="1757820660">
          <w:marLeft w:val="0"/>
          <w:marRight w:val="0"/>
          <w:marTop w:val="0"/>
          <w:marBottom w:val="0"/>
          <w:divBdr>
            <w:top w:val="none" w:sz="0" w:space="0" w:color="auto"/>
            <w:left w:val="none" w:sz="0" w:space="0" w:color="auto"/>
            <w:bottom w:val="none" w:sz="0" w:space="0" w:color="auto"/>
            <w:right w:val="none" w:sz="0" w:space="0" w:color="auto"/>
          </w:divBdr>
        </w:div>
        <w:div w:id="1757820663">
          <w:marLeft w:val="0"/>
          <w:marRight w:val="0"/>
          <w:marTop w:val="0"/>
          <w:marBottom w:val="0"/>
          <w:divBdr>
            <w:top w:val="none" w:sz="0" w:space="0" w:color="auto"/>
            <w:left w:val="none" w:sz="0" w:space="0" w:color="auto"/>
            <w:bottom w:val="none" w:sz="0" w:space="0" w:color="auto"/>
            <w:right w:val="none" w:sz="0" w:space="0" w:color="auto"/>
          </w:divBdr>
        </w:div>
        <w:div w:id="1757820664">
          <w:marLeft w:val="0"/>
          <w:marRight w:val="0"/>
          <w:marTop w:val="0"/>
          <w:marBottom w:val="0"/>
          <w:divBdr>
            <w:top w:val="none" w:sz="0" w:space="0" w:color="auto"/>
            <w:left w:val="none" w:sz="0" w:space="0" w:color="auto"/>
            <w:bottom w:val="none" w:sz="0" w:space="0" w:color="auto"/>
            <w:right w:val="none" w:sz="0" w:space="0" w:color="auto"/>
          </w:divBdr>
        </w:div>
        <w:div w:id="1757820665">
          <w:marLeft w:val="0"/>
          <w:marRight w:val="0"/>
          <w:marTop w:val="0"/>
          <w:marBottom w:val="0"/>
          <w:divBdr>
            <w:top w:val="none" w:sz="0" w:space="0" w:color="auto"/>
            <w:left w:val="none" w:sz="0" w:space="0" w:color="auto"/>
            <w:bottom w:val="none" w:sz="0" w:space="0" w:color="auto"/>
            <w:right w:val="none" w:sz="0" w:space="0" w:color="auto"/>
          </w:divBdr>
        </w:div>
        <w:div w:id="1757820666">
          <w:marLeft w:val="0"/>
          <w:marRight w:val="0"/>
          <w:marTop w:val="0"/>
          <w:marBottom w:val="0"/>
          <w:divBdr>
            <w:top w:val="none" w:sz="0" w:space="0" w:color="auto"/>
            <w:left w:val="none" w:sz="0" w:space="0" w:color="auto"/>
            <w:bottom w:val="none" w:sz="0" w:space="0" w:color="auto"/>
            <w:right w:val="none" w:sz="0" w:space="0" w:color="auto"/>
          </w:divBdr>
        </w:div>
        <w:div w:id="1757820667">
          <w:marLeft w:val="0"/>
          <w:marRight w:val="0"/>
          <w:marTop w:val="0"/>
          <w:marBottom w:val="0"/>
          <w:divBdr>
            <w:top w:val="none" w:sz="0" w:space="0" w:color="auto"/>
            <w:left w:val="none" w:sz="0" w:space="0" w:color="auto"/>
            <w:bottom w:val="none" w:sz="0" w:space="0" w:color="auto"/>
            <w:right w:val="none" w:sz="0" w:space="0" w:color="auto"/>
          </w:divBdr>
        </w:div>
        <w:div w:id="1757820669">
          <w:marLeft w:val="0"/>
          <w:marRight w:val="0"/>
          <w:marTop w:val="0"/>
          <w:marBottom w:val="0"/>
          <w:divBdr>
            <w:top w:val="none" w:sz="0" w:space="0" w:color="auto"/>
            <w:left w:val="none" w:sz="0" w:space="0" w:color="auto"/>
            <w:bottom w:val="none" w:sz="0" w:space="0" w:color="auto"/>
            <w:right w:val="none" w:sz="0" w:space="0" w:color="auto"/>
          </w:divBdr>
        </w:div>
        <w:div w:id="1757820672">
          <w:marLeft w:val="0"/>
          <w:marRight w:val="0"/>
          <w:marTop w:val="0"/>
          <w:marBottom w:val="0"/>
          <w:divBdr>
            <w:top w:val="none" w:sz="0" w:space="0" w:color="auto"/>
            <w:left w:val="none" w:sz="0" w:space="0" w:color="auto"/>
            <w:bottom w:val="none" w:sz="0" w:space="0" w:color="auto"/>
            <w:right w:val="none" w:sz="0" w:space="0" w:color="auto"/>
          </w:divBdr>
        </w:div>
        <w:div w:id="1757820674">
          <w:marLeft w:val="0"/>
          <w:marRight w:val="0"/>
          <w:marTop w:val="0"/>
          <w:marBottom w:val="0"/>
          <w:divBdr>
            <w:top w:val="none" w:sz="0" w:space="0" w:color="auto"/>
            <w:left w:val="none" w:sz="0" w:space="0" w:color="auto"/>
            <w:bottom w:val="none" w:sz="0" w:space="0" w:color="auto"/>
            <w:right w:val="none" w:sz="0" w:space="0" w:color="auto"/>
          </w:divBdr>
        </w:div>
        <w:div w:id="1757820677">
          <w:marLeft w:val="0"/>
          <w:marRight w:val="0"/>
          <w:marTop w:val="0"/>
          <w:marBottom w:val="0"/>
          <w:divBdr>
            <w:top w:val="none" w:sz="0" w:space="0" w:color="auto"/>
            <w:left w:val="none" w:sz="0" w:space="0" w:color="auto"/>
            <w:bottom w:val="none" w:sz="0" w:space="0" w:color="auto"/>
            <w:right w:val="none" w:sz="0" w:space="0" w:color="auto"/>
          </w:divBdr>
        </w:div>
        <w:div w:id="1757820681">
          <w:marLeft w:val="0"/>
          <w:marRight w:val="0"/>
          <w:marTop w:val="0"/>
          <w:marBottom w:val="0"/>
          <w:divBdr>
            <w:top w:val="none" w:sz="0" w:space="0" w:color="auto"/>
            <w:left w:val="none" w:sz="0" w:space="0" w:color="auto"/>
            <w:bottom w:val="none" w:sz="0" w:space="0" w:color="auto"/>
            <w:right w:val="none" w:sz="0" w:space="0" w:color="auto"/>
          </w:divBdr>
        </w:div>
        <w:div w:id="1757820685">
          <w:marLeft w:val="0"/>
          <w:marRight w:val="0"/>
          <w:marTop w:val="0"/>
          <w:marBottom w:val="0"/>
          <w:divBdr>
            <w:top w:val="none" w:sz="0" w:space="0" w:color="auto"/>
            <w:left w:val="none" w:sz="0" w:space="0" w:color="auto"/>
            <w:bottom w:val="none" w:sz="0" w:space="0" w:color="auto"/>
            <w:right w:val="none" w:sz="0" w:space="0" w:color="auto"/>
          </w:divBdr>
        </w:div>
        <w:div w:id="1757820687">
          <w:marLeft w:val="0"/>
          <w:marRight w:val="0"/>
          <w:marTop w:val="0"/>
          <w:marBottom w:val="0"/>
          <w:divBdr>
            <w:top w:val="none" w:sz="0" w:space="0" w:color="auto"/>
            <w:left w:val="none" w:sz="0" w:space="0" w:color="auto"/>
            <w:bottom w:val="none" w:sz="0" w:space="0" w:color="auto"/>
            <w:right w:val="none" w:sz="0" w:space="0" w:color="auto"/>
          </w:divBdr>
        </w:div>
        <w:div w:id="1757820688">
          <w:marLeft w:val="0"/>
          <w:marRight w:val="0"/>
          <w:marTop w:val="0"/>
          <w:marBottom w:val="0"/>
          <w:divBdr>
            <w:top w:val="none" w:sz="0" w:space="0" w:color="auto"/>
            <w:left w:val="none" w:sz="0" w:space="0" w:color="auto"/>
            <w:bottom w:val="none" w:sz="0" w:space="0" w:color="auto"/>
            <w:right w:val="none" w:sz="0" w:space="0" w:color="auto"/>
          </w:divBdr>
        </w:div>
      </w:divsChild>
    </w:div>
    <w:div w:id="1757820682">
      <w:marLeft w:val="0"/>
      <w:marRight w:val="0"/>
      <w:marTop w:val="0"/>
      <w:marBottom w:val="0"/>
      <w:divBdr>
        <w:top w:val="none" w:sz="0" w:space="0" w:color="auto"/>
        <w:left w:val="none" w:sz="0" w:space="0" w:color="auto"/>
        <w:bottom w:val="none" w:sz="0" w:space="0" w:color="auto"/>
        <w:right w:val="none" w:sz="0" w:space="0" w:color="auto"/>
      </w:divBdr>
      <w:divsChild>
        <w:div w:id="1757820658">
          <w:marLeft w:val="0"/>
          <w:marRight w:val="0"/>
          <w:marTop w:val="0"/>
          <w:marBottom w:val="0"/>
          <w:divBdr>
            <w:top w:val="none" w:sz="0" w:space="0" w:color="auto"/>
            <w:left w:val="none" w:sz="0" w:space="0" w:color="auto"/>
            <w:bottom w:val="none" w:sz="0" w:space="0" w:color="auto"/>
            <w:right w:val="none" w:sz="0" w:space="0" w:color="auto"/>
          </w:divBdr>
        </w:div>
        <w:div w:id="1757820662">
          <w:marLeft w:val="0"/>
          <w:marRight w:val="0"/>
          <w:marTop w:val="0"/>
          <w:marBottom w:val="0"/>
          <w:divBdr>
            <w:top w:val="none" w:sz="0" w:space="0" w:color="auto"/>
            <w:left w:val="none" w:sz="0" w:space="0" w:color="auto"/>
            <w:bottom w:val="none" w:sz="0" w:space="0" w:color="auto"/>
            <w:right w:val="none" w:sz="0" w:space="0" w:color="auto"/>
          </w:divBdr>
        </w:div>
        <w:div w:id="1757820668">
          <w:marLeft w:val="0"/>
          <w:marRight w:val="0"/>
          <w:marTop w:val="0"/>
          <w:marBottom w:val="0"/>
          <w:divBdr>
            <w:top w:val="none" w:sz="0" w:space="0" w:color="auto"/>
            <w:left w:val="none" w:sz="0" w:space="0" w:color="auto"/>
            <w:bottom w:val="none" w:sz="0" w:space="0" w:color="auto"/>
            <w:right w:val="none" w:sz="0" w:space="0" w:color="auto"/>
          </w:divBdr>
        </w:div>
        <w:div w:id="1757820673">
          <w:marLeft w:val="0"/>
          <w:marRight w:val="0"/>
          <w:marTop w:val="0"/>
          <w:marBottom w:val="0"/>
          <w:divBdr>
            <w:top w:val="none" w:sz="0" w:space="0" w:color="auto"/>
            <w:left w:val="none" w:sz="0" w:space="0" w:color="auto"/>
            <w:bottom w:val="none" w:sz="0" w:space="0" w:color="auto"/>
            <w:right w:val="none" w:sz="0" w:space="0" w:color="auto"/>
          </w:divBdr>
        </w:div>
        <w:div w:id="1757820675">
          <w:marLeft w:val="0"/>
          <w:marRight w:val="0"/>
          <w:marTop w:val="0"/>
          <w:marBottom w:val="0"/>
          <w:divBdr>
            <w:top w:val="none" w:sz="0" w:space="0" w:color="auto"/>
            <w:left w:val="none" w:sz="0" w:space="0" w:color="auto"/>
            <w:bottom w:val="none" w:sz="0" w:space="0" w:color="auto"/>
            <w:right w:val="none" w:sz="0" w:space="0" w:color="auto"/>
          </w:divBdr>
        </w:div>
        <w:div w:id="1757820678">
          <w:marLeft w:val="0"/>
          <w:marRight w:val="0"/>
          <w:marTop w:val="0"/>
          <w:marBottom w:val="0"/>
          <w:divBdr>
            <w:top w:val="none" w:sz="0" w:space="0" w:color="auto"/>
            <w:left w:val="none" w:sz="0" w:space="0" w:color="auto"/>
            <w:bottom w:val="none" w:sz="0" w:space="0" w:color="auto"/>
            <w:right w:val="none" w:sz="0" w:space="0" w:color="auto"/>
          </w:divBdr>
        </w:div>
        <w:div w:id="1757820680">
          <w:marLeft w:val="0"/>
          <w:marRight w:val="0"/>
          <w:marTop w:val="0"/>
          <w:marBottom w:val="0"/>
          <w:divBdr>
            <w:top w:val="none" w:sz="0" w:space="0" w:color="auto"/>
            <w:left w:val="none" w:sz="0" w:space="0" w:color="auto"/>
            <w:bottom w:val="none" w:sz="0" w:space="0" w:color="auto"/>
            <w:right w:val="none" w:sz="0" w:space="0" w:color="auto"/>
          </w:divBdr>
        </w:div>
        <w:div w:id="1757820683">
          <w:marLeft w:val="0"/>
          <w:marRight w:val="0"/>
          <w:marTop w:val="0"/>
          <w:marBottom w:val="0"/>
          <w:divBdr>
            <w:top w:val="none" w:sz="0" w:space="0" w:color="auto"/>
            <w:left w:val="none" w:sz="0" w:space="0" w:color="auto"/>
            <w:bottom w:val="none" w:sz="0" w:space="0" w:color="auto"/>
            <w:right w:val="none" w:sz="0" w:space="0" w:color="auto"/>
          </w:divBdr>
        </w:div>
        <w:div w:id="1757820684">
          <w:marLeft w:val="0"/>
          <w:marRight w:val="0"/>
          <w:marTop w:val="0"/>
          <w:marBottom w:val="0"/>
          <w:divBdr>
            <w:top w:val="none" w:sz="0" w:space="0" w:color="auto"/>
            <w:left w:val="none" w:sz="0" w:space="0" w:color="auto"/>
            <w:bottom w:val="none" w:sz="0" w:space="0" w:color="auto"/>
            <w:right w:val="none" w:sz="0" w:space="0" w:color="auto"/>
          </w:divBdr>
        </w:div>
        <w:div w:id="1757820686">
          <w:marLeft w:val="0"/>
          <w:marRight w:val="0"/>
          <w:marTop w:val="0"/>
          <w:marBottom w:val="0"/>
          <w:divBdr>
            <w:top w:val="none" w:sz="0" w:space="0" w:color="auto"/>
            <w:left w:val="none" w:sz="0" w:space="0" w:color="auto"/>
            <w:bottom w:val="none" w:sz="0" w:space="0" w:color="auto"/>
            <w:right w:val="none" w:sz="0" w:space="0" w:color="auto"/>
          </w:divBdr>
        </w:div>
        <w:div w:id="1757820689">
          <w:marLeft w:val="0"/>
          <w:marRight w:val="0"/>
          <w:marTop w:val="0"/>
          <w:marBottom w:val="0"/>
          <w:divBdr>
            <w:top w:val="none" w:sz="0" w:space="0" w:color="auto"/>
            <w:left w:val="none" w:sz="0" w:space="0" w:color="auto"/>
            <w:bottom w:val="none" w:sz="0" w:space="0" w:color="auto"/>
            <w:right w:val="none" w:sz="0" w:space="0" w:color="auto"/>
          </w:divBdr>
        </w:div>
        <w:div w:id="1757820690">
          <w:marLeft w:val="0"/>
          <w:marRight w:val="0"/>
          <w:marTop w:val="0"/>
          <w:marBottom w:val="0"/>
          <w:divBdr>
            <w:top w:val="none" w:sz="0" w:space="0" w:color="auto"/>
            <w:left w:val="none" w:sz="0" w:space="0" w:color="auto"/>
            <w:bottom w:val="none" w:sz="0" w:space="0" w:color="auto"/>
            <w:right w:val="none" w:sz="0" w:space="0" w:color="auto"/>
          </w:divBdr>
        </w:div>
        <w:div w:id="1757820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54%D0%BA/96-%D0%B2%D1%8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1697-18/print139089805946813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1697-18/print139089805946813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1697-18/print1390898059468131" TargetMode="External"/><Relationship Id="rId4" Type="http://schemas.openxmlformats.org/officeDocument/2006/relationships/settings" Target="settings.xml"/><Relationship Id="rId9" Type="http://schemas.openxmlformats.org/officeDocument/2006/relationships/hyperlink" Target="http://zakon4.rada.gov.ua/laws/show/1697-18/print1390898059468131"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B4AE5-592A-4455-BDE9-5F7257945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18</Pages>
  <Words>4264</Words>
  <Characters>30934</Characters>
  <Application>Microsoft Office Word</Application>
  <DocSecurity>0</DocSecurity>
  <Lines>257</Lines>
  <Paragraphs>70</Paragraphs>
  <ScaleCrop>false</ScaleCrop>
  <HeadingPairs>
    <vt:vector size="2" baseType="variant">
      <vt:variant>
        <vt:lpstr>Название</vt:lpstr>
      </vt:variant>
      <vt:variant>
        <vt:i4>1</vt:i4>
      </vt:variant>
    </vt:vector>
  </HeadingPairs>
  <TitlesOfParts>
    <vt:vector size="1" baseType="lpstr">
      <vt:lpstr>Регламент</vt:lpstr>
    </vt:vector>
  </TitlesOfParts>
  <Company/>
  <LinksUpToDate>false</LinksUpToDate>
  <CharactersWithSpaces>35128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dc:title>
  <dc:creator>podkopaev.sv</dc:creator>
  <cp:lastModifiedBy>Котенко Юлія Олексіївна</cp:lastModifiedBy>
  <cp:revision>32</cp:revision>
  <cp:lastPrinted>2021-09-03T11:43:00Z</cp:lastPrinted>
  <dcterms:created xsi:type="dcterms:W3CDTF">2021-08-30T11:16:00Z</dcterms:created>
  <dcterms:modified xsi:type="dcterms:W3CDTF">2021-09-03T11:46:00Z</dcterms:modified>
</cp:coreProperties>
</file>